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C2" w:rsidRPr="000D6C65" w:rsidRDefault="00364FC2" w:rsidP="00364FC2">
      <w:pPr>
        <w:jc w:val="center"/>
        <w:rPr>
          <w:rFonts w:ascii="Times New Roman" w:hAnsi="Times New Roman" w:cs="Times New Roman"/>
          <w:b/>
          <w:bCs/>
          <w:sz w:val="24"/>
          <w:szCs w:val="24"/>
        </w:rPr>
      </w:pPr>
      <w:r w:rsidRPr="000D6C65">
        <w:rPr>
          <w:rFonts w:ascii="Times New Roman" w:hAnsi="Times New Roman" w:cs="Times New Roman"/>
          <w:b/>
          <w:bCs/>
          <w:sz w:val="24"/>
          <w:szCs w:val="24"/>
        </w:rPr>
        <w:t>Протокол  № 1</w:t>
      </w:r>
    </w:p>
    <w:p w:rsidR="00364FC2" w:rsidRDefault="00364FC2" w:rsidP="00364FC2">
      <w:pPr>
        <w:spacing w:line="240" w:lineRule="auto"/>
        <w:rPr>
          <w:rFonts w:ascii="Times New Roman" w:hAnsi="Times New Roman" w:cs="Times New Roman"/>
          <w:b/>
          <w:bCs/>
          <w:sz w:val="24"/>
          <w:szCs w:val="24"/>
        </w:rPr>
      </w:pPr>
      <w:r w:rsidRPr="005728D1">
        <w:rPr>
          <w:rFonts w:ascii="Times New Roman" w:hAnsi="Times New Roman" w:cs="Times New Roman"/>
          <w:sz w:val="24"/>
          <w:szCs w:val="24"/>
        </w:rPr>
        <w:t xml:space="preserve">заседания  педагогического совета муниципального образовательного учреждения  гимназия № 1                                                        </w:t>
      </w:r>
      <w:r w:rsidRPr="000D6C65">
        <w:rPr>
          <w:rFonts w:ascii="Times New Roman" w:hAnsi="Times New Roman" w:cs="Times New Roman"/>
          <w:b/>
          <w:bCs/>
          <w:sz w:val="24"/>
          <w:szCs w:val="24"/>
        </w:rPr>
        <w:t xml:space="preserve">от </w:t>
      </w:r>
      <w:r w:rsidR="004121FA">
        <w:rPr>
          <w:rFonts w:ascii="Times New Roman" w:hAnsi="Times New Roman" w:cs="Times New Roman"/>
          <w:b/>
          <w:bCs/>
          <w:sz w:val="24"/>
          <w:szCs w:val="24"/>
        </w:rPr>
        <w:t>29</w:t>
      </w:r>
      <w:r w:rsidRPr="000D6C65">
        <w:rPr>
          <w:rFonts w:ascii="Times New Roman" w:hAnsi="Times New Roman" w:cs="Times New Roman"/>
          <w:b/>
          <w:bCs/>
          <w:sz w:val="24"/>
          <w:szCs w:val="24"/>
        </w:rPr>
        <w:t xml:space="preserve"> августа 201</w:t>
      </w:r>
      <w:r w:rsidR="004121FA">
        <w:rPr>
          <w:rFonts w:ascii="Times New Roman" w:hAnsi="Times New Roman" w:cs="Times New Roman"/>
          <w:b/>
          <w:bCs/>
          <w:sz w:val="24"/>
          <w:szCs w:val="24"/>
        </w:rPr>
        <w:t>4</w:t>
      </w:r>
      <w:r w:rsidRPr="000D6C65">
        <w:rPr>
          <w:rFonts w:ascii="Times New Roman" w:hAnsi="Times New Roman" w:cs="Times New Roman"/>
          <w:b/>
          <w:bCs/>
          <w:sz w:val="24"/>
          <w:szCs w:val="24"/>
        </w:rPr>
        <w:t xml:space="preserve"> года.</w:t>
      </w:r>
    </w:p>
    <w:p w:rsidR="00364FC2" w:rsidRPr="005728D1" w:rsidRDefault="00364FC2" w:rsidP="00364FC2">
      <w:pPr>
        <w:spacing w:after="0" w:line="240" w:lineRule="auto"/>
        <w:rPr>
          <w:rFonts w:ascii="Times New Roman" w:hAnsi="Times New Roman" w:cs="Times New Roman"/>
          <w:sz w:val="24"/>
          <w:szCs w:val="24"/>
        </w:rPr>
      </w:pPr>
    </w:p>
    <w:p w:rsidR="00364FC2" w:rsidRPr="005728D1" w:rsidRDefault="00364FC2" w:rsidP="00364FC2">
      <w:pPr>
        <w:spacing w:after="0" w:line="240" w:lineRule="auto"/>
        <w:jc w:val="both"/>
        <w:rPr>
          <w:rFonts w:ascii="Times New Roman" w:hAnsi="Times New Roman" w:cs="Times New Roman"/>
          <w:sz w:val="24"/>
          <w:szCs w:val="24"/>
        </w:rPr>
      </w:pPr>
      <w:r w:rsidRPr="005728D1">
        <w:rPr>
          <w:rFonts w:ascii="Times New Roman" w:hAnsi="Times New Roman" w:cs="Times New Roman"/>
          <w:sz w:val="24"/>
          <w:szCs w:val="24"/>
        </w:rPr>
        <w:t>Всего членов педагогического совета                                   40  человек.</w:t>
      </w:r>
    </w:p>
    <w:p w:rsidR="00364FC2" w:rsidRDefault="00364FC2" w:rsidP="00364FC2">
      <w:pPr>
        <w:spacing w:after="0" w:line="240" w:lineRule="auto"/>
        <w:jc w:val="both"/>
        <w:rPr>
          <w:rFonts w:ascii="Times New Roman" w:hAnsi="Times New Roman" w:cs="Times New Roman"/>
          <w:sz w:val="24"/>
          <w:szCs w:val="24"/>
        </w:rPr>
      </w:pPr>
      <w:r w:rsidRPr="005728D1">
        <w:rPr>
          <w:rFonts w:ascii="Times New Roman" w:hAnsi="Times New Roman" w:cs="Times New Roman"/>
          <w:sz w:val="24"/>
          <w:szCs w:val="24"/>
        </w:rPr>
        <w:t xml:space="preserve">Присутствовали на заседании                                                 38  человек.  </w:t>
      </w:r>
    </w:p>
    <w:p w:rsidR="00364FC2" w:rsidRPr="005728D1" w:rsidRDefault="00364FC2" w:rsidP="00364FC2">
      <w:pPr>
        <w:spacing w:line="240" w:lineRule="auto"/>
        <w:jc w:val="both"/>
        <w:rPr>
          <w:rFonts w:ascii="Times New Roman" w:hAnsi="Times New Roman" w:cs="Times New Roman"/>
          <w:sz w:val="24"/>
          <w:szCs w:val="24"/>
        </w:rPr>
      </w:pPr>
    </w:p>
    <w:p w:rsidR="00364FC2" w:rsidRPr="000D6C65" w:rsidRDefault="00364FC2" w:rsidP="00364FC2">
      <w:pPr>
        <w:spacing w:line="240" w:lineRule="auto"/>
        <w:jc w:val="center"/>
        <w:rPr>
          <w:rFonts w:ascii="Times New Roman" w:hAnsi="Times New Roman" w:cs="Times New Roman"/>
          <w:b/>
          <w:bCs/>
          <w:sz w:val="24"/>
          <w:szCs w:val="24"/>
        </w:rPr>
      </w:pPr>
      <w:r w:rsidRPr="000D6C65">
        <w:rPr>
          <w:rFonts w:ascii="Times New Roman" w:hAnsi="Times New Roman" w:cs="Times New Roman"/>
          <w:b/>
          <w:bCs/>
          <w:sz w:val="24"/>
          <w:szCs w:val="24"/>
        </w:rPr>
        <w:t>Повестка.</w:t>
      </w:r>
    </w:p>
    <w:p w:rsidR="00364FC2" w:rsidRDefault="00364FC2" w:rsidP="009E3DD7">
      <w:pPr>
        <w:pStyle w:val="ae"/>
        <w:numPr>
          <w:ilvl w:val="0"/>
          <w:numId w:val="44"/>
        </w:numPr>
        <w:spacing w:line="240" w:lineRule="auto"/>
        <w:ind w:left="0" w:firstLine="0"/>
        <w:jc w:val="both"/>
        <w:rPr>
          <w:rFonts w:ascii="Times New Roman" w:hAnsi="Times New Roman" w:cs="Times New Roman"/>
          <w:sz w:val="24"/>
          <w:szCs w:val="24"/>
        </w:rPr>
      </w:pPr>
      <w:r w:rsidRPr="00EF2067">
        <w:rPr>
          <w:rFonts w:ascii="Times New Roman" w:hAnsi="Times New Roman" w:cs="Times New Roman"/>
          <w:sz w:val="24"/>
          <w:szCs w:val="24"/>
        </w:rPr>
        <w:t>«Об итогах учебной деятельности за 201</w:t>
      </w:r>
      <w:r w:rsidR="004121FA" w:rsidRPr="00EF2067">
        <w:rPr>
          <w:rFonts w:ascii="Times New Roman" w:hAnsi="Times New Roman" w:cs="Times New Roman"/>
          <w:sz w:val="24"/>
          <w:szCs w:val="24"/>
        </w:rPr>
        <w:t>3</w:t>
      </w:r>
      <w:r w:rsidRPr="00EF2067">
        <w:rPr>
          <w:rFonts w:ascii="Times New Roman" w:hAnsi="Times New Roman" w:cs="Times New Roman"/>
          <w:sz w:val="24"/>
          <w:szCs w:val="24"/>
        </w:rPr>
        <w:t xml:space="preserve"> – 201</w:t>
      </w:r>
      <w:r w:rsidR="004121FA" w:rsidRPr="00EF2067">
        <w:rPr>
          <w:rFonts w:ascii="Times New Roman" w:hAnsi="Times New Roman" w:cs="Times New Roman"/>
          <w:sz w:val="24"/>
          <w:szCs w:val="24"/>
        </w:rPr>
        <w:t>4</w:t>
      </w:r>
      <w:r w:rsidRPr="00EF2067">
        <w:rPr>
          <w:rFonts w:ascii="Times New Roman" w:hAnsi="Times New Roman" w:cs="Times New Roman"/>
          <w:sz w:val="24"/>
          <w:szCs w:val="24"/>
        </w:rPr>
        <w:t xml:space="preserve"> учебный  год».</w:t>
      </w:r>
    </w:p>
    <w:p w:rsidR="009E3DD7" w:rsidRPr="00EF2067" w:rsidRDefault="009E3DD7" w:rsidP="009E3DD7">
      <w:pPr>
        <w:pStyle w:val="ae"/>
        <w:spacing w:line="240" w:lineRule="auto"/>
        <w:ind w:left="0"/>
        <w:jc w:val="both"/>
        <w:rPr>
          <w:rFonts w:ascii="Times New Roman" w:hAnsi="Times New Roman" w:cs="Times New Roman"/>
          <w:sz w:val="24"/>
          <w:szCs w:val="24"/>
        </w:rPr>
      </w:pPr>
    </w:p>
    <w:p w:rsidR="00EF2067" w:rsidRPr="00EF2067" w:rsidRDefault="00EF2067" w:rsidP="009E3DD7">
      <w:pPr>
        <w:pStyle w:val="ae"/>
        <w:numPr>
          <w:ilvl w:val="0"/>
          <w:numId w:val="44"/>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О результатах промежуточной аттестации учащихся в классах углубленного изучения предметов и в профильных классах  в 2013 -2014 учебном году».</w:t>
      </w:r>
    </w:p>
    <w:p w:rsidR="00364FC2" w:rsidRPr="005728D1" w:rsidRDefault="00EF2067" w:rsidP="009E3DD7">
      <w:pPr>
        <w:spacing w:line="240" w:lineRule="auto"/>
        <w:jc w:val="both"/>
        <w:rPr>
          <w:rFonts w:ascii="Times New Roman" w:hAnsi="Times New Roman" w:cs="Times New Roman"/>
          <w:sz w:val="24"/>
          <w:szCs w:val="24"/>
        </w:rPr>
      </w:pPr>
      <w:r w:rsidRPr="00EF2067">
        <w:rPr>
          <w:rFonts w:ascii="Times New Roman" w:hAnsi="Times New Roman" w:cs="Times New Roman"/>
          <w:b/>
          <w:sz w:val="24"/>
          <w:szCs w:val="24"/>
        </w:rPr>
        <w:t>3</w:t>
      </w:r>
      <w:r w:rsidR="00364FC2" w:rsidRPr="00EF2067">
        <w:rPr>
          <w:rFonts w:ascii="Times New Roman" w:hAnsi="Times New Roman" w:cs="Times New Roman"/>
          <w:b/>
          <w:sz w:val="24"/>
          <w:szCs w:val="24"/>
        </w:rPr>
        <w:t>.</w:t>
      </w:r>
      <w:r w:rsidR="00364FC2" w:rsidRPr="005728D1">
        <w:rPr>
          <w:rFonts w:ascii="Times New Roman" w:hAnsi="Times New Roman" w:cs="Times New Roman"/>
          <w:sz w:val="24"/>
          <w:szCs w:val="24"/>
        </w:rPr>
        <w:t xml:space="preserve"> «О  результатах  государственной  (итоговой)  аттестации  обучающихся  в   9,11  классах  в  201</w:t>
      </w:r>
      <w:r w:rsidR="004121FA">
        <w:rPr>
          <w:rFonts w:ascii="Times New Roman" w:hAnsi="Times New Roman" w:cs="Times New Roman"/>
          <w:sz w:val="24"/>
          <w:szCs w:val="24"/>
        </w:rPr>
        <w:t>3</w:t>
      </w:r>
      <w:r w:rsidR="00364FC2" w:rsidRPr="005728D1">
        <w:rPr>
          <w:rFonts w:ascii="Times New Roman" w:hAnsi="Times New Roman" w:cs="Times New Roman"/>
          <w:sz w:val="24"/>
          <w:szCs w:val="24"/>
        </w:rPr>
        <w:t xml:space="preserve"> – 201</w:t>
      </w:r>
      <w:r w:rsidR="004121FA">
        <w:rPr>
          <w:rFonts w:ascii="Times New Roman" w:hAnsi="Times New Roman" w:cs="Times New Roman"/>
          <w:sz w:val="24"/>
          <w:szCs w:val="24"/>
        </w:rPr>
        <w:t>4</w:t>
      </w:r>
      <w:r w:rsidR="00364FC2" w:rsidRPr="005728D1">
        <w:rPr>
          <w:rFonts w:ascii="Times New Roman" w:hAnsi="Times New Roman" w:cs="Times New Roman"/>
          <w:sz w:val="24"/>
          <w:szCs w:val="24"/>
        </w:rPr>
        <w:t xml:space="preserve">  учебном  году».</w:t>
      </w:r>
    </w:p>
    <w:p w:rsidR="00364FC2" w:rsidRDefault="00364FC2" w:rsidP="009E3DD7">
      <w:pPr>
        <w:spacing w:line="240" w:lineRule="auto"/>
        <w:jc w:val="both"/>
        <w:rPr>
          <w:rFonts w:ascii="Times New Roman" w:hAnsi="Times New Roman" w:cs="Times New Roman"/>
          <w:sz w:val="24"/>
          <w:szCs w:val="24"/>
        </w:rPr>
      </w:pPr>
      <w:r w:rsidRPr="009257F9">
        <w:rPr>
          <w:rFonts w:ascii="Times New Roman" w:hAnsi="Times New Roman" w:cs="Times New Roman"/>
          <w:b/>
          <w:bCs/>
          <w:sz w:val="24"/>
          <w:szCs w:val="24"/>
        </w:rPr>
        <w:t>4</w:t>
      </w:r>
      <w:r w:rsidRPr="005728D1">
        <w:rPr>
          <w:rFonts w:ascii="Times New Roman" w:hAnsi="Times New Roman" w:cs="Times New Roman"/>
          <w:sz w:val="24"/>
          <w:szCs w:val="24"/>
        </w:rPr>
        <w:t>. « Об итогах  воспитательной работы с учащимися в 201</w:t>
      </w:r>
      <w:r w:rsidR="00BA6D60">
        <w:rPr>
          <w:rFonts w:ascii="Times New Roman" w:hAnsi="Times New Roman" w:cs="Times New Roman"/>
          <w:sz w:val="24"/>
          <w:szCs w:val="24"/>
        </w:rPr>
        <w:t>3</w:t>
      </w:r>
      <w:r w:rsidRPr="005728D1">
        <w:rPr>
          <w:rFonts w:ascii="Times New Roman" w:hAnsi="Times New Roman" w:cs="Times New Roman"/>
          <w:sz w:val="24"/>
          <w:szCs w:val="24"/>
        </w:rPr>
        <w:t xml:space="preserve"> -201</w:t>
      </w:r>
      <w:r w:rsidR="00BA6D60">
        <w:rPr>
          <w:rFonts w:ascii="Times New Roman" w:hAnsi="Times New Roman" w:cs="Times New Roman"/>
          <w:sz w:val="24"/>
          <w:szCs w:val="24"/>
        </w:rPr>
        <w:t>4</w:t>
      </w:r>
      <w:r w:rsidRPr="005728D1">
        <w:rPr>
          <w:rFonts w:ascii="Times New Roman" w:hAnsi="Times New Roman" w:cs="Times New Roman"/>
          <w:sz w:val="24"/>
          <w:szCs w:val="24"/>
        </w:rPr>
        <w:t xml:space="preserve"> учебном году».</w:t>
      </w:r>
    </w:p>
    <w:p w:rsidR="00543CA0" w:rsidRPr="00543CA0" w:rsidRDefault="00543CA0" w:rsidP="009E3DD7">
      <w:pPr>
        <w:spacing w:after="0" w:line="240" w:lineRule="auto"/>
        <w:jc w:val="both"/>
        <w:rPr>
          <w:rFonts w:ascii="Times New Roman" w:hAnsi="Times New Roman" w:cs="Times New Roman"/>
          <w:sz w:val="24"/>
          <w:szCs w:val="24"/>
        </w:rPr>
      </w:pPr>
      <w:r w:rsidRPr="00543CA0">
        <w:rPr>
          <w:rFonts w:ascii="Times New Roman" w:hAnsi="Times New Roman" w:cs="Times New Roman"/>
          <w:b/>
          <w:sz w:val="24"/>
          <w:szCs w:val="24"/>
        </w:rPr>
        <w:t>5</w:t>
      </w:r>
      <w:r w:rsidRPr="00543CA0">
        <w:rPr>
          <w:rFonts w:ascii="Times New Roman" w:hAnsi="Times New Roman" w:cs="Times New Roman"/>
          <w:sz w:val="24"/>
          <w:szCs w:val="24"/>
        </w:rPr>
        <w:t>. «О принятии новых редакций Локальных актов».</w:t>
      </w:r>
    </w:p>
    <w:p w:rsidR="00543CA0" w:rsidRPr="00543CA0" w:rsidRDefault="00543CA0" w:rsidP="009E3DD7">
      <w:pPr>
        <w:spacing w:after="0" w:line="240" w:lineRule="auto"/>
        <w:jc w:val="both"/>
        <w:rPr>
          <w:rFonts w:ascii="Times New Roman" w:hAnsi="Times New Roman" w:cs="Times New Roman"/>
          <w:sz w:val="24"/>
          <w:szCs w:val="24"/>
        </w:rPr>
      </w:pPr>
    </w:p>
    <w:p w:rsidR="009E3DD7" w:rsidRDefault="00543CA0" w:rsidP="009E3DD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6</w:t>
      </w:r>
      <w:r w:rsidR="00F12974" w:rsidRPr="00F12974">
        <w:rPr>
          <w:rFonts w:ascii="Times New Roman" w:hAnsi="Times New Roman" w:cs="Times New Roman"/>
          <w:sz w:val="24"/>
          <w:szCs w:val="24"/>
        </w:rPr>
        <w:t xml:space="preserve">. </w:t>
      </w:r>
      <w:r w:rsidR="00F12974" w:rsidRPr="00F12974">
        <w:rPr>
          <w:rFonts w:ascii="Times New Roman" w:eastAsia="Times New Roman" w:hAnsi="Times New Roman" w:cs="Times New Roman"/>
          <w:b/>
          <w:sz w:val="24"/>
          <w:szCs w:val="24"/>
          <w:lang w:eastAsia="ru-RU"/>
        </w:rPr>
        <w:t xml:space="preserve">« </w:t>
      </w:r>
      <w:r w:rsidR="00F12974" w:rsidRPr="00172665">
        <w:rPr>
          <w:rFonts w:ascii="Times New Roman" w:eastAsia="Times New Roman" w:hAnsi="Times New Roman" w:cs="Times New Roman"/>
          <w:sz w:val="24"/>
          <w:szCs w:val="24"/>
          <w:lang w:eastAsia="ru-RU"/>
        </w:rPr>
        <w:t>Об организации работы аттестационной комиссии  по аттестации педагогических работников гимназии №1  на 2014 – 2015 учебный год»</w:t>
      </w:r>
      <w:r w:rsidR="00172665">
        <w:rPr>
          <w:rFonts w:ascii="Times New Roman" w:eastAsia="Times New Roman" w:hAnsi="Times New Roman" w:cs="Times New Roman"/>
          <w:sz w:val="24"/>
          <w:szCs w:val="24"/>
          <w:lang w:eastAsia="ru-RU"/>
        </w:rPr>
        <w:t>.</w:t>
      </w:r>
    </w:p>
    <w:p w:rsidR="009E3DD7" w:rsidRDefault="009E3DD7" w:rsidP="009E3DD7">
      <w:pPr>
        <w:spacing w:after="0" w:line="240" w:lineRule="auto"/>
        <w:jc w:val="both"/>
        <w:rPr>
          <w:rFonts w:ascii="Times New Roman" w:eastAsia="Times New Roman" w:hAnsi="Times New Roman" w:cs="Times New Roman"/>
          <w:sz w:val="24"/>
          <w:szCs w:val="24"/>
          <w:lang w:eastAsia="ru-RU"/>
        </w:rPr>
      </w:pPr>
    </w:p>
    <w:p w:rsidR="00172665" w:rsidRDefault="009E3DD7" w:rsidP="009E3DD7">
      <w:pPr>
        <w:spacing w:after="0" w:line="240" w:lineRule="auto"/>
        <w:jc w:val="both"/>
        <w:rPr>
          <w:rFonts w:ascii="Times New Roman" w:hAnsi="Times New Roman" w:cs="Times New Roman"/>
          <w:sz w:val="24"/>
          <w:szCs w:val="24"/>
        </w:rPr>
      </w:pPr>
      <w:r w:rsidRPr="009E3DD7">
        <w:rPr>
          <w:rFonts w:ascii="Times New Roman" w:hAnsi="Times New Roman" w:cs="Times New Roman"/>
          <w:b/>
          <w:sz w:val="24"/>
          <w:szCs w:val="24"/>
        </w:rPr>
        <w:t>7</w:t>
      </w:r>
      <w:r>
        <w:rPr>
          <w:rFonts w:ascii="Times New Roman" w:hAnsi="Times New Roman" w:cs="Times New Roman"/>
          <w:sz w:val="24"/>
          <w:szCs w:val="24"/>
        </w:rPr>
        <w:t>. «О создании комиссии по урегулированию споров между участниками образовательных отношений».</w:t>
      </w:r>
    </w:p>
    <w:p w:rsidR="009E3DD7" w:rsidRPr="00172665" w:rsidRDefault="009E3DD7" w:rsidP="009E3DD7">
      <w:pPr>
        <w:spacing w:after="0" w:line="240" w:lineRule="auto"/>
        <w:jc w:val="both"/>
        <w:rPr>
          <w:rFonts w:ascii="Times New Roman" w:hAnsi="Times New Roman" w:cs="Times New Roman"/>
          <w:sz w:val="24"/>
          <w:szCs w:val="24"/>
        </w:rPr>
      </w:pPr>
    </w:p>
    <w:p w:rsidR="00364FC2" w:rsidRDefault="009E3DD7" w:rsidP="009E3DD7">
      <w:pPr>
        <w:spacing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364FC2" w:rsidRPr="009257F9">
        <w:rPr>
          <w:rFonts w:ascii="Times New Roman" w:hAnsi="Times New Roman" w:cs="Times New Roman"/>
          <w:b/>
          <w:bCs/>
          <w:sz w:val="24"/>
          <w:szCs w:val="24"/>
        </w:rPr>
        <w:t>.</w:t>
      </w:r>
      <w:r w:rsidR="00364FC2" w:rsidRPr="005728D1">
        <w:rPr>
          <w:rFonts w:ascii="Times New Roman" w:hAnsi="Times New Roman" w:cs="Times New Roman"/>
          <w:sz w:val="24"/>
          <w:szCs w:val="24"/>
        </w:rPr>
        <w:t xml:space="preserve"> « Об утверждении </w:t>
      </w:r>
      <w:r w:rsidR="00364FC2">
        <w:rPr>
          <w:rFonts w:ascii="Times New Roman" w:hAnsi="Times New Roman" w:cs="Times New Roman"/>
          <w:sz w:val="24"/>
          <w:szCs w:val="24"/>
        </w:rPr>
        <w:t xml:space="preserve">рабочих </w:t>
      </w:r>
      <w:r w:rsidR="00364FC2" w:rsidRPr="005728D1">
        <w:rPr>
          <w:rFonts w:ascii="Times New Roman" w:hAnsi="Times New Roman" w:cs="Times New Roman"/>
          <w:sz w:val="24"/>
          <w:szCs w:val="24"/>
        </w:rPr>
        <w:t xml:space="preserve"> программ</w:t>
      </w:r>
      <w:r>
        <w:rPr>
          <w:rFonts w:ascii="Times New Roman" w:hAnsi="Times New Roman" w:cs="Times New Roman"/>
          <w:sz w:val="24"/>
          <w:szCs w:val="24"/>
        </w:rPr>
        <w:t xml:space="preserve"> педагогов по </w:t>
      </w:r>
      <w:r w:rsidR="00364FC2">
        <w:rPr>
          <w:rFonts w:ascii="Times New Roman" w:hAnsi="Times New Roman" w:cs="Times New Roman"/>
          <w:sz w:val="24"/>
          <w:szCs w:val="24"/>
        </w:rPr>
        <w:t xml:space="preserve">предметам </w:t>
      </w:r>
      <w:r w:rsidR="00364FC2" w:rsidRPr="005728D1">
        <w:rPr>
          <w:rFonts w:ascii="Times New Roman" w:hAnsi="Times New Roman" w:cs="Times New Roman"/>
          <w:sz w:val="24"/>
          <w:szCs w:val="24"/>
        </w:rPr>
        <w:t>на 201</w:t>
      </w:r>
      <w:r>
        <w:rPr>
          <w:rFonts w:ascii="Times New Roman" w:hAnsi="Times New Roman" w:cs="Times New Roman"/>
          <w:sz w:val="24"/>
          <w:szCs w:val="24"/>
        </w:rPr>
        <w:t>4</w:t>
      </w:r>
      <w:r w:rsidR="00364FC2" w:rsidRPr="005728D1">
        <w:rPr>
          <w:rFonts w:ascii="Times New Roman" w:hAnsi="Times New Roman" w:cs="Times New Roman"/>
          <w:sz w:val="24"/>
          <w:szCs w:val="24"/>
        </w:rPr>
        <w:t xml:space="preserve"> – 201</w:t>
      </w:r>
      <w:r>
        <w:rPr>
          <w:rFonts w:ascii="Times New Roman" w:hAnsi="Times New Roman" w:cs="Times New Roman"/>
          <w:sz w:val="24"/>
          <w:szCs w:val="24"/>
        </w:rPr>
        <w:t>5</w:t>
      </w:r>
      <w:r w:rsidR="00364FC2" w:rsidRPr="005728D1">
        <w:rPr>
          <w:rFonts w:ascii="Times New Roman" w:hAnsi="Times New Roman" w:cs="Times New Roman"/>
          <w:sz w:val="24"/>
          <w:szCs w:val="24"/>
        </w:rPr>
        <w:t xml:space="preserve"> учебный год».</w:t>
      </w:r>
    </w:p>
    <w:p w:rsidR="00543CA0" w:rsidRDefault="00543CA0" w:rsidP="00364FC2">
      <w:pPr>
        <w:spacing w:line="240" w:lineRule="auto"/>
        <w:rPr>
          <w:rFonts w:ascii="Times New Roman" w:hAnsi="Times New Roman" w:cs="Times New Roman"/>
          <w:sz w:val="24"/>
          <w:szCs w:val="24"/>
        </w:rPr>
      </w:pPr>
    </w:p>
    <w:p w:rsidR="00364FC2" w:rsidRPr="005728D1" w:rsidRDefault="00364FC2" w:rsidP="00364FC2">
      <w:pPr>
        <w:spacing w:line="240" w:lineRule="auto"/>
        <w:jc w:val="both"/>
        <w:rPr>
          <w:rFonts w:ascii="Times New Roman" w:hAnsi="Times New Roman" w:cs="Times New Roman"/>
          <w:sz w:val="24"/>
          <w:szCs w:val="24"/>
        </w:rPr>
      </w:pPr>
    </w:p>
    <w:p w:rsidR="00364FC2" w:rsidRDefault="00364FC2" w:rsidP="00364FC2">
      <w:pPr>
        <w:spacing w:line="240" w:lineRule="auto"/>
        <w:rPr>
          <w:rFonts w:ascii="Times New Roman" w:hAnsi="Times New Roman" w:cs="Times New Roman"/>
          <w:sz w:val="24"/>
          <w:szCs w:val="24"/>
        </w:rPr>
      </w:pPr>
      <w:r w:rsidRPr="005728D1">
        <w:rPr>
          <w:rFonts w:ascii="Times New Roman" w:hAnsi="Times New Roman" w:cs="Times New Roman"/>
          <w:b/>
          <w:bCs/>
          <w:sz w:val="24"/>
          <w:szCs w:val="24"/>
        </w:rPr>
        <w:t>1</w:t>
      </w:r>
      <w:r w:rsidRPr="005728D1">
        <w:rPr>
          <w:rFonts w:ascii="Times New Roman" w:hAnsi="Times New Roman" w:cs="Times New Roman"/>
          <w:sz w:val="24"/>
          <w:szCs w:val="24"/>
        </w:rPr>
        <w:t>.</w:t>
      </w:r>
      <w:r>
        <w:rPr>
          <w:rFonts w:ascii="Times New Roman" w:hAnsi="Times New Roman" w:cs="Times New Roman"/>
          <w:sz w:val="24"/>
          <w:szCs w:val="24"/>
        </w:rPr>
        <w:tab/>
      </w:r>
      <w:r w:rsidRPr="005728D1">
        <w:rPr>
          <w:rFonts w:ascii="Times New Roman" w:hAnsi="Times New Roman" w:cs="Times New Roman"/>
          <w:sz w:val="24"/>
          <w:szCs w:val="24"/>
        </w:rPr>
        <w:t>Слушали  заместител</w:t>
      </w:r>
      <w:r>
        <w:rPr>
          <w:rFonts w:ascii="Times New Roman" w:hAnsi="Times New Roman" w:cs="Times New Roman"/>
          <w:sz w:val="24"/>
          <w:szCs w:val="24"/>
        </w:rPr>
        <w:t xml:space="preserve">ей </w:t>
      </w:r>
      <w:r w:rsidRPr="005728D1">
        <w:rPr>
          <w:rFonts w:ascii="Times New Roman" w:hAnsi="Times New Roman" w:cs="Times New Roman"/>
          <w:sz w:val="24"/>
          <w:szCs w:val="24"/>
        </w:rPr>
        <w:t xml:space="preserve"> директора по УВР</w:t>
      </w:r>
      <w:r w:rsidRPr="005728D1">
        <w:rPr>
          <w:rFonts w:ascii="Times New Roman" w:hAnsi="Times New Roman" w:cs="Times New Roman"/>
          <w:b/>
          <w:bCs/>
          <w:sz w:val="24"/>
          <w:szCs w:val="24"/>
        </w:rPr>
        <w:t xml:space="preserve"> Строганову И.Г.</w:t>
      </w:r>
      <w:r>
        <w:rPr>
          <w:rFonts w:ascii="Times New Roman" w:hAnsi="Times New Roman" w:cs="Times New Roman"/>
          <w:b/>
          <w:bCs/>
          <w:sz w:val="24"/>
          <w:szCs w:val="24"/>
        </w:rPr>
        <w:t xml:space="preserve"> и Полещук Е.С. </w:t>
      </w:r>
      <w:r w:rsidRPr="005728D1">
        <w:rPr>
          <w:rFonts w:ascii="Times New Roman" w:hAnsi="Times New Roman" w:cs="Times New Roman"/>
          <w:sz w:val="24"/>
          <w:szCs w:val="24"/>
        </w:rPr>
        <w:t>с информацией</w:t>
      </w:r>
      <w:r w:rsidRPr="005728D1">
        <w:rPr>
          <w:rFonts w:ascii="Times New Roman" w:hAnsi="Times New Roman" w:cs="Times New Roman"/>
          <w:b/>
          <w:bCs/>
          <w:sz w:val="24"/>
          <w:szCs w:val="24"/>
        </w:rPr>
        <w:t>«Об  итогах учебной деятельности за 201</w:t>
      </w:r>
      <w:r w:rsidR="00DA2D21">
        <w:rPr>
          <w:rFonts w:ascii="Times New Roman" w:hAnsi="Times New Roman" w:cs="Times New Roman"/>
          <w:b/>
          <w:bCs/>
          <w:sz w:val="24"/>
          <w:szCs w:val="24"/>
        </w:rPr>
        <w:t>3</w:t>
      </w:r>
      <w:r w:rsidRPr="005728D1">
        <w:rPr>
          <w:rFonts w:ascii="Times New Roman" w:hAnsi="Times New Roman" w:cs="Times New Roman"/>
          <w:b/>
          <w:bCs/>
          <w:sz w:val="24"/>
          <w:szCs w:val="24"/>
        </w:rPr>
        <w:t xml:space="preserve"> – 201</w:t>
      </w:r>
      <w:r w:rsidR="00DA2D21">
        <w:rPr>
          <w:rFonts w:ascii="Times New Roman" w:hAnsi="Times New Roman" w:cs="Times New Roman"/>
          <w:b/>
          <w:bCs/>
          <w:sz w:val="24"/>
          <w:szCs w:val="24"/>
        </w:rPr>
        <w:t>4</w:t>
      </w:r>
      <w:r w:rsidRPr="005728D1">
        <w:rPr>
          <w:rFonts w:ascii="Times New Roman" w:hAnsi="Times New Roman" w:cs="Times New Roman"/>
          <w:b/>
          <w:bCs/>
          <w:sz w:val="24"/>
          <w:szCs w:val="24"/>
        </w:rPr>
        <w:t>учебный  год».</w:t>
      </w:r>
      <w:r w:rsidRPr="005728D1">
        <w:rPr>
          <w:rFonts w:ascii="Times New Roman" w:hAnsi="Times New Roman" w:cs="Times New Roman"/>
          <w:sz w:val="24"/>
          <w:szCs w:val="24"/>
        </w:rPr>
        <w:t xml:space="preserve">(Доклады </w:t>
      </w:r>
      <w:r>
        <w:rPr>
          <w:rFonts w:ascii="Times New Roman" w:hAnsi="Times New Roman" w:cs="Times New Roman"/>
          <w:sz w:val="24"/>
          <w:szCs w:val="24"/>
        </w:rPr>
        <w:t xml:space="preserve"> прилагаются).</w:t>
      </w:r>
    </w:p>
    <w:p w:rsidR="00F9111B" w:rsidRDefault="00364FC2" w:rsidP="00F9111B">
      <w:pPr>
        <w:spacing w:after="0" w:line="240" w:lineRule="auto"/>
        <w:rPr>
          <w:rFonts w:ascii="Times New Roman" w:hAnsi="Times New Roman" w:cs="Times New Roman"/>
          <w:sz w:val="24"/>
          <w:szCs w:val="24"/>
        </w:rPr>
      </w:pPr>
      <w:r>
        <w:rPr>
          <w:rFonts w:ascii="Times New Roman" w:hAnsi="Times New Roman" w:cs="Times New Roman"/>
          <w:sz w:val="24"/>
          <w:szCs w:val="24"/>
        </w:rPr>
        <w:t>Тезисы  из  докладов.</w:t>
      </w:r>
    </w:p>
    <w:p w:rsidR="005C76A5" w:rsidRPr="00F9111B" w:rsidRDefault="005C76A5" w:rsidP="00F9111B">
      <w:pPr>
        <w:spacing w:after="0" w:line="240" w:lineRule="auto"/>
        <w:rPr>
          <w:rFonts w:ascii="Times New Roman" w:eastAsia="Times New Roman" w:hAnsi="Times New Roman" w:cs="Times New Roman"/>
          <w:b/>
          <w:sz w:val="24"/>
          <w:szCs w:val="24"/>
          <w:lang w:eastAsia="ru-RU"/>
        </w:rPr>
      </w:pPr>
      <w:r w:rsidRPr="00F9111B">
        <w:rPr>
          <w:rFonts w:ascii="Times New Roman" w:eastAsia="Times New Roman" w:hAnsi="Times New Roman" w:cs="Times New Roman"/>
          <w:b/>
          <w:sz w:val="24"/>
          <w:szCs w:val="24"/>
          <w:lang w:eastAsia="ru-RU"/>
        </w:rPr>
        <w:t>Анализ работы начальной школы в 2013-2014 учебном году</w:t>
      </w:r>
      <w:r w:rsidR="00F9111B">
        <w:rPr>
          <w:rFonts w:ascii="Times New Roman" w:eastAsia="Times New Roman" w:hAnsi="Times New Roman" w:cs="Times New Roman"/>
          <w:b/>
          <w:sz w:val="24"/>
          <w:szCs w:val="24"/>
          <w:lang w:eastAsia="ru-RU"/>
        </w:rPr>
        <w:t>.</w:t>
      </w:r>
    </w:p>
    <w:p w:rsidR="005C76A5" w:rsidRPr="005C76A5" w:rsidRDefault="005C76A5" w:rsidP="005C76A5">
      <w:pPr>
        <w:spacing w:after="0"/>
        <w:ind w:firstLine="708"/>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В 2013 - 2014 учебном году гимназия работала над проблемой </w:t>
      </w:r>
      <w:r w:rsidRPr="005C76A5">
        <w:rPr>
          <w:rFonts w:ascii="Times New Roman" w:eastAsia="Times New Roman" w:hAnsi="Times New Roman" w:cs="Times New Roman"/>
          <w:i/>
          <w:sz w:val="24"/>
          <w:szCs w:val="24"/>
          <w:lang w:eastAsia="ru-RU"/>
        </w:rPr>
        <w:t>«</w:t>
      </w:r>
      <w:r w:rsidRPr="005C76A5">
        <w:rPr>
          <w:rFonts w:ascii="Times New Roman" w:eastAsia="Times New Roman" w:hAnsi="Times New Roman" w:cs="Times New Roman"/>
          <w:b/>
          <w:sz w:val="24"/>
          <w:szCs w:val="24"/>
          <w:lang w:eastAsia="ru-RU"/>
        </w:rPr>
        <w:t>Создание условий для формирования ключевых компетенций учащихся как фактор успешной социализации</w:t>
      </w:r>
      <w:r w:rsidRPr="005C76A5">
        <w:rPr>
          <w:rFonts w:ascii="Times New Roman" w:eastAsia="Times New Roman" w:hAnsi="Times New Roman" w:cs="Times New Roman"/>
          <w:i/>
          <w:sz w:val="24"/>
          <w:szCs w:val="24"/>
          <w:lang w:eastAsia="ru-RU"/>
        </w:rPr>
        <w:t xml:space="preserve">». </w:t>
      </w:r>
    </w:p>
    <w:p w:rsidR="005C76A5" w:rsidRPr="005C76A5" w:rsidRDefault="005C76A5" w:rsidP="005C76A5">
      <w:pPr>
        <w:spacing w:after="0"/>
        <w:jc w:val="both"/>
        <w:rPr>
          <w:rFonts w:ascii="Times New Roman" w:eastAsia="Times New Roman" w:hAnsi="Times New Roman" w:cs="Times New Roman"/>
          <w:b/>
          <w:sz w:val="24"/>
          <w:szCs w:val="24"/>
          <w:lang w:eastAsia="ru-RU"/>
        </w:rPr>
      </w:pPr>
      <w:r w:rsidRPr="005C76A5">
        <w:rPr>
          <w:rFonts w:ascii="Times New Roman" w:eastAsia="Times New Roman" w:hAnsi="Times New Roman" w:cs="Times New Roman"/>
          <w:b/>
          <w:sz w:val="24"/>
          <w:szCs w:val="24"/>
          <w:lang w:eastAsia="ru-RU"/>
        </w:rPr>
        <w:t xml:space="preserve">Проблема методического объединения учителей начальных классов: </w:t>
      </w:r>
    </w:p>
    <w:p w:rsidR="005C76A5" w:rsidRPr="005C76A5" w:rsidRDefault="005C76A5" w:rsidP="005C76A5">
      <w:pPr>
        <w:spacing w:after="0"/>
        <w:jc w:val="both"/>
        <w:rPr>
          <w:rFonts w:ascii="Times New Roman" w:eastAsia="Times New Roman" w:hAnsi="Times New Roman" w:cs="Times New Roman"/>
          <w:b/>
          <w:sz w:val="24"/>
          <w:szCs w:val="24"/>
          <w:lang w:eastAsia="ru-RU"/>
        </w:rPr>
      </w:pPr>
      <w:r w:rsidRPr="005C76A5">
        <w:rPr>
          <w:rFonts w:ascii="Times New Roman" w:eastAsia="Times New Roman" w:hAnsi="Times New Roman" w:cs="Times New Roman"/>
          <w:sz w:val="24"/>
          <w:szCs w:val="24"/>
          <w:lang w:eastAsia="ru-RU"/>
        </w:rPr>
        <w:t>«Активное овладение учителями современными педагогическими технологиями, направленными на повышения качества обучения учащихся с учётом их индивидуальных и психофизических особенностей».</w:t>
      </w:r>
    </w:p>
    <w:p w:rsidR="005C76A5" w:rsidRPr="005C76A5" w:rsidRDefault="005C76A5" w:rsidP="005C76A5">
      <w:pPr>
        <w:spacing w:after="0"/>
        <w:rPr>
          <w:rFonts w:ascii="Times New Roman" w:eastAsia="Times New Roman" w:hAnsi="Times New Roman" w:cs="Times New Roman"/>
          <w:b/>
          <w:sz w:val="24"/>
          <w:szCs w:val="24"/>
          <w:lang w:eastAsia="ru-RU"/>
        </w:rPr>
      </w:pPr>
      <w:r w:rsidRPr="005C76A5">
        <w:rPr>
          <w:rFonts w:ascii="Times New Roman" w:eastAsia="Times New Roman" w:hAnsi="Times New Roman" w:cs="Times New Roman"/>
          <w:b/>
          <w:sz w:val="24"/>
          <w:szCs w:val="24"/>
          <w:lang w:eastAsia="ru-RU"/>
        </w:rPr>
        <w:t>Задачи методического объединения учителей начальной школы на 2013 – 2014 учебный год:</w:t>
      </w:r>
    </w:p>
    <w:p w:rsidR="005C76A5" w:rsidRPr="005C76A5" w:rsidRDefault="005C76A5" w:rsidP="005C76A5">
      <w:pPr>
        <w:numPr>
          <w:ilvl w:val="1"/>
          <w:numId w:val="11"/>
        </w:numPr>
        <w:spacing w:after="0"/>
        <w:ind w:firstLine="540"/>
        <w:jc w:val="both"/>
        <w:rPr>
          <w:rFonts w:ascii="Times New Roman" w:eastAsia="Times New Roman" w:hAnsi="Times New Roman" w:cs="Times New Roman"/>
          <w:b/>
          <w:sz w:val="24"/>
          <w:szCs w:val="24"/>
          <w:lang w:eastAsia="ru-RU"/>
        </w:rPr>
      </w:pPr>
      <w:r w:rsidRPr="005C76A5">
        <w:rPr>
          <w:rFonts w:ascii="Times New Roman" w:eastAsia="Times New Roman" w:hAnsi="Times New Roman" w:cs="Times New Roman"/>
          <w:b/>
          <w:sz w:val="24"/>
          <w:szCs w:val="24"/>
          <w:lang w:eastAsia="ru-RU"/>
        </w:rPr>
        <w:t>Повышение качества знаний и общей культуры учащихся:</w:t>
      </w:r>
    </w:p>
    <w:p w:rsidR="005C76A5" w:rsidRPr="005C76A5" w:rsidRDefault="005C76A5" w:rsidP="005C76A5">
      <w:pPr>
        <w:tabs>
          <w:tab w:val="num" w:pos="1080"/>
        </w:tabs>
        <w:spacing w:after="0"/>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формирование </w:t>
      </w:r>
      <w:proofErr w:type="spellStart"/>
      <w:r w:rsidRPr="005C76A5">
        <w:rPr>
          <w:rFonts w:ascii="Times New Roman" w:eastAsia="Times New Roman" w:hAnsi="Times New Roman" w:cs="Times New Roman"/>
          <w:sz w:val="24"/>
          <w:szCs w:val="24"/>
          <w:lang w:eastAsia="ru-RU"/>
        </w:rPr>
        <w:t>общеучебных</w:t>
      </w:r>
      <w:proofErr w:type="spellEnd"/>
      <w:r w:rsidRPr="005C76A5">
        <w:rPr>
          <w:rFonts w:ascii="Times New Roman" w:eastAsia="Times New Roman" w:hAnsi="Times New Roman" w:cs="Times New Roman"/>
          <w:sz w:val="24"/>
          <w:szCs w:val="24"/>
          <w:lang w:eastAsia="ru-RU"/>
        </w:rPr>
        <w:t xml:space="preserve"> умений и навыков на репродуктивном уровне и создание предпосылок для развития творческих способностей;</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lastRenderedPageBreak/>
        <w:t>- диагностика развития потенциальных возможностей каждого ученика при организации учебно-воспитательного процесса;</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создание условий для эффективной деятельности школьного научного общества в рамках реализации программы «</w:t>
      </w:r>
      <w:proofErr w:type="spellStart"/>
      <w:r w:rsidRPr="005C76A5">
        <w:rPr>
          <w:rFonts w:ascii="Times New Roman" w:eastAsia="Times New Roman" w:hAnsi="Times New Roman" w:cs="Times New Roman"/>
          <w:sz w:val="24"/>
          <w:szCs w:val="24"/>
          <w:lang w:eastAsia="ru-RU"/>
        </w:rPr>
        <w:t>РОСТок</w:t>
      </w:r>
      <w:proofErr w:type="spellEnd"/>
      <w:r w:rsidRPr="005C76A5">
        <w:rPr>
          <w:rFonts w:ascii="Times New Roman" w:eastAsia="Times New Roman" w:hAnsi="Times New Roman" w:cs="Times New Roman"/>
          <w:sz w:val="24"/>
          <w:szCs w:val="24"/>
          <w:lang w:eastAsia="ru-RU"/>
        </w:rPr>
        <w:t xml:space="preserve">» и школьной подпрограммы для младших школьников «Умники и умницы» </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дальнейшая работа по программе «Преемственность» с целью успешной адаптации при переходе из детского сада в начальную школу для первоклассников и из начальной школы в среднее звено для пятиклассников;</w:t>
      </w:r>
    </w:p>
    <w:p w:rsidR="005C76A5" w:rsidRPr="005C76A5" w:rsidRDefault="005C76A5" w:rsidP="005C76A5">
      <w:pPr>
        <w:tabs>
          <w:tab w:val="num" w:pos="1080"/>
        </w:tabs>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реализация принципа сохранения физического и психического здоровья субъектов образовательного процесса, использование </w:t>
      </w:r>
      <w:proofErr w:type="spellStart"/>
      <w:r w:rsidRPr="005C76A5">
        <w:rPr>
          <w:rFonts w:ascii="Times New Roman" w:eastAsia="Times New Roman" w:hAnsi="Times New Roman" w:cs="Times New Roman"/>
          <w:sz w:val="24"/>
          <w:szCs w:val="24"/>
          <w:lang w:eastAsia="ru-RU"/>
        </w:rPr>
        <w:t>здоровьесберегающих</w:t>
      </w:r>
      <w:proofErr w:type="spellEnd"/>
      <w:r w:rsidRPr="005C76A5">
        <w:rPr>
          <w:rFonts w:ascii="Times New Roman" w:eastAsia="Times New Roman" w:hAnsi="Times New Roman" w:cs="Times New Roman"/>
          <w:sz w:val="24"/>
          <w:szCs w:val="24"/>
          <w:lang w:eastAsia="ru-RU"/>
        </w:rPr>
        <w:t xml:space="preserve"> технологий в урочной и внеклассной деятельности;</w:t>
      </w:r>
    </w:p>
    <w:p w:rsidR="005C76A5" w:rsidRPr="005C76A5" w:rsidRDefault="005C76A5" w:rsidP="005C76A5">
      <w:pPr>
        <w:tabs>
          <w:tab w:val="num" w:pos="1080"/>
        </w:tabs>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повышение </w:t>
      </w:r>
      <w:proofErr w:type="gramStart"/>
      <w:r w:rsidRPr="005C76A5">
        <w:rPr>
          <w:rFonts w:ascii="Times New Roman" w:eastAsia="Times New Roman" w:hAnsi="Times New Roman" w:cs="Times New Roman"/>
          <w:sz w:val="24"/>
          <w:szCs w:val="24"/>
          <w:lang w:eastAsia="ru-RU"/>
        </w:rPr>
        <w:t>ИКТ-компетентности</w:t>
      </w:r>
      <w:proofErr w:type="gramEnd"/>
      <w:r w:rsidRPr="005C76A5">
        <w:rPr>
          <w:rFonts w:ascii="Times New Roman" w:eastAsia="Times New Roman" w:hAnsi="Times New Roman" w:cs="Times New Roman"/>
          <w:sz w:val="24"/>
          <w:szCs w:val="24"/>
          <w:lang w:eastAsia="ru-RU"/>
        </w:rPr>
        <w:t xml:space="preserve"> учащихся. </w:t>
      </w:r>
    </w:p>
    <w:p w:rsidR="005C76A5" w:rsidRPr="005C76A5" w:rsidRDefault="005C76A5" w:rsidP="005C76A5">
      <w:pPr>
        <w:numPr>
          <w:ilvl w:val="1"/>
          <w:numId w:val="11"/>
        </w:numPr>
        <w:spacing w:after="0"/>
        <w:ind w:firstLine="540"/>
        <w:rPr>
          <w:rFonts w:ascii="Times New Roman" w:eastAsia="Times New Roman" w:hAnsi="Times New Roman" w:cs="Times New Roman"/>
          <w:b/>
          <w:sz w:val="24"/>
          <w:szCs w:val="24"/>
          <w:lang w:eastAsia="ru-RU"/>
        </w:rPr>
      </w:pPr>
      <w:r w:rsidRPr="005C76A5">
        <w:rPr>
          <w:rFonts w:ascii="Times New Roman" w:eastAsia="Times New Roman" w:hAnsi="Times New Roman" w:cs="Times New Roman"/>
          <w:b/>
          <w:sz w:val="24"/>
          <w:szCs w:val="24"/>
          <w:lang w:eastAsia="ru-RU"/>
        </w:rPr>
        <w:t>Формирование профессиональной компетентности учителей начальных классов:</w:t>
      </w:r>
    </w:p>
    <w:p w:rsidR="005C76A5" w:rsidRPr="005C76A5" w:rsidRDefault="005C76A5" w:rsidP="005C76A5">
      <w:pPr>
        <w:spacing w:after="0"/>
        <w:jc w:val="both"/>
        <w:rPr>
          <w:rFonts w:ascii="Times New Roman" w:eastAsia="Times New Roman" w:hAnsi="Times New Roman" w:cs="Times New Roman"/>
          <w:sz w:val="24"/>
          <w:szCs w:val="24"/>
          <w:lang w:eastAsia="ru-RU"/>
        </w:rPr>
      </w:pPr>
      <w:proofErr w:type="gramStart"/>
      <w:r w:rsidRPr="005C76A5">
        <w:rPr>
          <w:rFonts w:ascii="Times New Roman" w:eastAsia="Times New Roman" w:hAnsi="Times New Roman" w:cs="Times New Roman"/>
          <w:sz w:val="24"/>
          <w:szCs w:val="24"/>
          <w:lang w:eastAsia="ru-RU"/>
        </w:rPr>
        <w:t xml:space="preserve">- активное внедрение и использование современных </w:t>
      </w:r>
      <w:proofErr w:type="spellStart"/>
      <w:r w:rsidRPr="005C76A5">
        <w:rPr>
          <w:rFonts w:ascii="Times New Roman" w:eastAsia="Times New Roman" w:hAnsi="Times New Roman" w:cs="Times New Roman"/>
          <w:sz w:val="24"/>
          <w:szCs w:val="24"/>
          <w:lang w:eastAsia="ru-RU"/>
        </w:rPr>
        <w:t>педтехнологий</w:t>
      </w:r>
      <w:proofErr w:type="spellEnd"/>
      <w:r w:rsidRPr="005C76A5">
        <w:rPr>
          <w:rFonts w:ascii="Times New Roman" w:eastAsia="Times New Roman" w:hAnsi="Times New Roman" w:cs="Times New Roman"/>
          <w:sz w:val="24"/>
          <w:szCs w:val="24"/>
          <w:lang w:eastAsia="ru-RU"/>
        </w:rPr>
        <w:t xml:space="preserve"> на уроках;</w:t>
      </w:r>
      <w:proofErr w:type="gramEnd"/>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совершенствовать педагогическое мастерство учителей по овладению компьютерной грамотностью и новыми интерактивными методами обучения;</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освоение и внедрение в практику педагогической деятельности новые интерактивные методы обучения и контроля знаний, умений и навыков учащихся;</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обобщение передового педагогического опыта учителей школы, представить опыт лучших учителей в городской банк данных ППО и изучение опыта педагогов города;</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создание в коллективе успешности, сотрудничества и атмосферы творческого поиска;</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дальнейший профессиональный рост учителей через курсы повышения квалификации и аттестацию и самообразования.</w:t>
      </w:r>
    </w:p>
    <w:p w:rsidR="005C76A5" w:rsidRPr="005C76A5" w:rsidRDefault="005C76A5" w:rsidP="005C76A5">
      <w:pPr>
        <w:spacing w:after="0"/>
        <w:jc w:val="both"/>
        <w:rPr>
          <w:rFonts w:ascii="Times New Roman" w:eastAsia="Times New Roman" w:hAnsi="Times New Roman" w:cs="Times New Roman"/>
          <w:b/>
          <w:iCs/>
          <w:sz w:val="24"/>
          <w:szCs w:val="24"/>
          <w:lang w:eastAsia="ru-RU"/>
        </w:rPr>
      </w:pPr>
      <w:r w:rsidRPr="005C76A5">
        <w:rPr>
          <w:rFonts w:ascii="Times New Roman" w:eastAsia="Times New Roman" w:hAnsi="Times New Roman" w:cs="Times New Roman"/>
          <w:b/>
          <w:iCs/>
          <w:sz w:val="24"/>
          <w:szCs w:val="24"/>
          <w:lang w:eastAsia="ru-RU"/>
        </w:rPr>
        <w:t xml:space="preserve">         3.       Введение и апробация ФГОС НОО второго поколения в 1 - 3-х классах.</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ab/>
        <w:t xml:space="preserve">В начальной школе в 2013-2014 учебном году были открыты 9 классов. </w:t>
      </w:r>
      <w:r w:rsidRPr="005C76A5">
        <w:rPr>
          <w:rFonts w:ascii="Times New Roman" w:eastAsia="Times New Roman" w:hAnsi="Times New Roman" w:cs="Times New Roman"/>
          <w:bCs/>
          <w:kern w:val="36"/>
          <w:sz w:val="24"/>
          <w:szCs w:val="24"/>
          <w:lang w:eastAsia="ru-RU"/>
        </w:rPr>
        <w:t>Обучение велось в режиме двух смен шестидневной недели для учащихся 2-4 классов и пятидневной недели первой смены для учащихся 1-х классов.</w:t>
      </w:r>
      <w:r w:rsidRPr="005C76A5">
        <w:rPr>
          <w:rFonts w:ascii="Times New Roman" w:eastAsia="Times New Roman" w:hAnsi="Times New Roman" w:cs="Times New Roman"/>
          <w:sz w:val="24"/>
          <w:szCs w:val="24"/>
          <w:lang w:eastAsia="ru-RU"/>
        </w:rPr>
        <w:t xml:space="preserve"> Продолжительность урока  составляла 45 минут (в 1-ых классах в первом полугодии – 35 минут).</w:t>
      </w:r>
    </w:p>
    <w:p w:rsidR="005C76A5" w:rsidRPr="005C76A5" w:rsidRDefault="005C76A5" w:rsidP="005C76A5">
      <w:pPr>
        <w:tabs>
          <w:tab w:val="left" w:pos="240"/>
          <w:tab w:val="left" w:pos="4500"/>
          <w:tab w:val="left" w:pos="9180"/>
          <w:tab w:val="left" w:pos="9498"/>
        </w:tabs>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b/>
          <w:color w:val="1F497D"/>
          <w:sz w:val="24"/>
          <w:szCs w:val="24"/>
          <w:lang w:eastAsia="ru-RU"/>
        </w:rPr>
        <w:tab/>
      </w:r>
      <w:r w:rsidRPr="005C76A5">
        <w:rPr>
          <w:rFonts w:ascii="Times New Roman" w:eastAsia="Times New Roman" w:hAnsi="Times New Roman" w:cs="Times New Roman"/>
          <w:sz w:val="24"/>
          <w:szCs w:val="24"/>
          <w:lang w:eastAsia="ru-RU"/>
        </w:rPr>
        <w:t xml:space="preserve">На основании приказа  № 373 </w:t>
      </w:r>
      <w:proofErr w:type="spellStart"/>
      <w:r w:rsidRPr="005C76A5">
        <w:rPr>
          <w:rFonts w:ascii="Times New Roman" w:eastAsia="Times New Roman" w:hAnsi="Times New Roman" w:cs="Times New Roman"/>
          <w:sz w:val="24"/>
          <w:szCs w:val="24"/>
          <w:lang w:eastAsia="ru-RU"/>
        </w:rPr>
        <w:t>Минобрнауки</w:t>
      </w:r>
      <w:proofErr w:type="spellEnd"/>
      <w:r w:rsidRPr="005C76A5">
        <w:rPr>
          <w:rFonts w:ascii="Times New Roman" w:eastAsia="Times New Roman" w:hAnsi="Times New Roman" w:cs="Times New Roman"/>
          <w:sz w:val="24"/>
          <w:szCs w:val="24"/>
          <w:lang w:eastAsia="ru-RU"/>
        </w:rPr>
        <w:t xml:space="preserve"> России от 06.10.2009г. (с изменениями, утвержденными приказом  № 1241 </w:t>
      </w:r>
      <w:proofErr w:type="spellStart"/>
      <w:r w:rsidRPr="005C76A5">
        <w:rPr>
          <w:rFonts w:ascii="Times New Roman" w:eastAsia="Times New Roman" w:hAnsi="Times New Roman" w:cs="Times New Roman"/>
          <w:sz w:val="24"/>
          <w:szCs w:val="24"/>
          <w:lang w:eastAsia="ru-RU"/>
        </w:rPr>
        <w:t>Минобрнауки</w:t>
      </w:r>
      <w:proofErr w:type="spellEnd"/>
      <w:r w:rsidRPr="005C76A5">
        <w:rPr>
          <w:rFonts w:ascii="Times New Roman" w:eastAsia="Times New Roman" w:hAnsi="Times New Roman" w:cs="Times New Roman"/>
          <w:sz w:val="24"/>
          <w:szCs w:val="24"/>
          <w:lang w:eastAsia="ru-RU"/>
        </w:rPr>
        <w:t xml:space="preserve"> России  от 26.11. 2010г.) </w:t>
      </w:r>
      <w:r w:rsidRPr="005C76A5">
        <w:rPr>
          <w:rFonts w:ascii="Times New Roman" w:eastAsia="Times New Roman" w:hAnsi="Times New Roman" w:cs="Times New Roman"/>
          <w:b/>
          <w:sz w:val="24"/>
          <w:szCs w:val="24"/>
          <w:lang w:eastAsia="ru-RU"/>
        </w:rPr>
        <w:t>в 1-3 классах</w:t>
      </w:r>
      <w:r w:rsidRPr="005C76A5">
        <w:rPr>
          <w:rFonts w:ascii="Times New Roman" w:eastAsia="Times New Roman" w:hAnsi="Times New Roman" w:cs="Times New Roman"/>
          <w:sz w:val="24"/>
          <w:szCs w:val="24"/>
          <w:lang w:eastAsia="ru-RU"/>
        </w:rPr>
        <w:t xml:space="preserve"> продолжалось введение ФГОС НОО в соответствии с основной образовательной программой начального общего образования, разработанной в ОУ. Основная образовательная программа начального общего образования реализовывалась образовательным учреждением через учебный план и внеурочную деятельность. Учебный план для 1-3-х классов направлен на достижение результатов, определяемых ФГОС НОО.</w:t>
      </w:r>
    </w:p>
    <w:p w:rsidR="005C76A5" w:rsidRPr="005C76A5" w:rsidRDefault="005C76A5" w:rsidP="005C76A5">
      <w:pPr>
        <w:spacing w:after="0"/>
        <w:ind w:firstLine="708"/>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sz w:val="24"/>
          <w:szCs w:val="24"/>
          <w:lang w:eastAsia="ru-RU"/>
        </w:rPr>
        <w:t xml:space="preserve">На начало 2013-2014 учебного года  в 1-4 классах обучалось 239 учащихся, в 2012-2013 учебном году 262 учащихся. </w:t>
      </w:r>
      <w:r w:rsidRPr="005C76A5">
        <w:rPr>
          <w:rFonts w:ascii="Times New Roman" w:eastAsia="Times New Roman" w:hAnsi="Times New Roman" w:cs="Times New Roman"/>
          <w:bCs/>
          <w:kern w:val="36"/>
          <w:sz w:val="24"/>
          <w:szCs w:val="24"/>
          <w:lang w:eastAsia="ru-RU"/>
        </w:rPr>
        <w:t xml:space="preserve">За последние три года количественный состав обучающихся постепенно снижается. Это связано с изменением статуса образовательного учреждения и переходом к обучению в одну смену. </w:t>
      </w:r>
    </w:p>
    <w:p w:rsidR="005C76A5" w:rsidRPr="005C76A5" w:rsidRDefault="005C76A5" w:rsidP="005C76A5">
      <w:pPr>
        <w:spacing w:after="0"/>
        <w:ind w:firstLine="708"/>
        <w:jc w:val="both"/>
        <w:rPr>
          <w:rFonts w:ascii="Times New Roman" w:eastAsia="Times New Roman" w:hAnsi="Times New Roman" w:cs="Times New Roman"/>
          <w:b/>
          <w:bCs/>
          <w:i/>
          <w:kern w:val="36"/>
          <w:sz w:val="24"/>
          <w:szCs w:val="24"/>
          <w:lang w:eastAsia="ru-RU"/>
        </w:rPr>
      </w:pPr>
      <w:r w:rsidRPr="005C76A5">
        <w:rPr>
          <w:rFonts w:ascii="Times New Roman" w:eastAsia="Times New Roman" w:hAnsi="Times New Roman" w:cs="Times New Roman"/>
          <w:sz w:val="24"/>
          <w:szCs w:val="24"/>
          <w:lang w:eastAsia="ru-RU"/>
        </w:rPr>
        <w:t xml:space="preserve">В течение года прибыло 8 человек, а выбыло 15 учащихся. Итого на конец года в     1-4 классах обучались 232 учащихся. </w:t>
      </w:r>
      <w:r w:rsidRPr="005C76A5">
        <w:rPr>
          <w:rFonts w:ascii="Times New Roman" w:eastAsia="Times New Roman" w:hAnsi="Times New Roman" w:cs="Times New Roman"/>
          <w:sz w:val="24"/>
          <w:szCs w:val="24"/>
          <w:lang w:eastAsia="ru-RU"/>
        </w:rPr>
        <w:tab/>
        <w:t xml:space="preserve">Из 239 учащихся начальной ступени обучения 159 (67 %) обучалось по системе </w:t>
      </w:r>
      <w:proofErr w:type="spellStart"/>
      <w:r w:rsidRPr="005C76A5">
        <w:rPr>
          <w:rFonts w:ascii="Times New Roman" w:eastAsia="Times New Roman" w:hAnsi="Times New Roman" w:cs="Times New Roman"/>
          <w:sz w:val="24"/>
          <w:szCs w:val="24"/>
          <w:lang w:eastAsia="ru-RU"/>
        </w:rPr>
        <w:t>Л.В.Занкова</w:t>
      </w:r>
      <w:proofErr w:type="spellEnd"/>
      <w:r w:rsidRPr="005C76A5">
        <w:rPr>
          <w:rFonts w:ascii="Times New Roman" w:eastAsia="Times New Roman" w:hAnsi="Times New Roman" w:cs="Times New Roman"/>
          <w:sz w:val="24"/>
          <w:szCs w:val="24"/>
          <w:lang w:eastAsia="ru-RU"/>
        </w:rPr>
        <w:t>, 77 учащихся (33%) по УМК «Школа 2100».</w:t>
      </w:r>
    </w:p>
    <w:p w:rsidR="005C76A5" w:rsidRPr="005C76A5" w:rsidRDefault="005C76A5" w:rsidP="005C76A5">
      <w:pPr>
        <w:shd w:val="clear" w:color="auto" w:fill="FFFFFF"/>
        <w:spacing w:after="0"/>
        <w:ind w:firstLine="811"/>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В начальной школе образовательные программы в полном объеме усвоили 232 учащихся, из них 119 аттестованы и успевают. Из 119 учащихся 10 успевают на «5», в прошлом году таких учащихся было 14,  из них учащихся третьих классов – 2, </w:t>
      </w:r>
      <w:r w:rsidRPr="005C76A5">
        <w:rPr>
          <w:rFonts w:ascii="Times New Roman" w:eastAsia="Times New Roman" w:hAnsi="Times New Roman" w:cs="Times New Roman"/>
          <w:sz w:val="24"/>
          <w:szCs w:val="24"/>
          <w:lang w:eastAsia="ru-RU"/>
        </w:rPr>
        <w:lastRenderedPageBreak/>
        <w:t>четвертых классов – 8. На «4 и 5» успевает 76 ученик. Качество знаний по начальной школе на конец года составило 64%, в прошлом году качество знаний составляло 66%. Таким образом, по сравнению с прошлым годом качество знаний снизилось на 2 %. В разрезе параллелей картина выглядит следующим образом:</w:t>
      </w:r>
    </w:p>
    <w:p w:rsidR="005C76A5" w:rsidRPr="005C76A5" w:rsidRDefault="005C76A5" w:rsidP="005C76A5">
      <w:pPr>
        <w:shd w:val="clear" w:color="auto" w:fill="FFFFFF"/>
        <w:spacing w:after="0"/>
        <w:ind w:firstLine="811"/>
        <w:jc w:val="center"/>
        <w:rPr>
          <w:rFonts w:ascii="Times New Roman" w:eastAsia="Times New Roman" w:hAnsi="Times New Roman" w:cs="Times New Roman"/>
          <w:b/>
          <w:sz w:val="24"/>
          <w:szCs w:val="24"/>
          <w:lang w:eastAsia="ru-RU"/>
        </w:rPr>
      </w:pPr>
      <w:r w:rsidRPr="005C76A5">
        <w:rPr>
          <w:rFonts w:ascii="Times New Roman" w:eastAsia="Times New Roman" w:hAnsi="Times New Roman" w:cs="Times New Roman"/>
          <w:b/>
          <w:sz w:val="24"/>
          <w:szCs w:val="24"/>
          <w:lang w:eastAsia="ru-RU"/>
        </w:rPr>
        <w:t>Качество знаний в начальной школе</w:t>
      </w:r>
    </w:p>
    <w:tbl>
      <w:tblPr>
        <w:tblpPr w:leftFromText="180" w:rightFromText="180" w:vertAnchor="text" w:horzAnchor="margin" w:tblpXSpec="center" w:tblpY="104"/>
        <w:tblW w:w="7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985"/>
        <w:gridCol w:w="2126"/>
        <w:gridCol w:w="1597"/>
      </w:tblGrid>
      <w:tr w:rsidR="005C76A5" w:rsidRPr="005C76A5" w:rsidTr="005C76A5">
        <w:tc>
          <w:tcPr>
            <w:tcW w:w="1809"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p>
        </w:tc>
        <w:tc>
          <w:tcPr>
            <w:tcW w:w="5708" w:type="dxa"/>
            <w:gridSpan w:val="3"/>
            <w:tcBorders>
              <w:top w:val="single" w:sz="4" w:space="0" w:color="auto"/>
              <w:left w:val="single" w:sz="4" w:space="0" w:color="auto"/>
              <w:bottom w:val="single" w:sz="4" w:space="0" w:color="auto"/>
              <w:right w:val="single" w:sz="4" w:space="0" w:color="auto"/>
            </w:tcBorders>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Качество знаний, %</w:t>
            </w:r>
          </w:p>
        </w:tc>
      </w:tr>
      <w:tr w:rsidR="005C76A5" w:rsidRPr="005C76A5" w:rsidTr="005C76A5">
        <w:tc>
          <w:tcPr>
            <w:tcW w:w="1809"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параллель</w:t>
            </w:r>
          </w:p>
        </w:tc>
        <w:tc>
          <w:tcPr>
            <w:tcW w:w="198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b/>
                <w:sz w:val="20"/>
                <w:szCs w:val="20"/>
                <w:lang w:eastAsia="ru-RU"/>
              </w:rPr>
            </w:pPr>
            <w:r w:rsidRPr="005C76A5">
              <w:rPr>
                <w:rFonts w:ascii="Times New Roman" w:eastAsia="Times New Roman" w:hAnsi="Times New Roman" w:cs="Times New Roman"/>
                <w:b/>
                <w:sz w:val="20"/>
                <w:szCs w:val="20"/>
                <w:lang w:eastAsia="ru-RU"/>
              </w:rPr>
              <w:t>2011-2012</w:t>
            </w:r>
          </w:p>
        </w:tc>
        <w:tc>
          <w:tcPr>
            <w:tcW w:w="21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b/>
                <w:sz w:val="20"/>
                <w:szCs w:val="20"/>
                <w:lang w:eastAsia="ru-RU"/>
              </w:rPr>
              <w:t>2012-2013</w:t>
            </w:r>
          </w:p>
        </w:tc>
        <w:tc>
          <w:tcPr>
            <w:tcW w:w="1597"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b/>
                <w:sz w:val="20"/>
                <w:szCs w:val="20"/>
                <w:lang w:eastAsia="ru-RU"/>
              </w:rPr>
            </w:pPr>
            <w:r w:rsidRPr="005C76A5">
              <w:rPr>
                <w:rFonts w:ascii="Times New Roman" w:eastAsia="Times New Roman" w:hAnsi="Times New Roman" w:cs="Times New Roman"/>
                <w:b/>
                <w:sz w:val="20"/>
                <w:szCs w:val="20"/>
                <w:lang w:eastAsia="ru-RU"/>
              </w:rPr>
              <w:t>2013-2014</w:t>
            </w:r>
          </w:p>
        </w:tc>
      </w:tr>
      <w:tr w:rsidR="005C76A5" w:rsidRPr="005C76A5" w:rsidTr="005C76A5">
        <w:tc>
          <w:tcPr>
            <w:tcW w:w="1809" w:type="dxa"/>
            <w:tcBorders>
              <w:top w:val="single" w:sz="4" w:space="0" w:color="auto"/>
              <w:left w:val="single" w:sz="4" w:space="0" w:color="auto"/>
              <w:bottom w:val="single" w:sz="4" w:space="0" w:color="auto"/>
              <w:right w:val="single" w:sz="4" w:space="0" w:color="auto"/>
            </w:tcBorders>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3 классы</w:t>
            </w:r>
          </w:p>
        </w:tc>
        <w:tc>
          <w:tcPr>
            <w:tcW w:w="198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67%</w:t>
            </w:r>
          </w:p>
        </w:tc>
        <w:tc>
          <w:tcPr>
            <w:tcW w:w="21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64 %</w:t>
            </w:r>
          </w:p>
        </w:tc>
        <w:tc>
          <w:tcPr>
            <w:tcW w:w="1597"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62%</w:t>
            </w:r>
          </w:p>
        </w:tc>
      </w:tr>
      <w:tr w:rsidR="005C76A5" w:rsidRPr="005C76A5" w:rsidTr="005C76A5">
        <w:tc>
          <w:tcPr>
            <w:tcW w:w="1809" w:type="dxa"/>
            <w:tcBorders>
              <w:top w:val="single" w:sz="4" w:space="0" w:color="auto"/>
              <w:left w:val="single" w:sz="4" w:space="0" w:color="auto"/>
              <w:bottom w:val="single" w:sz="4" w:space="0" w:color="auto"/>
              <w:right w:val="single" w:sz="4" w:space="0" w:color="auto"/>
            </w:tcBorders>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4 классы</w:t>
            </w:r>
          </w:p>
        </w:tc>
        <w:tc>
          <w:tcPr>
            <w:tcW w:w="198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66%</w:t>
            </w:r>
          </w:p>
        </w:tc>
        <w:tc>
          <w:tcPr>
            <w:tcW w:w="21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70 %</w:t>
            </w:r>
          </w:p>
        </w:tc>
        <w:tc>
          <w:tcPr>
            <w:tcW w:w="1597"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65%</w:t>
            </w:r>
          </w:p>
        </w:tc>
      </w:tr>
      <w:tr w:rsidR="005C76A5" w:rsidRPr="005C76A5" w:rsidTr="005C76A5">
        <w:tc>
          <w:tcPr>
            <w:tcW w:w="1809"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итого</w:t>
            </w:r>
          </w:p>
        </w:tc>
        <w:tc>
          <w:tcPr>
            <w:tcW w:w="198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66,5%</w:t>
            </w:r>
          </w:p>
        </w:tc>
        <w:tc>
          <w:tcPr>
            <w:tcW w:w="21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66 %</w:t>
            </w:r>
          </w:p>
        </w:tc>
        <w:tc>
          <w:tcPr>
            <w:tcW w:w="1597"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64%</w:t>
            </w:r>
          </w:p>
        </w:tc>
      </w:tr>
    </w:tbl>
    <w:p w:rsidR="005C76A5" w:rsidRPr="005C76A5" w:rsidRDefault="005C76A5" w:rsidP="005C76A5">
      <w:pPr>
        <w:shd w:val="clear" w:color="auto" w:fill="FFFFFF"/>
        <w:spacing w:after="0"/>
        <w:ind w:right="786"/>
        <w:jc w:val="both"/>
        <w:rPr>
          <w:rFonts w:ascii="Times New Roman" w:eastAsia="Times New Roman" w:hAnsi="Times New Roman" w:cs="Times New Roman"/>
          <w:sz w:val="24"/>
          <w:szCs w:val="24"/>
          <w:lang w:eastAsia="ru-RU"/>
        </w:rPr>
      </w:pPr>
    </w:p>
    <w:p w:rsidR="005C76A5" w:rsidRPr="005C76A5" w:rsidRDefault="005C76A5" w:rsidP="005C76A5">
      <w:pPr>
        <w:spacing w:after="0"/>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sz w:val="24"/>
          <w:szCs w:val="24"/>
          <w:lang w:eastAsia="ru-RU"/>
        </w:rPr>
        <w:t xml:space="preserve">Наблюдается небольшое снижение показателей у учащихся 3-х классов, а в 4-х классах в целом рост качества знаний составляет 15 %. </w:t>
      </w:r>
    </w:p>
    <w:p w:rsidR="005C76A5" w:rsidRPr="005C76A5" w:rsidRDefault="005C76A5" w:rsidP="005C76A5">
      <w:pPr>
        <w:spacing w:after="0"/>
        <w:ind w:firstLine="708"/>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Лучшие результаты у учащихся 4</w:t>
      </w:r>
      <w:proofErr w:type="gramStart"/>
      <w:r w:rsidRPr="005C76A5">
        <w:rPr>
          <w:rFonts w:ascii="Times New Roman" w:eastAsia="Times New Roman" w:hAnsi="Times New Roman" w:cs="Times New Roman"/>
          <w:bCs/>
          <w:kern w:val="36"/>
          <w:sz w:val="24"/>
          <w:szCs w:val="24"/>
          <w:lang w:eastAsia="ru-RU"/>
        </w:rPr>
        <w:t xml:space="preserve"> Б</w:t>
      </w:r>
      <w:proofErr w:type="gramEnd"/>
      <w:r w:rsidRPr="005C76A5">
        <w:rPr>
          <w:rFonts w:ascii="Times New Roman" w:eastAsia="Times New Roman" w:hAnsi="Times New Roman" w:cs="Times New Roman"/>
          <w:bCs/>
          <w:kern w:val="36"/>
          <w:sz w:val="24"/>
          <w:szCs w:val="24"/>
          <w:lang w:eastAsia="ru-RU"/>
        </w:rPr>
        <w:t xml:space="preserve"> класса (78 % - учитель Волгина Т.А.), 1 Б (70 % - учитель Морозова И.В.). Сравнительно низкое качество знаний у учащихся 2</w:t>
      </w:r>
      <w:proofErr w:type="gramStart"/>
      <w:r w:rsidRPr="005C76A5">
        <w:rPr>
          <w:rFonts w:ascii="Times New Roman" w:eastAsia="Times New Roman" w:hAnsi="Times New Roman" w:cs="Times New Roman"/>
          <w:bCs/>
          <w:kern w:val="36"/>
          <w:sz w:val="24"/>
          <w:szCs w:val="24"/>
          <w:lang w:eastAsia="ru-RU"/>
        </w:rPr>
        <w:t xml:space="preserve"> Б</w:t>
      </w:r>
      <w:proofErr w:type="gramEnd"/>
      <w:r w:rsidRPr="005C76A5">
        <w:rPr>
          <w:rFonts w:ascii="Times New Roman" w:eastAsia="Times New Roman" w:hAnsi="Times New Roman" w:cs="Times New Roman"/>
          <w:bCs/>
          <w:kern w:val="36"/>
          <w:sz w:val="24"/>
          <w:szCs w:val="24"/>
          <w:lang w:eastAsia="ru-RU"/>
        </w:rPr>
        <w:t xml:space="preserve"> класса (44 % - учитель Родина И.В.). </w:t>
      </w:r>
    </w:p>
    <w:p w:rsidR="005C76A5" w:rsidRPr="005C76A5" w:rsidRDefault="005C76A5" w:rsidP="005C76A5">
      <w:pPr>
        <w:shd w:val="clear" w:color="auto" w:fill="FFFFFF"/>
        <w:spacing w:after="0"/>
        <w:ind w:firstLine="708"/>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В целом по русскому языку отмечена положительная динамика в сравнении               1 четверти и года. Снижение показателя произошло в 2</w:t>
      </w:r>
      <w:proofErr w:type="gramStart"/>
      <w:r w:rsidRPr="005C76A5">
        <w:rPr>
          <w:rFonts w:ascii="Times New Roman" w:eastAsia="Times New Roman" w:hAnsi="Times New Roman" w:cs="Times New Roman"/>
          <w:sz w:val="24"/>
          <w:szCs w:val="24"/>
          <w:lang w:eastAsia="ru-RU"/>
        </w:rPr>
        <w:t xml:space="preserve"> А</w:t>
      </w:r>
      <w:proofErr w:type="gramEnd"/>
      <w:r w:rsidRPr="005C76A5">
        <w:rPr>
          <w:rFonts w:ascii="Times New Roman" w:eastAsia="Times New Roman" w:hAnsi="Times New Roman" w:cs="Times New Roman"/>
          <w:sz w:val="24"/>
          <w:szCs w:val="24"/>
          <w:lang w:eastAsia="ru-RU"/>
        </w:rPr>
        <w:t>, значительно во 2 Б (на 15 %). Стабильно высокое качество знаний в 4</w:t>
      </w:r>
      <w:proofErr w:type="gramStart"/>
      <w:r w:rsidRPr="005C76A5">
        <w:rPr>
          <w:rFonts w:ascii="Times New Roman" w:eastAsia="Times New Roman" w:hAnsi="Times New Roman" w:cs="Times New Roman"/>
          <w:sz w:val="24"/>
          <w:szCs w:val="24"/>
          <w:lang w:eastAsia="ru-RU"/>
        </w:rPr>
        <w:t xml:space="preserve"> Б</w:t>
      </w:r>
      <w:proofErr w:type="gramEnd"/>
      <w:r w:rsidRPr="005C76A5">
        <w:rPr>
          <w:rFonts w:ascii="Times New Roman" w:eastAsia="Times New Roman" w:hAnsi="Times New Roman" w:cs="Times New Roman"/>
          <w:sz w:val="24"/>
          <w:szCs w:val="24"/>
          <w:lang w:eastAsia="ru-RU"/>
        </w:rPr>
        <w:t xml:space="preserve"> и 3 А классах (классные руководители Волгина Т.А., </w:t>
      </w:r>
      <w:proofErr w:type="spellStart"/>
      <w:r w:rsidRPr="005C76A5">
        <w:rPr>
          <w:rFonts w:ascii="Times New Roman" w:eastAsia="Times New Roman" w:hAnsi="Times New Roman" w:cs="Times New Roman"/>
          <w:sz w:val="24"/>
          <w:szCs w:val="24"/>
          <w:lang w:eastAsia="ru-RU"/>
        </w:rPr>
        <w:t>Смородинова</w:t>
      </w:r>
      <w:proofErr w:type="spellEnd"/>
      <w:r w:rsidRPr="005C76A5">
        <w:rPr>
          <w:rFonts w:ascii="Times New Roman" w:eastAsia="Times New Roman" w:hAnsi="Times New Roman" w:cs="Times New Roman"/>
          <w:sz w:val="24"/>
          <w:szCs w:val="24"/>
          <w:lang w:eastAsia="ru-RU"/>
        </w:rPr>
        <w:t xml:space="preserve"> Е.Э.). Это обусловлено высоким профессионализмом педагогов, грамотно выстроенными взаимоотношениями с родителями, тщательно продуманной индивидуальной работой с подопечными. </w:t>
      </w:r>
    </w:p>
    <w:p w:rsidR="005C76A5" w:rsidRPr="005C76A5" w:rsidRDefault="005C76A5" w:rsidP="005C76A5">
      <w:pPr>
        <w:shd w:val="clear" w:color="auto" w:fill="FFFFFF"/>
        <w:spacing w:after="0"/>
        <w:ind w:firstLine="708"/>
        <w:jc w:val="both"/>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sz w:val="24"/>
          <w:szCs w:val="24"/>
          <w:lang w:eastAsia="ru-RU"/>
        </w:rPr>
        <w:t>Учителям Родиной И.В., Дауркиной В.А. при составлении рабочей программы необходимо спланировать резервное время для повторения и углубления знаний учащихся, ликвидации пробелов, а также найти резервы для повышения качества знаний учащихся класса.</w:t>
      </w:r>
    </w:p>
    <w:p w:rsidR="005C76A5" w:rsidRPr="005C76A5" w:rsidRDefault="005C76A5" w:rsidP="005C76A5">
      <w:pPr>
        <w:shd w:val="clear" w:color="auto" w:fill="FFFFFF"/>
        <w:tabs>
          <w:tab w:val="left" w:pos="9498"/>
        </w:tabs>
        <w:spacing w:after="0" w:line="298" w:lineRule="exact"/>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По математике практически по всем классам качество знаний  повысилось, причем наиболее существенно на 13% в 4</w:t>
      </w:r>
      <w:proofErr w:type="gramStart"/>
      <w:r w:rsidRPr="005C76A5">
        <w:rPr>
          <w:rFonts w:ascii="Times New Roman" w:eastAsia="Times New Roman" w:hAnsi="Times New Roman" w:cs="Times New Roman"/>
          <w:sz w:val="24"/>
          <w:szCs w:val="24"/>
          <w:lang w:eastAsia="ru-RU"/>
        </w:rPr>
        <w:t xml:space="preserve"> Б</w:t>
      </w:r>
      <w:proofErr w:type="gramEnd"/>
      <w:r w:rsidRPr="005C76A5">
        <w:rPr>
          <w:rFonts w:ascii="Times New Roman" w:eastAsia="Times New Roman" w:hAnsi="Times New Roman" w:cs="Times New Roman"/>
          <w:sz w:val="24"/>
          <w:szCs w:val="24"/>
          <w:lang w:eastAsia="ru-RU"/>
        </w:rPr>
        <w:t xml:space="preserve">, на 11 % в  3 Б. В целом по школе качество знаний по математике составило 72%, что на 1,1% ниже чем в 2012-2013 уч. году. </w:t>
      </w:r>
    </w:p>
    <w:p w:rsidR="005C76A5" w:rsidRPr="005C76A5" w:rsidRDefault="005C76A5" w:rsidP="005C76A5">
      <w:pPr>
        <w:spacing w:after="0"/>
        <w:ind w:firstLine="708"/>
        <w:jc w:val="both"/>
        <w:outlineLvl w:val="0"/>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По литературе качество </w:t>
      </w:r>
      <w:proofErr w:type="spellStart"/>
      <w:r w:rsidRPr="005C76A5">
        <w:rPr>
          <w:rFonts w:ascii="Times New Roman" w:eastAsia="Times New Roman" w:hAnsi="Times New Roman" w:cs="Times New Roman"/>
          <w:sz w:val="24"/>
          <w:szCs w:val="24"/>
          <w:lang w:eastAsia="ru-RU"/>
        </w:rPr>
        <w:t>обученности</w:t>
      </w:r>
      <w:proofErr w:type="spellEnd"/>
      <w:r w:rsidRPr="005C76A5">
        <w:rPr>
          <w:rFonts w:ascii="Times New Roman" w:eastAsia="Times New Roman" w:hAnsi="Times New Roman" w:cs="Times New Roman"/>
          <w:sz w:val="24"/>
          <w:szCs w:val="24"/>
          <w:lang w:eastAsia="ru-RU"/>
        </w:rPr>
        <w:t xml:space="preserve"> составило в 2013-2014 году 86 %, что на 9 % выше, чем в 2012-2013 уч. году. </w:t>
      </w:r>
    </w:p>
    <w:p w:rsidR="005C76A5" w:rsidRPr="005C76A5" w:rsidRDefault="005C76A5" w:rsidP="005C76A5">
      <w:pPr>
        <w:spacing w:after="0"/>
        <w:ind w:firstLine="708"/>
        <w:jc w:val="both"/>
        <w:outlineLvl w:val="0"/>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100% качество в 3</w:t>
      </w:r>
      <w:proofErr w:type="gramStart"/>
      <w:r w:rsidRPr="005C76A5">
        <w:rPr>
          <w:rFonts w:ascii="Times New Roman" w:eastAsia="Times New Roman" w:hAnsi="Times New Roman" w:cs="Times New Roman"/>
          <w:sz w:val="24"/>
          <w:szCs w:val="24"/>
          <w:lang w:eastAsia="ru-RU"/>
        </w:rPr>
        <w:t xml:space="preserve"> А</w:t>
      </w:r>
      <w:proofErr w:type="gramEnd"/>
      <w:r w:rsidRPr="005C76A5">
        <w:rPr>
          <w:rFonts w:ascii="Times New Roman" w:eastAsia="Times New Roman" w:hAnsi="Times New Roman" w:cs="Times New Roman"/>
          <w:sz w:val="24"/>
          <w:szCs w:val="24"/>
          <w:lang w:eastAsia="ru-RU"/>
        </w:rPr>
        <w:t xml:space="preserve"> (</w:t>
      </w:r>
      <w:proofErr w:type="spellStart"/>
      <w:r w:rsidRPr="005C76A5">
        <w:rPr>
          <w:rFonts w:ascii="Times New Roman" w:eastAsia="Times New Roman" w:hAnsi="Times New Roman" w:cs="Times New Roman"/>
          <w:sz w:val="24"/>
          <w:szCs w:val="24"/>
          <w:lang w:eastAsia="ru-RU"/>
        </w:rPr>
        <w:t>Смородинова</w:t>
      </w:r>
      <w:proofErr w:type="spellEnd"/>
      <w:r w:rsidRPr="005C76A5">
        <w:rPr>
          <w:rFonts w:ascii="Times New Roman" w:eastAsia="Times New Roman" w:hAnsi="Times New Roman" w:cs="Times New Roman"/>
          <w:sz w:val="24"/>
          <w:szCs w:val="24"/>
          <w:lang w:eastAsia="ru-RU"/>
        </w:rPr>
        <w:t xml:space="preserve"> Е.Э.) и 4 Б (Волгина Т.А.).  Однако при этом во 2-х классах результаты хуже, чем в прошлом году. Учителям Родиной И.В. и Романовой И.И. необходимо продумать, что необходимо сделать, чтобы добиться положительной динамики качества знаний по литературному чтению. </w:t>
      </w:r>
    </w:p>
    <w:p w:rsidR="005C76A5" w:rsidRPr="005C76A5" w:rsidRDefault="005C76A5" w:rsidP="00F9111B">
      <w:pPr>
        <w:widowControl w:val="0"/>
        <w:shd w:val="clear" w:color="auto" w:fill="FFFFFF"/>
        <w:autoSpaceDE w:val="0"/>
        <w:autoSpaceDN w:val="0"/>
        <w:adjustRightInd w:val="0"/>
        <w:spacing w:after="0" w:line="298" w:lineRule="exact"/>
        <w:ind w:firstLine="708"/>
        <w:jc w:val="both"/>
        <w:rPr>
          <w:rFonts w:ascii="Times New Roman" w:eastAsia="Times New Roman" w:hAnsi="Times New Roman" w:cs="Times New Roman"/>
          <w:spacing w:val="-1"/>
          <w:sz w:val="24"/>
          <w:szCs w:val="24"/>
          <w:lang w:eastAsia="ru-RU"/>
        </w:rPr>
      </w:pPr>
      <w:r w:rsidRPr="005C76A5">
        <w:rPr>
          <w:rFonts w:ascii="Times New Roman" w:eastAsia="Times New Roman" w:hAnsi="Times New Roman" w:cs="Times New Roman"/>
          <w:spacing w:val="-1"/>
          <w:sz w:val="24"/>
          <w:szCs w:val="24"/>
          <w:lang w:eastAsia="ru-RU"/>
        </w:rPr>
        <w:t xml:space="preserve">Рост качества знаний в 2013-2014 уч. году по окружающему миру отмечается во всех классах от 1 до 18 %. </w:t>
      </w:r>
    </w:p>
    <w:p w:rsidR="005C76A5" w:rsidRPr="005C76A5" w:rsidRDefault="005C76A5" w:rsidP="005C76A5">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spacing w:val="-1"/>
          <w:sz w:val="24"/>
          <w:szCs w:val="24"/>
          <w:lang w:eastAsia="ru-RU"/>
        </w:rPr>
      </w:pPr>
      <w:r w:rsidRPr="005C76A5">
        <w:rPr>
          <w:rFonts w:ascii="Times New Roman" w:eastAsia="Times New Roman" w:hAnsi="Times New Roman" w:cs="Times New Roman"/>
          <w:b/>
          <w:i/>
          <w:spacing w:val="-1"/>
          <w:sz w:val="24"/>
          <w:szCs w:val="24"/>
          <w:lang w:eastAsia="ru-RU"/>
        </w:rPr>
        <w:t xml:space="preserve">Выводы и предложения: </w:t>
      </w:r>
      <w:r w:rsidRPr="005C76A5">
        <w:rPr>
          <w:rFonts w:ascii="Times New Roman" w:eastAsia="Times New Roman" w:hAnsi="Times New Roman" w:cs="Times New Roman"/>
          <w:spacing w:val="-1"/>
          <w:sz w:val="24"/>
          <w:szCs w:val="24"/>
          <w:lang w:eastAsia="ru-RU"/>
        </w:rPr>
        <w:t xml:space="preserve">В целом работу школы над повышением качества знаний в 2013-2014 четверти следует признать удовлетворительной. </w:t>
      </w:r>
    </w:p>
    <w:p w:rsidR="005C76A5" w:rsidRPr="005C76A5" w:rsidRDefault="005C76A5" w:rsidP="005C76A5">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spacing w:val="-1"/>
          <w:sz w:val="24"/>
          <w:szCs w:val="24"/>
          <w:lang w:eastAsia="ru-RU"/>
        </w:rPr>
        <w:t xml:space="preserve">Классным руководителям </w:t>
      </w:r>
      <w:r w:rsidRPr="005C76A5">
        <w:rPr>
          <w:rFonts w:ascii="Times New Roman" w:eastAsia="Times New Roman" w:hAnsi="Times New Roman" w:cs="Times New Roman"/>
          <w:sz w:val="24"/>
          <w:szCs w:val="24"/>
          <w:lang w:eastAsia="ru-RU"/>
        </w:rPr>
        <w:t xml:space="preserve">Родиной И.В., Дауркиной В.А., Романовой И.И. </w:t>
      </w:r>
      <w:r w:rsidRPr="005C76A5">
        <w:rPr>
          <w:rFonts w:ascii="Times New Roman" w:eastAsia="Times New Roman" w:hAnsi="Times New Roman" w:cs="Times New Roman"/>
          <w:spacing w:val="-1"/>
          <w:sz w:val="24"/>
          <w:szCs w:val="24"/>
          <w:lang w:eastAsia="ru-RU"/>
        </w:rPr>
        <w:t>указать на недостаточную работу над повышением качества знаний с классными коллективами, родителями и учителями – предметниками.</w:t>
      </w:r>
      <w:r w:rsidRPr="005C76A5">
        <w:rPr>
          <w:rFonts w:ascii="Times New Roman" w:eastAsia="Times New Roman" w:hAnsi="Times New Roman" w:cs="Times New Roman"/>
          <w:spacing w:val="-1"/>
          <w:sz w:val="24"/>
          <w:szCs w:val="24"/>
          <w:lang w:eastAsia="ru-RU"/>
        </w:rPr>
        <w:tab/>
        <w:t xml:space="preserve">На заседаниях МО провести корректировку планов по повышению качества обучения. </w:t>
      </w:r>
    </w:p>
    <w:p w:rsidR="005C76A5" w:rsidRPr="005C76A5" w:rsidRDefault="005C76A5" w:rsidP="005C76A5">
      <w:pPr>
        <w:spacing w:after="0"/>
        <w:ind w:firstLine="708"/>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Задачи, поставленные в 2013-2014 учебном году, решал педагогический коллектив в составе 10 учителей начальных классов</w:t>
      </w:r>
      <w:r w:rsidR="00C4287C">
        <w:rPr>
          <w:rFonts w:ascii="Times New Roman" w:eastAsia="Times New Roman" w:hAnsi="Times New Roman" w:cs="Times New Roman"/>
          <w:bCs/>
          <w:kern w:val="36"/>
          <w:sz w:val="24"/>
          <w:szCs w:val="24"/>
          <w:lang w:eastAsia="ru-RU"/>
        </w:rPr>
        <w:t>.</w:t>
      </w:r>
    </w:p>
    <w:p w:rsidR="005C76A5" w:rsidRPr="005C76A5" w:rsidRDefault="005C76A5" w:rsidP="005C76A5">
      <w:pPr>
        <w:spacing w:after="0"/>
        <w:ind w:firstLine="708"/>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Среди них со стажем свыше 20 лет - 8, свыше 15 лет - 3. Три учителя (</w:t>
      </w:r>
      <w:proofErr w:type="spellStart"/>
      <w:r w:rsidRPr="005C76A5">
        <w:rPr>
          <w:rFonts w:ascii="Times New Roman" w:eastAsia="Times New Roman" w:hAnsi="Times New Roman" w:cs="Times New Roman"/>
          <w:sz w:val="24"/>
          <w:szCs w:val="24"/>
          <w:lang w:eastAsia="ru-RU"/>
        </w:rPr>
        <w:t>Смородинова</w:t>
      </w:r>
      <w:proofErr w:type="spellEnd"/>
      <w:r w:rsidRPr="005C76A5">
        <w:rPr>
          <w:rFonts w:ascii="Times New Roman" w:eastAsia="Times New Roman" w:hAnsi="Times New Roman" w:cs="Times New Roman"/>
          <w:sz w:val="24"/>
          <w:szCs w:val="24"/>
          <w:lang w:eastAsia="ru-RU"/>
        </w:rPr>
        <w:t xml:space="preserve"> Е.Э., </w:t>
      </w:r>
      <w:proofErr w:type="spellStart"/>
      <w:r w:rsidRPr="005C76A5">
        <w:rPr>
          <w:rFonts w:ascii="Times New Roman" w:eastAsia="Times New Roman" w:hAnsi="Times New Roman" w:cs="Times New Roman"/>
          <w:sz w:val="24"/>
          <w:szCs w:val="24"/>
          <w:lang w:eastAsia="ru-RU"/>
        </w:rPr>
        <w:t>Дауркина</w:t>
      </w:r>
      <w:proofErr w:type="spellEnd"/>
      <w:r w:rsidRPr="005C76A5">
        <w:rPr>
          <w:rFonts w:ascii="Times New Roman" w:eastAsia="Times New Roman" w:hAnsi="Times New Roman" w:cs="Times New Roman"/>
          <w:sz w:val="24"/>
          <w:szCs w:val="24"/>
          <w:lang w:eastAsia="ru-RU"/>
        </w:rPr>
        <w:t xml:space="preserve"> В.А., Строганова И.Г.)  награждены нагрудным  знаком «Почётный работник общего образования Российской Федерации», </w:t>
      </w:r>
      <w:proofErr w:type="spellStart"/>
      <w:r w:rsidRPr="005C76A5">
        <w:rPr>
          <w:rFonts w:ascii="Times New Roman" w:eastAsia="Times New Roman" w:hAnsi="Times New Roman" w:cs="Times New Roman"/>
          <w:sz w:val="24"/>
          <w:szCs w:val="24"/>
          <w:lang w:eastAsia="ru-RU"/>
        </w:rPr>
        <w:t>Егоршева</w:t>
      </w:r>
      <w:proofErr w:type="spellEnd"/>
      <w:r w:rsidRPr="005C76A5">
        <w:rPr>
          <w:rFonts w:ascii="Times New Roman" w:eastAsia="Times New Roman" w:hAnsi="Times New Roman" w:cs="Times New Roman"/>
          <w:sz w:val="24"/>
          <w:szCs w:val="24"/>
          <w:lang w:eastAsia="ru-RU"/>
        </w:rPr>
        <w:t xml:space="preserve"> Л.К.  является «Отличником народного образования РФ». </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lastRenderedPageBreak/>
        <w:tab/>
        <w:t xml:space="preserve">Необходимость совершенствования педагогических знаний, появление новых стратегий обучения в начальном звене, внедрение инновационных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введения новых ФГОС. Коллектив начальных классов постоянно повышает уровень профессионального мастерства, ежегодно проходя аттестацию на квалификационную категорию. </w:t>
      </w:r>
      <w:proofErr w:type="gramStart"/>
      <w:r w:rsidRPr="005C76A5">
        <w:rPr>
          <w:rFonts w:ascii="Times New Roman" w:eastAsia="Times New Roman" w:hAnsi="Times New Roman" w:cs="Times New Roman"/>
          <w:sz w:val="24"/>
          <w:szCs w:val="24"/>
          <w:lang w:eastAsia="ru-RU"/>
        </w:rPr>
        <w:t>На конец</w:t>
      </w:r>
      <w:proofErr w:type="gramEnd"/>
      <w:r w:rsidRPr="005C76A5">
        <w:rPr>
          <w:rFonts w:ascii="Times New Roman" w:eastAsia="Times New Roman" w:hAnsi="Times New Roman" w:cs="Times New Roman"/>
          <w:sz w:val="24"/>
          <w:szCs w:val="24"/>
          <w:lang w:eastAsia="ru-RU"/>
        </w:rPr>
        <w:t xml:space="preserve"> 2013– 2014 учебного года имеют:</w:t>
      </w:r>
    </w:p>
    <w:tbl>
      <w:tblPr>
        <w:tblW w:w="9558" w:type="dxa"/>
        <w:jc w:val="center"/>
        <w:tblCellSpacing w:w="7" w:type="dxa"/>
        <w:tblInd w:w="157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695"/>
        <w:gridCol w:w="35"/>
        <w:gridCol w:w="827"/>
        <w:gridCol w:w="14"/>
        <w:gridCol w:w="2987"/>
      </w:tblGrid>
      <w:tr w:rsidR="005C76A5" w:rsidRPr="005C76A5" w:rsidTr="005C76A5">
        <w:trPr>
          <w:tblCellSpacing w:w="7" w:type="dxa"/>
          <w:jc w:val="center"/>
        </w:trPr>
        <w:tc>
          <w:tcPr>
            <w:tcW w:w="5709" w:type="dxa"/>
            <w:gridSpan w:val="2"/>
            <w:tcBorders>
              <w:top w:val="outset" w:sz="6" w:space="0" w:color="auto"/>
              <w:left w:val="outset" w:sz="6" w:space="0" w:color="auto"/>
              <w:bottom w:val="outset" w:sz="6" w:space="0" w:color="auto"/>
              <w:right w:val="outset" w:sz="6" w:space="0" w:color="auto"/>
            </w:tcBorders>
          </w:tcPr>
          <w:p w:rsidR="005C76A5" w:rsidRPr="005C76A5" w:rsidRDefault="005C76A5" w:rsidP="005C76A5">
            <w:pPr>
              <w:spacing w:before="100" w:beforeAutospacing="1" w:after="75"/>
              <w:jc w:val="both"/>
              <w:outlineLvl w:val="0"/>
              <w:rPr>
                <w:rFonts w:ascii="Times New Roman" w:eastAsia="Times New Roman" w:hAnsi="Times New Roman" w:cs="Times New Roman"/>
                <w:bCs/>
                <w:kern w:val="36"/>
                <w:sz w:val="20"/>
                <w:szCs w:val="20"/>
                <w:lang w:eastAsia="ru-RU"/>
              </w:rPr>
            </w:pPr>
            <w:r w:rsidRPr="005C76A5">
              <w:rPr>
                <w:rFonts w:ascii="Times New Roman" w:eastAsia="Times New Roman" w:hAnsi="Times New Roman" w:cs="Times New Roman"/>
                <w:bCs/>
                <w:kern w:val="36"/>
                <w:sz w:val="20"/>
                <w:szCs w:val="20"/>
                <w:lang w:eastAsia="ru-RU"/>
              </w:rPr>
              <w:t>Высшую квалификационную категорию</w:t>
            </w:r>
          </w:p>
        </w:tc>
        <w:tc>
          <w:tcPr>
            <w:tcW w:w="0" w:type="auto"/>
            <w:gridSpan w:val="2"/>
            <w:tcBorders>
              <w:top w:val="outset" w:sz="6" w:space="0" w:color="auto"/>
              <w:left w:val="outset" w:sz="6" w:space="0" w:color="auto"/>
              <w:bottom w:val="outset" w:sz="6" w:space="0" w:color="auto"/>
              <w:right w:val="outset" w:sz="6" w:space="0" w:color="auto"/>
            </w:tcBorders>
          </w:tcPr>
          <w:p w:rsidR="005C76A5" w:rsidRPr="005C76A5" w:rsidRDefault="005C76A5" w:rsidP="005C76A5">
            <w:pPr>
              <w:spacing w:before="100" w:beforeAutospacing="1" w:after="75"/>
              <w:jc w:val="both"/>
              <w:outlineLvl w:val="0"/>
              <w:rPr>
                <w:rFonts w:ascii="Times New Roman" w:eastAsia="Times New Roman" w:hAnsi="Times New Roman" w:cs="Times New Roman"/>
                <w:bCs/>
                <w:kern w:val="36"/>
                <w:sz w:val="20"/>
                <w:szCs w:val="20"/>
                <w:lang w:eastAsia="ru-RU"/>
              </w:rPr>
            </w:pPr>
            <w:r w:rsidRPr="005C76A5">
              <w:rPr>
                <w:rFonts w:ascii="Times New Roman" w:eastAsia="Times New Roman" w:hAnsi="Times New Roman" w:cs="Times New Roman"/>
                <w:bCs/>
                <w:kern w:val="36"/>
                <w:sz w:val="20"/>
                <w:szCs w:val="20"/>
                <w:lang w:eastAsia="ru-RU"/>
              </w:rPr>
              <w:t>2 чел.</w:t>
            </w:r>
          </w:p>
        </w:tc>
        <w:tc>
          <w:tcPr>
            <w:tcW w:w="2966" w:type="dxa"/>
            <w:tcBorders>
              <w:top w:val="outset" w:sz="6" w:space="0" w:color="auto"/>
              <w:left w:val="outset" w:sz="6" w:space="0" w:color="auto"/>
              <w:bottom w:val="outset" w:sz="6" w:space="0" w:color="auto"/>
              <w:right w:val="outset" w:sz="6" w:space="0" w:color="auto"/>
            </w:tcBorders>
          </w:tcPr>
          <w:p w:rsidR="005C76A5" w:rsidRPr="005C76A5" w:rsidRDefault="005C76A5" w:rsidP="005C76A5">
            <w:pPr>
              <w:spacing w:before="100" w:beforeAutospacing="1" w:after="75"/>
              <w:jc w:val="center"/>
              <w:outlineLvl w:val="0"/>
              <w:rPr>
                <w:rFonts w:ascii="Times New Roman" w:eastAsia="Times New Roman" w:hAnsi="Times New Roman" w:cs="Times New Roman"/>
                <w:bCs/>
                <w:kern w:val="36"/>
                <w:sz w:val="20"/>
                <w:szCs w:val="20"/>
                <w:lang w:eastAsia="ru-RU"/>
              </w:rPr>
            </w:pPr>
            <w:r w:rsidRPr="005C76A5">
              <w:rPr>
                <w:rFonts w:ascii="Times New Roman" w:eastAsia="Times New Roman" w:hAnsi="Times New Roman" w:cs="Times New Roman"/>
                <w:bCs/>
                <w:kern w:val="36"/>
                <w:sz w:val="20"/>
                <w:szCs w:val="20"/>
                <w:lang w:eastAsia="ru-RU"/>
              </w:rPr>
              <w:t>15 %</w:t>
            </w:r>
          </w:p>
        </w:tc>
      </w:tr>
      <w:tr w:rsidR="005C76A5" w:rsidRPr="005C76A5" w:rsidTr="00C4287C">
        <w:trPr>
          <w:trHeight w:val="192"/>
          <w:tblCellSpacing w:w="7" w:type="dxa"/>
          <w:jc w:val="center"/>
        </w:trPr>
        <w:tc>
          <w:tcPr>
            <w:tcW w:w="5674" w:type="dxa"/>
            <w:tcBorders>
              <w:top w:val="outset" w:sz="6" w:space="0" w:color="auto"/>
              <w:left w:val="outset" w:sz="6" w:space="0" w:color="auto"/>
              <w:bottom w:val="outset" w:sz="6" w:space="0" w:color="auto"/>
              <w:right w:val="outset" w:sz="6" w:space="0" w:color="auto"/>
            </w:tcBorders>
          </w:tcPr>
          <w:p w:rsidR="005C76A5" w:rsidRPr="005C76A5" w:rsidRDefault="005C76A5" w:rsidP="005C76A5">
            <w:pPr>
              <w:spacing w:before="100" w:beforeAutospacing="1" w:after="75"/>
              <w:jc w:val="both"/>
              <w:outlineLvl w:val="0"/>
              <w:rPr>
                <w:rFonts w:ascii="Times New Roman" w:eastAsia="Times New Roman" w:hAnsi="Times New Roman" w:cs="Times New Roman"/>
                <w:bCs/>
                <w:kern w:val="36"/>
                <w:sz w:val="20"/>
                <w:szCs w:val="20"/>
                <w:lang w:eastAsia="ru-RU"/>
              </w:rPr>
            </w:pPr>
            <w:r w:rsidRPr="005C76A5">
              <w:rPr>
                <w:rFonts w:ascii="Times New Roman" w:eastAsia="Times New Roman" w:hAnsi="Times New Roman" w:cs="Times New Roman"/>
                <w:bCs/>
                <w:kern w:val="36"/>
                <w:sz w:val="20"/>
                <w:szCs w:val="20"/>
                <w:lang w:eastAsia="ru-RU"/>
              </w:rPr>
              <w:t>Первую квалификационную категорию</w:t>
            </w:r>
          </w:p>
        </w:tc>
        <w:tc>
          <w:tcPr>
            <w:tcW w:w="848" w:type="dxa"/>
            <w:gridSpan w:val="2"/>
            <w:tcBorders>
              <w:top w:val="outset" w:sz="6" w:space="0" w:color="auto"/>
              <w:left w:val="outset" w:sz="6" w:space="0" w:color="auto"/>
              <w:bottom w:val="outset" w:sz="6" w:space="0" w:color="auto"/>
              <w:right w:val="outset" w:sz="6" w:space="0" w:color="auto"/>
            </w:tcBorders>
          </w:tcPr>
          <w:p w:rsidR="005C76A5" w:rsidRPr="005C76A5" w:rsidRDefault="005C76A5" w:rsidP="005C76A5">
            <w:pPr>
              <w:spacing w:before="100" w:beforeAutospacing="1" w:after="75"/>
              <w:ind w:left="-122"/>
              <w:jc w:val="both"/>
              <w:outlineLvl w:val="0"/>
              <w:rPr>
                <w:rFonts w:ascii="Times New Roman" w:eastAsia="Times New Roman" w:hAnsi="Times New Roman" w:cs="Times New Roman"/>
                <w:bCs/>
                <w:kern w:val="36"/>
                <w:sz w:val="20"/>
                <w:szCs w:val="20"/>
                <w:lang w:eastAsia="ru-RU"/>
              </w:rPr>
            </w:pPr>
            <w:r w:rsidRPr="005C76A5">
              <w:rPr>
                <w:rFonts w:ascii="Times New Roman" w:eastAsia="Times New Roman" w:hAnsi="Times New Roman" w:cs="Times New Roman"/>
                <w:bCs/>
                <w:kern w:val="36"/>
                <w:sz w:val="20"/>
                <w:szCs w:val="20"/>
                <w:lang w:eastAsia="ru-RU"/>
              </w:rPr>
              <w:t>8 чел.</w:t>
            </w:r>
          </w:p>
        </w:tc>
        <w:tc>
          <w:tcPr>
            <w:tcW w:w="2980" w:type="dxa"/>
            <w:gridSpan w:val="2"/>
            <w:tcBorders>
              <w:top w:val="outset" w:sz="6" w:space="0" w:color="auto"/>
              <w:left w:val="outset" w:sz="6" w:space="0" w:color="auto"/>
              <w:bottom w:val="outset" w:sz="6" w:space="0" w:color="auto"/>
              <w:right w:val="outset" w:sz="6" w:space="0" w:color="auto"/>
            </w:tcBorders>
          </w:tcPr>
          <w:p w:rsidR="005C76A5" w:rsidRPr="005C76A5" w:rsidRDefault="005C76A5" w:rsidP="005C76A5">
            <w:pPr>
              <w:spacing w:before="100" w:beforeAutospacing="1" w:after="75"/>
              <w:jc w:val="center"/>
              <w:outlineLvl w:val="0"/>
              <w:rPr>
                <w:rFonts w:ascii="Times New Roman" w:eastAsia="Times New Roman" w:hAnsi="Times New Roman" w:cs="Times New Roman"/>
                <w:bCs/>
                <w:kern w:val="36"/>
                <w:sz w:val="20"/>
                <w:szCs w:val="20"/>
                <w:lang w:eastAsia="ru-RU"/>
              </w:rPr>
            </w:pPr>
            <w:r w:rsidRPr="005C76A5">
              <w:rPr>
                <w:rFonts w:ascii="Times New Roman" w:eastAsia="Times New Roman" w:hAnsi="Times New Roman" w:cs="Times New Roman"/>
                <w:bCs/>
                <w:kern w:val="36"/>
                <w:sz w:val="20"/>
                <w:szCs w:val="20"/>
                <w:lang w:eastAsia="ru-RU"/>
              </w:rPr>
              <w:t>85 %</w:t>
            </w:r>
          </w:p>
        </w:tc>
      </w:tr>
    </w:tbl>
    <w:p w:rsidR="005C76A5" w:rsidRPr="005C76A5" w:rsidRDefault="005C76A5" w:rsidP="005C76A5">
      <w:pPr>
        <w:spacing w:after="0"/>
        <w:jc w:val="both"/>
        <w:outlineLvl w:val="0"/>
        <w:rPr>
          <w:rFonts w:ascii="Times New Roman" w:eastAsia="Times New Roman" w:hAnsi="Times New Roman" w:cs="Times New Roman"/>
          <w:bCs/>
          <w:kern w:val="36"/>
          <w:sz w:val="20"/>
          <w:szCs w:val="20"/>
          <w:lang w:eastAsia="ru-RU"/>
        </w:rPr>
      </w:pPr>
    </w:p>
    <w:p w:rsid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Результаты работы </w:t>
      </w:r>
      <w:proofErr w:type="spellStart"/>
      <w:r w:rsidRPr="005C76A5">
        <w:rPr>
          <w:rFonts w:ascii="Times New Roman" w:eastAsia="Times New Roman" w:hAnsi="Times New Roman" w:cs="Times New Roman"/>
          <w:sz w:val="24"/>
          <w:szCs w:val="24"/>
          <w:lang w:eastAsia="ru-RU"/>
        </w:rPr>
        <w:t>учителей-занковцев</w:t>
      </w:r>
      <w:proofErr w:type="spellEnd"/>
      <w:r w:rsidRPr="005C76A5">
        <w:rPr>
          <w:rFonts w:ascii="Times New Roman" w:eastAsia="Times New Roman" w:hAnsi="Times New Roman" w:cs="Times New Roman"/>
          <w:sz w:val="24"/>
          <w:szCs w:val="24"/>
          <w:lang w:eastAsia="ru-RU"/>
        </w:rPr>
        <w:t xml:space="preserve"> за три года представлены в таблице:</w:t>
      </w:r>
    </w:p>
    <w:p w:rsidR="00C4287C" w:rsidRPr="005C76A5" w:rsidRDefault="00C4287C" w:rsidP="005C76A5">
      <w:pPr>
        <w:spacing w:after="0"/>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980"/>
        <w:gridCol w:w="2160"/>
        <w:gridCol w:w="2340"/>
      </w:tblGrid>
      <w:tr w:rsidR="005C76A5" w:rsidRPr="005C76A5" w:rsidTr="005C76A5">
        <w:trPr>
          <w:trHeight w:val="345"/>
        </w:trPr>
        <w:tc>
          <w:tcPr>
            <w:tcW w:w="2988" w:type="dxa"/>
            <w:vMerge w:val="restart"/>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 xml:space="preserve">ФИО учителя </w:t>
            </w:r>
          </w:p>
        </w:tc>
        <w:tc>
          <w:tcPr>
            <w:tcW w:w="6480" w:type="dxa"/>
            <w:gridSpan w:val="3"/>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Качество знаний</w:t>
            </w:r>
            <w:proofErr w:type="gramStart"/>
            <w:r w:rsidRPr="005C76A5">
              <w:rPr>
                <w:rFonts w:ascii="Times New Roman" w:eastAsia="Times New Roman" w:hAnsi="Times New Roman" w:cs="Times New Roman"/>
                <w:sz w:val="20"/>
                <w:szCs w:val="20"/>
                <w:lang w:eastAsia="ru-RU"/>
              </w:rPr>
              <w:t xml:space="preserve"> (%)</w:t>
            </w:r>
            <w:proofErr w:type="gramEnd"/>
          </w:p>
        </w:tc>
      </w:tr>
      <w:tr w:rsidR="005C76A5" w:rsidRPr="005C76A5" w:rsidTr="005C76A5">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5C76A5" w:rsidRPr="005C76A5" w:rsidRDefault="005C76A5" w:rsidP="005C76A5">
            <w:pPr>
              <w:spacing w:after="0"/>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2011-2012</w:t>
            </w:r>
          </w:p>
        </w:tc>
        <w:tc>
          <w:tcPr>
            <w:tcW w:w="216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2012-2013</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2013-2014</w:t>
            </w:r>
          </w:p>
        </w:tc>
      </w:tr>
      <w:tr w:rsidR="005C76A5" w:rsidRPr="005C76A5" w:rsidTr="005C76A5">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Романова И.И.</w:t>
            </w:r>
          </w:p>
        </w:tc>
        <w:tc>
          <w:tcPr>
            <w:tcW w:w="19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59</w:t>
            </w:r>
          </w:p>
        </w:tc>
        <w:tc>
          <w:tcPr>
            <w:tcW w:w="216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56</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63</w:t>
            </w:r>
          </w:p>
        </w:tc>
      </w:tr>
      <w:tr w:rsidR="005C76A5" w:rsidRPr="005C76A5" w:rsidTr="005C76A5">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 xml:space="preserve">Родина И.В. </w:t>
            </w:r>
          </w:p>
        </w:tc>
        <w:tc>
          <w:tcPr>
            <w:tcW w:w="19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55</w:t>
            </w:r>
          </w:p>
        </w:tc>
        <w:tc>
          <w:tcPr>
            <w:tcW w:w="216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 xml:space="preserve">55 </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44</w:t>
            </w:r>
          </w:p>
        </w:tc>
      </w:tr>
      <w:tr w:rsidR="005C76A5" w:rsidRPr="005C76A5" w:rsidTr="005C76A5">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proofErr w:type="spellStart"/>
            <w:r w:rsidRPr="005C76A5">
              <w:rPr>
                <w:rFonts w:ascii="Times New Roman" w:eastAsia="Times New Roman" w:hAnsi="Times New Roman" w:cs="Times New Roman"/>
                <w:sz w:val="20"/>
                <w:szCs w:val="20"/>
                <w:lang w:eastAsia="ru-RU"/>
              </w:rPr>
              <w:t>Смородинова</w:t>
            </w:r>
            <w:proofErr w:type="spellEnd"/>
            <w:r w:rsidRPr="005C76A5">
              <w:rPr>
                <w:rFonts w:ascii="Times New Roman" w:eastAsia="Times New Roman" w:hAnsi="Times New Roman" w:cs="Times New Roman"/>
                <w:sz w:val="20"/>
                <w:szCs w:val="20"/>
                <w:lang w:eastAsia="ru-RU"/>
              </w:rPr>
              <w:t xml:space="preserve"> Е.Э.</w:t>
            </w:r>
          </w:p>
        </w:tc>
        <w:tc>
          <w:tcPr>
            <w:tcW w:w="19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62</w:t>
            </w:r>
          </w:p>
        </w:tc>
        <w:tc>
          <w:tcPr>
            <w:tcW w:w="216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57</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60</w:t>
            </w:r>
          </w:p>
        </w:tc>
      </w:tr>
      <w:tr w:rsidR="005C76A5" w:rsidRPr="005C76A5" w:rsidTr="005C76A5">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Волгина Т.А</w:t>
            </w:r>
          </w:p>
        </w:tc>
        <w:tc>
          <w:tcPr>
            <w:tcW w:w="19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67</w:t>
            </w:r>
          </w:p>
        </w:tc>
        <w:tc>
          <w:tcPr>
            <w:tcW w:w="216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68</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78</w:t>
            </w:r>
          </w:p>
        </w:tc>
      </w:tr>
      <w:tr w:rsidR="005C76A5" w:rsidRPr="005C76A5" w:rsidTr="005C76A5">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Дауркина В.А.</w:t>
            </w:r>
          </w:p>
        </w:tc>
        <w:tc>
          <w:tcPr>
            <w:tcW w:w="19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62</w:t>
            </w:r>
          </w:p>
        </w:tc>
        <w:tc>
          <w:tcPr>
            <w:tcW w:w="216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65</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59</w:t>
            </w:r>
          </w:p>
        </w:tc>
      </w:tr>
      <w:tr w:rsidR="005C76A5" w:rsidRPr="005C76A5" w:rsidTr="005C76A5">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Общее качество</w:t>
            </w:r>
          </w:p>
        </w:tc>
        <w:tc>
          <w:tcPr>
            <w:tcW w:w="19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61</w:t>
            </w:r>
          </w:p>
        </w:tc>
        <w:tc>
          <w:tcPr>
            <w:tcW w:w="216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60</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61</w:t>
            </w:r>
          </w:p>
        </w:tc>
      </w:tr>
    </w:tbl>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ab/>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ab/>
        <w:t>Среднее качество знаний в 2013-2014 учебном году в «</w:t>
      </w:r>
      <w:proofErr w:type="spellStart"/>
      <w:r w:rsidRPr="005C76A5">
        <w:rPr>
          <w:rFonts w:ascii="Times New Roman" w:eastAsia="Times New Roman" w:hAnsi="Times New Roman" w:cs="Times New Roman"/>
          <w:sz w:val="24"/>
          <w:szCs w:val="24"/>
          <w:lang w:eastAsia="ru-RU"/>
        </w:rPr>
        <w:t>занковских</w:t>
      </w:r>
      <w:proofErr w:type="spellEnd"/>
      <w:r w:rsidRPr="005C76A5">
        <w:rPr>
          <w:rFonts w:ascii="Times New Roman" w:eastAsia="Times New Roman" w:hAnsi="Times New Roman" w:cs="Times New Roman"/>
          <w:sz w:val="24"/>
          <w:szCs w:val="24"/>
          <w:lang w:eastAsia="ru-RU"/>
        </w:rPr>
        <w:t xml:space="preserve">» классах - 61 %, в 2012-2013  учебном году качество знаний в </w:t>
      </w:r>
      <w:proofErr w:type="spellStart"/>
      <w:r w:rsidRPr="005C76A5">
        <w:rPr>
          <w:rFonts w:ascii="Times New Roman" w:eastAsia="Times New Roman" w:hAnsi="Times New Roman" w:cs="Times New Roman"/>
          <w:sz w:val="24"/>
          <w:szCs w:val="24"/>
          <w:lang w:eastAsia="ru-RU"/>
        </w:rPr>
        <w:t>занковских</w:t>
      </w:r>
      <w:proofErr w:type="spellEnd"/>
      <w:r w:rsidRPr="005C76A5">
        <w:rPr>
          <w:rFonts w:ascii="Times New Roman" w:eastAsia="Times New Roman" w:hAnsi="Times New Roman" w:cs="Times New Roman"/>
          <w:sz w:val="24"/>
          <w:szCs w:val="24"/>
          <w:lang w:eastAsia="ru-RU"/>
        </w:rPr>
        <w:t xml:space="preserve"> классах составляло 60%, в 2011-2012-  60 %, Содержание программ данной развивающей системы, применение принципов </w:t>
      </w:r>
      <w:proofErr w:type="spellStart"/>
      <w:r w:rsidRPr="005C76A5">
        <w:rPr>
          <w:rFonts w:ascii="Times New Roman" w:eastAsia="Times New Roman" w:hAnsi="Times New Roman" w:cs="Times New Roman"/>
          <w:sz w:val="24"/>
          <w:szCs w:val="24"/>
          <w:lang w:eastAsia="ru-RU"/>
        </w:rPr>
        <w:t>занковской</w:t>
      </w:r>
      <w:proofErr w:type="spellEnd"/>
      <w:r w:rsidRPr="005C76A5">
        <w:rPr>
          <w:rFonts w:ascii="Times New Roman" w:eastAsia="Times New Roman" w:hAnsi="Times New Roman" w:cs="Times New Roman"/>
          <w:sz w:val="24"/>
          <w:szCs w:val="24"/>
          <w:lang w:eastAsia="ru-RU"/>
        </w:rPr>
        <w:t xml:space="preserve"> системы дают возможность формировать познавательные и творческие способности учащихся. В познавательной исследовательской деятельности развиваются умение учиться, способность к самостоятельному познанию.  </w:t>
      </w:r>
    </w:p>
    <w:p w:rsid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ab/>
        <w:t xml:space="preserve">Три класса обучались по программе «Школа 2100». Качество знаний учащихся 63 %  в 2013-2014 учебном году, в 2012-2013  качество знаний  составляло 58 %, а в 2011-2012 –61 %. </w:t>
      </w:r>
    </w:p>
    <w:p w:rsidR="00C4287C" w:rsidRPr="005C76A5" w:rsidRDefault="00C4287C" w:rsidP="005C76A5">
      <w:pPr>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907"/>
        <w:gridCol w:w="2141"/>
        <w:gridCol w:w="2297"/>
      </w:tblGrid>
      <w:tr w:rsidR="005C76A5" w:rsidRPr="005C76A5" w:rsidTr="005C76A5">
        <w:trPr>
          <w:trHeight w:val="345"/>
        </w:trPr>
        <w:tc>
          <w:tcPr>
            <w:tcW w:w="2988" w:type="dxa"/>
            <w:vMerge w:val="restart"/>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ФИО учителя</w:t>
            </w:r>
          </w:p>
        </w:tc>
        <w:tc>
          <w:tcPr>
            <w:tcW w:w="6460" w:type="dxa"/>
            <w:gridSpan w:val="3"/>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Качество знаний</w:t>
            </w:r>
            <w:proofErr w:type="gramStart"/>
            <w:r w:rsidRPr="005C76A5">
              <w:rPr>
                <w:rFonts w:ascii="Times New Roman" w:eastAsia="Times New Roman" w:hAnsi="Times New Roman" w:cs="Times New Roman"/>
                <w:sz w:val="20"/>
                <w:szCs w:val="20"/>
                <w:lang w:eastAsia="ru-RU"/>
              </w:rPr>
              <w:t xml:space="preserve"> (%)</w:t>
            </w:r>
            <w:proofErr w:type="gramEnd"/>
          </w:p>
        </w:tc>
      </w:tr>
      <w:tr w:rsidR="005C76A5" w:rsidRPr="005C76A5" w:rsidTr="005C76A5">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5C76A5" w:rsidRPr="005C76A5" w:rsidRDefault="005C76A5" w:rsidP="005C76A5">
            <w:pPr>
              <w:spacing w:after="0"/>
              <w:rPr>
                <w:rFonts w:ascii="Times New Roman" w:eastAsia="Times New Roman" w:hAnsi="Times New Roman" w:cs="Times New Roman"/>
                <w:sz w:val="20"/>
                <w:szCs w:val="20"/>
                <w:lang w:eastAsia="ru-RU"/>
              </w:rPr>
            </w:pPr>
          </w:p>
        </w:tc>
        <w:tc>
          <w:tcPr>
            <w:tcW w:w="19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2011-2012</w:t>
            </w:r>
          </w:p>
        </w:tc>
        <w:tc>
          <w:tcPr>
            <w:tcW w:w="21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2012-2013</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2013-2014</w:t>
            </w:r>
          </w:p>
        </w:tc>
      </w:tr>
      <w:tr w:rsidR="005C76A5" w:rsidRPr="005C76A5" w:rsidTr="005C76A5">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Николаенко Ж.В.</w:t>
            </w:r>
          </w:p>
        </w:tc>
        <w:tc>
          <w:tcPr>
            <w:tcW w:w="19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58</w:t>
            </w:r>
          </w:p>
        </w:tc>
        <w:tc>
          <w:tcPr>
            <w:tcW w:w="21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52</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64</w:t>
            </w:r>
          </w:p>
        </w:tc>
      </w:tr>
      <w:tr w:rsidR="005C76A5" w:rsidRPr="005C76A5" w:rsidTr="005C76A5">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Коваленко Е.В.</w:t>
            </w:r>
          </w:p>
        </w:tc>
        <w:tc>
          <w:tcPr>
            <w:tcW w:w="19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58</w:t>
            </w:r>
          </w:p>
        </w:tc>
        <w:tc>
          <w:tcPr>
            <w:tcW w:w="21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58</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55</w:t>
            </w:r>
          </w:p>
        </w:tc>
      </w:tr>
      <w:tr w:rsidR="005C76A5" w:rsidRPr="005C76A5" w:rsidTr="005C76A5">
        <w:trPr>
          <w:trHeight w:val="182"/>
        </w:trPr>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Морозова И.В.</w:t>
            </w:r>
          </w:p>
        </w:tc>
        <w:tc>
          <w:tcPr>
            <w:tcW w:w="19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66</w:t>
            </w:r>
          </w:p>
        </w:tc>
        <w:tc>
          <w:tcPr>
            <w:tcW w:w="21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65</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70</w:t>
            </w:r>
          </w:p>
        </w:tc>
      </w:tr>
      <w:tr w:rsidR="005C76A5" w:rsidRPr="005C76A5" w:rsidTr="005C76A5">
        <w:tc>
          <w:tcPr>
            <w:tcW w:w="2988"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both"/>
              <w:rPr>
                <w:rFonts w:ascii="Times New Roman" w:eastAsia="Times New Roman" w:hAnsi="Times New Roman" w:cs="Times New Roman"/>
                <w:sz w:val="20"/>
                <w:szCs w:val="20"/>
                <w:lang w:eastAsia="ru-RU"/>
              </w:rPr>
            </w:pPr>
          </w:p>
        </w:tc>
        <w:tc>
          <w:tcPr>
            <w:tcW w:w="19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61</w:t>
            </w:r>
          </w:p>
        </w:tc>
        <w:tc>
          <w:tcPr>
            <w:tcW w:w="218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58</w:t>
            </w:r>
          </w:p>
        </w:tc>
        <w:tc>
          <w:tcPr>
            <w:tcW w:w="234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63</w:t>
            </w:r>
          </w:p>
        </w:tc>
      </w:tr>
    </w:tbl>
    <w:p w:rsidR="005C76A5" w:rsidRPr="005C76A5" w:rsidRDefault="005C76A5" w:rsidP="005C76A5">
      <w:pPr>
        <w:spacing w:after="0"/>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ab/>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Стабильных результатов качества знаний достигают учителя: </w:t>
      </w:r>
      <w:proofErr w:type="spellStart"/>
      <w:r w:rsidRPr="005C76A5">
        <w:rPr>
          <w:rFonts w:ascii="Times New Roman" w:eastAsia="Times New Roman" w:hAnsi="Times New Roman" w:cs="Times New Roman"/>
          <w:sz w:val="24"/>
          <w:szCs w:val="24"/>
          <w:lang w:eastAsia="ru-RU"/>
        </w:rPr>
        <w:t>Смородинова</w:t>
      </w:r>
      <w:proofErr w:type="spellEnd"/>
      <w:r w:rsidRPr="005C76A5">
        <w:rPr>
          <w:rFonts w:ascii="Times New Roman" w:eastAsia="Times New Roman" w:hAnsi="Times New Roman" w:cs="Times New Roman"/>
          <w:sz w:val="24"/>
          <w:szCs w:val="24"/>
          <w:lang w:eastAsia="ru-RU"/>
        </w:rPr>
        <w:t xml:space="preserve"> И.Г., Волгина Т.А., Николаенко Ж.В.</w:t>
      </w:r>
    </w:p>
    <w:p w:rsidR="005C76A5" w:rsidRPr="005C76A5" w:rsidRDefault="005C76A5" w:rsidP="005C76A5">
      <w:pPr>
        <w:spacing w:after="75"/>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ab/>
        <w:t xml:space="preserve">Главный показатель качества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окружающий мир) проведены административные контрольные работы по итогам полугодия, а также итоговые контрольные работы (предметные и </w:t>
      </w:r>
      <w:proofErr w:type="spellStart"/>
      <w:r w:rsidRPr="005C76A5">
        <w:rPr>
          <w:rFonts w:ascii="Times New Roman" w:eastAsia="Times New Roman" w:hAnsi="Times New Roman" w:cs="Times New Roman"/>
          <w:bCs/>
          <w:kern w:val="36"/>
          <w:sz w:val="24"/>
          <w:szCs w:val="24"/>
          <w:lang w:eastAsia="ru-RU"/>
        </w:rPr>
        <w:t>метапредметные</w:t>
      </w:r>
      <w:proofErr w:type="spellEnd"/>
      <w:r w:rsidRPr="005C76A5">
        <w:rPr>
          <w:rFonts w:ascii="Times New Roman" w:eastAsia="Times New Roman" w:hAnsi="Times New Roman" w:cs="Times New Roman"/>
          <w:bCs/>
          <w:kern w:val="36"/>
          <w:sz w:val="24"/>
          <w:szCs w:val="24"/>
          <w:lang w:eastAsia="ru-RU"/>
        </w:rPr>
        <w:t xml:space="preserve">) по линии РЦОКО (регионального центра оценки качества образования). </w:t>
      </w:r>
    </w:p>
    <w:p w:rsidR="005C76A5" w:rsidRDefault="005C76A5" w:rsidP="005C76A5">
      <w:pPr>
        <w:spacing w:after="75"/>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lastRenderedPageBreak/>
        <w:t xml:space="preserve">Итоговая контрольная работа </w:t>
      </w:r>
      <w:r w:rsidRPr="005C76A5">
        <w:rPr>
          <w:rFonts w:ascii="Times New Roman" w:eastAsia="Times New Roman" w:hAnsi="Times New Roman" w:cs="Times New Roman"/>
          <w:b/>
          <w:bCs/>
          <w:kern w:val="36"/>
          <w:sz w:val="24"/>
          <w:szCs w:val="24"/>
          <w:lang w:eastAsia="ru-RU"/>
        </w:rPr>
        <w:t>по математике</w:t>
      </w:r>
      <w:r w:rsidRPr="005C76A5">
        <w:rPr>
          <w:rFonts w:ascii="Times New Roman" w:eastAsia="Times New Roman" w:hAnsi="Times New Roman" w:cs="Times New Roman"/>
          <w:bCs/>
          <w:kern w:val="36"/>
          <w:sz w:val="24"/>
          <w:szCs w:val="24"/>
          <w:lang w:eastAsia="ru-RU"/>
        </w:rPr>
        <w:t xml:space="preserve"> для учащихся 1-х классов была дана в виде теста. Анализ итоговой контрольной работы по математике представлен в таблице:</w:t>
      </w:r>
    </w:p>
    <w:p w:rsidR="00C4287C" w:rsidRDefault="00C4287C" w:rsidP="005C76A5">
      <w:pPr>
        <w:spacing w:after="75"/>
        <w:jc w:val="both"/>
        <w:outlineLvl w:val="0"/>
        <w:rPr>
          <w:rFonts w:ascii="Times New Roman" w:eastAsia="Times New Roman" w:hAnsi="Times New Roman" w:cs="Times New Roman"/>
          <w:bCs/>
          <w:kern w:val="36"/>
          <w:sz w:val="24"/>
          <w:szCs w:val="24"/>
          <w:lang w:eastAsia="ru-RU"/>
        </w:rPr>
      </w:pPr>
    </w:p>
    <w:p w:rsidR="00C4287C" w:rsidRDefault="00C4287C" w:rsidP="005C76A5">
      <w:pPr>
        <w:spacing w:after="75"/>
        <w:jc w:val="both"/>
        <w:outlineLvl w:val="0"/>
        <w:rPr>
          <w:rFonts w:ascii="Times New Roman" w:eastAsia="Times New Roman" w:hAnsi="Times New Roman" w:cs="Times New Roman"/>
          <w:bCs/>
          <w:kern w:val="36"/>
          <w:sz w:val="24"/>
          <w:szCs w:val="24"/>
          <w:lang w:eastAsia="ru-RU"/>
        </w:rPr>
      </w:pPr>
    </w:p>
    <w:p w:rsidR="00C4287C" w:rsidRPr="005C76A5" w:rsidRDefault="00C4287C" w:rsidP="005C76A5">
      <w:pPr>
        <w:spacing w:after="75"/>
        <w:jc w:val="both"/>
        <w:outlineLvl w:val="0"/>
        <w:rPr>
          <w:rFonts w:ascii="Times New Roman" w:eastAsia="Times New Roman" w:hAnsi="Times New Roman" w:cs="Times New Roman"/>
          <w:bCs/>
          <w:kern w:val="36"/>
          <w:sz w:val="24"/>
          <w:szCs w:val="24"/>
          <w:lang w:eastAsia="ru-RU"/>
        </w:rPr>
      </w:pPr>
    </w:p>
    <w:tbl>
      <w:tblPr>
        <w:tblW w:w="10172" w:type="dxa"/>
        <w:tblLayout w:type="fixed"/>
        <w:tblLook w:val="04A0"/>
      </w:tblPr>
      <w:tblGrid>
        <w:gridCol w:w="959"/>
        <w:gridCol w:w="708"/>
        <w:gridCol w:w="709"/>
        <w:gridCol w:w="567"/>
        <w:gridCol w:w="709"/>
        <w:gridCol w:w="567"/>
        <w:gridCol w:w="851"/>
        <w:gridCol w:w="708"/>
        <w:gridCol w:w="851"/>
        <w:gridCol w:w="709"/>
        <w:gridCol w:w="1125"/>
        <w:gridCol w:w="1284"/>
        <w:gridCol w:w="425"/>
      </w:tblGrid>
      <w:tr w:rsidR="005C76A5" w:rsidRPr="005C76A5" w:rsidTr="005C76A5">
        <w:trPr>
          <w:gridAfter w:val="1"/>
          <w:wAfter w:w="425" w:type="dxa"/>
          <w:trHeight w:val="405"/>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6A5" w:rsidRPr="005C76A5" w:rsidRDefault="005C76A5" w:rsidP="005C76A5">
            <w:pPr>
              <w:spacing w:after="0"/>
              <w:ind w:right="-108"/>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Учащихся по списку</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6A5" w:rsidRPr="005C76A5" w:rsidRDefault="005C76A5" w:rsidP="005C76A5">
            <w:pPr>
              <w:spacing w:after="0"/>
              <w:ind w:right="-108"/>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Участников тестирования</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6A5" w:rsidRPr="005C76A5" w:rsidRDefault="005C76A5" w:rsidP="005C76A5">
            <w:pPr>
              <w:spacing w:after="0"/>
              <w:ind w:right="-108"/>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Не справились с работой</w:t>
            </w:r>
          </w:p>
        </w:tc>
        <w:tc>
          <w:tcPr>
            <w:tcW w:w="4811" w:type="dxa"/>
            <w:gridSpan w:val="6"/>
            <w:tcBorders>
              <w:top w:val="single" w:sz="4" w:space="0" w:color="auto"/>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Справились с работой</w:t>
            </w:r>
          </w:p>
        </w:tc>
        <w:tc>
          <w:tcPr>
            <w:tcW w:w="1284" w:type="dxa"/>
            <w:vMerge w:val="restart"/>
            <w:tcBorders>
              <w:top w:val="single" w:sz="4" w:space="0" w:color="auto"/>
              <w:left w:val="nil"/>
              <w:right w:val="single" w:sz="4" w:space="0" w:color="auto"/>
            </w:tcBorders>
            <w:shd w:val="clear" w:color="auto" w:fill="auto"/>
            <w:vAlign w:val="center"/>
          </w:tcPr>
          <w:p w:rsidR="005C76A5" w:rsidRPr="005C76A5" w:rsidRDefault="005C76A5" w:rsidP="005C76A5">
            <w:pPr>
              <w:spacing w:after="0"/>
              <w:ind w:left="-99" w:right="-108" w:firstLine="99"/>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Результативность выполнения работы</w:t>
            </w:r>
          </w:p>
        </w:tc>
      </w:tr>
      <w:tr w:rsidR="005C76A5" w:rsidRPr="005C76A5" w:rsidTr="005C76A5">
        <w:trPr>
          <w:gridAfter w:val="1"/>
          <w:wAfter w:w="425" w:type="dxa"/>
          <w:trHeight w:val="127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C76A5" w:rsidRPr="005C76A5" w:rsidRDefault="005C76A5" w:rsidP="005C76A5">
            <w:pPr>
              <w:spacing w:after="0"/>
              <w:rPr>
                <w:rFonts w:ascii="Times New Roman" w:eastAsia="Times New Roman" w:hAnsi="Times New Roman" w:cs="Times New Roman"/>
                <w:sz w:val="20"/>
                <w:szCs w:val="20"/>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C76A5" w:rsidRPr="005C76A5" w:rsidRDefault="005C76A5" w:rsidP="005C76A5">
            <w:pPr>
              <w:spacing w:after="0"/>
              <w:rPr>
                <w:rFonts w:ascii="Times New Roman" w:eastAsia="Times New Roman"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5C76A5" w:rsidRPr="005C76A5" w:rsidRDefault="005C76A5" w:rsidP="005C76A5">
            <w:pPr>
              <w:spacing w:after="0"/>
              <w:rPr>
                <w:rFonts w:ascii="Times New Roman" w:eastAsia="Times New Roman" w:hAnsi="Times New Roman" w:cs="Times New Roman"/>
                <w:sz w:val="20"/>
                <w:szCs w:val="2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C76A5" w:rsidRPr="005C76A5" w:rsidRDefault="005C76A5" w:rsidP="005C76A5">
            <w:pPr>
              <w:spacing w:after="0"/>
              <w:ind w:right="-108"/>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Количество учащихся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C76A5" w:rsidRPr="005C76A5" w:rsidRDefault="005C76A5" w:rsidP="005C76A5">
            <w:pPr>
              <w:spacing w:after="0"/>
              <w:ind w:right="-108"/>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На уровне обязательной подготовки</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На уровне прочной базовой подготовки</w:t>
            </w:r>
          </w:p>
        </w:tc>
        <w:tc>
          <w:tcPr>
            <w:tcW w:w="1284" w:type="dxa"/>
            <w:vMerge/>
            <w:tcBorders>
              <w:left w:val="single" w:sz="4" w:space="0" w:color="auto"/>
              <w:bottom w:val="single" w:sz="4" w:space="0" w:color="auto"/>
              <w:right w:val="single" w:sz="4" w:space="0" w:color="auto"/>
            </w:tcBorders>
            <w:shd w:val="clear" w:color="auto" w:fill="auto"/>
            <w:vAlign w:val="center"/>
          </w:tcPr>
          <w:p w:rsidR="005C76A5" w:rsidRPr="005C76A5" w:rsidRDefault="005C76A5" w:rsidP="005C76A5">
            <w:pPr>
              <w:spacing w:after="0"/>
              <w:jc w:val="center"/>
              <w:rPr>
                <w:rFonts w:ascii="Times New Roman" w:eastAsia="Times New Roman" w:hAnsi="Times New Roman" w:cs="Times New Roman"/>
                <w:sz w:val="20"/>
                <w:szCs w:val="20"/>
                <w:lang w:eastAsia="ru-RU"/>
              </w:rPr>
            </w:pPr>
          </w:p>
        </w:tc>
      </w:tr>
      <w:tr w:rsidR="005C76A5" w:rsidRPr="005C76A5" w:rsidTr="005C76A5">
        <w:trPr>
          <w:gridAfter w:val="1"/>
          <w:wAfter w:w="425" w:type="dxa"/>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C76A5" w:rsidRPr="005C76A5" w:rsidRDefault="005C76A5" w:rsidP="005C76A5">
            <w:pPr>
              <w:spacing w:after="0"/>
              <w:rPr>
                <w:rFonts w:ascii="Times New Roman" w:eastAsia="Times New Roman" w:hAnsi="Times New Roman" w:cs="Times New Roman"/>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ind w:right="-108"/>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чел.</w:t>
            </w:r>
          </w:p>
        </w:tc>
        <w:tc>
          <w:tcPr>
            <w:tcW w:w="709"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ind w:right="-108"/>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чел.</w:t>
            </w:r>
          </w:p>
        </w:tc>
        <w:tc>
          <w:tcPr>
            <w:tcW w:w="851"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чел.</w:t>
            </w:r>
          </w:p>
        </w:tc>
        <w:tc>
          <w:tcPr>
            <w:tcW w:w="851"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чел.</w:t>
            </w:r>
          </w:p>
        </w:tc>
        <w:tc>
          <w:tcPr>
            <w:tcW w:w="1125" w:type="dxa"/>
            <w:tcBorders>
              <w:top w:val="nil"/>
              <w:left w:val="nil"/>
              <w:bottom w:val="single" w:sz="4" w:space="0" w:color="auto"/>
              <w:right w:val="single" w:sz="4" w:space="0" w:color="auto"/>
            </w:tcBorders>
            <w:shd w:val="clear" w:color="auto" w:fill="auto"/>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w:t>
            </w:r>
          </w:p>
        </w:tc>
        <w:tc>
          <w:tcPr>
            <w:tcW w:w="1284" w:type="dxa"/>
            <w:tcBorders>
              <w:top w:val="nil"/>
              <w:left w:val="single" w:sz="4" w:space="0" w:color="auto"/>
              <w:bottom w:val="single" w:sz="4" w:space="0" w:color="auto"/>
              <w:right w:val="single" w:sz="4" w:space="0" w:color="auto"/>
            </w:tcBorders>
            <w:vAlign w:val="center"/>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w:t>
            </w:r>
          </w:p>
        </w:tc>
      </w:tr>
      <w:tr w:rsidR="005C76A5" w:rsidRPr="005C76A5" w:rsidTr="005C76A5">
        <w:trPr>
          <w:gridAfter w:val="1"/>
          <w:wAfter w:w="425" w:type="dxa"/>
          <w:trHeight w:val="435"/>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 А-28</w:t>
            </w:r>
          </w:p>
        </w:tc>
        <w:tc>
          <w:tcPr>
            <w:tcW w:w="708"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96,4</w:t>
            </w:r>
          </w:p>
        </w:tc>
        <w:tc>
          <w:tcPr>
            <w:tcW w:w="567"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25,9</w:t>
            </w:r>
          </w:p>
        </w:tc>
        <w:tc>
          <w:tcPr>
            <w:tcW w:w="709"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20</w:t>
            </w:r>
          </w:p>
        </w:tc>
        <w:tc>
          <w:tcPr>
            <w:tcW w:w="1125"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74,1</w:t>
            </w:r>
          </w:p>
        </w:tc>
        <w:tc>
          <w:tcPr>
            <w:tcW w:w="1284" w:type="dxa"/>
            <w:tcBorders>
              <w:top w:val="nil"/>
              <w:left w:val="nil"/>
              <w:bottom w:val="single" w:sz="4" w:space="0" w:color="auto"/>
              <w:right w:val="single" w:sz="4" w:space="0" w:color="auto"/>
            </w:tcBorders>
            <w:shd w:val="clear" w:color="auto" w:fill="auto"/>
            <w:noWrap/>
            <w:vAlign w:val="bottom"/>
            <w:hideMark/>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90,7%</w:t>
            </w:r>
          </w:p>
        </w:tc>
      </w:tr>
      <w:tr w:rsidR="005C76A5" w:rsidRPr="005C76A5" w:rsidTr="005C76A5">
        <w:trPr>
          <w:trHeight w:val="19"/>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w:t>
            </w:r>
            <w:proofErr w:type="gramStart"/>
            <w:r w:rsidRPr="005C76A5">
              <w:rPr>
                <w:rFonts w:ascii="Times New Roman" w:eastAsia="Times New Roman" w:hAnsi="Times New Roman" w:cs="Times New Roman"/>
                <w:sz w:val="20"/>
                <w:szCs w:val="20"/>
                <w:lang w:eastAsia="ru-RU"/>
              </w:rPr>
              <w:t xml:space="preserve"> Б</w:t>
            </w:r>
            <w:proofErr w:type="gramEnd"/>
            <w:r w:rsidRPr="005C76A5">
              <w:rPr>
                <w:rFonts w:ascii="Times New Roman" w:eastAsia="Times New Roman" w:hAnsi="Times New Roman" w:cs="Times New Roman"/>
                <w:sz w:val="20"/>
                <w:szCs w:val="20"/>
                <w:lang w:eastAsia="ru-RU"/>
              </w:rPr>
              <w:t xml:space="preserve"> 29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96,6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14,3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24</w:t>
            </w: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85,7</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5C76A5" w:rsidRPr="005C76A5" w:rsidRDefault="005C76A5" w:rsidP="005C76A5">
            <w:pPr>
              <w:spacing w:after="0"/>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93,9%</w:t>
            </w:r>
          </w:p>
        </w:tc>
        <w:tc>
          <w:tcPr>
            <w:tcW w:w="425" w:type="dxa"/>
            <w:vAlign w:val="bottom"/>
          </w:tcPr>
          <w:p w:rsidR="005C76A5" w:rsidRPr="005C76A5" w:rsidRDefault="005C76A5" w:rsidP="005C76A5">
            <w:pPr>
              <w:spacing w:after="0"/>
              <w:jc w:val="center"/>
              <w:rPr>
                <w:rFonts w:ascii="Cambria" w:eastAsia="Times New Roman" w:hAnsi="Cambria" w:cs="Arial CYR"/>
                <w:sz w:val="20"/>
                <w:szCs w:val="20"/>
                <w:lang w:eastAsia="ru-RU"/>
              </w:rPr>
            </w:pPr>
          </w:p>
        </w:tc>
      </w:tr>
    </w:tbl>
    <w:p w:rsidR="005C76A5" w:rsidRPr="005C76A5" w:rsidRDefault="005C76A5" w:rsidP="005C76A5">
      <w:pPr>
        <w:spacing w:after="75"/>
        <w:jc w:val="both"/>
        <w:outlineLvl w:val="0"/>
        <w:rPr>
          <w:rFonts w:ascii="Times New Roman" w:eastAsia="Times New Roman" w:hAnsi="Times New Roman" w:cs="Times New Roman"/>
          <w:bCs/>
          <w:kern w:val="36"/>
          <w:sz w:val="20"/>
          <w:szCs w:val="20"/>
          <w:lang w:eastAsia="ru-RU"/>
        </w:rPr>
      </w:pPr>
    </w:p>
    <w:p w:rsidR="005C76A5" w:rsidRDefault="005C76A5" w:rsidP="005C76A5">
      <w:pPr>
        <w:spacing w:after="75"/>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Все участники тестирования справились с контрольной работой. При этом на уровне прочной базовой подготовки справились большинство учащихся: 1</w:t>
      </w:r>
      <w:proofErr w:type="gramStart"/>
      <w:r w:rsidRPr="005C76A5">
        <w:rPr>
          <w:rFonts w:ascii="Times New Roman" w:eastAsia="Times New Roman" w:hAnsi="Times New Roman" w:cs="Times New Roman"/>
          <w:bCs/>
          <w:kern w:val="36"/>
          <w:sz w:val="24"/>
          <w:szCs w:val="24"/>
          <w:lang w:eastAsia="ru-RU"/>
        </w:rPr>
        <w:t xml:space="preserve"> А</w:t>
      </w:r>
      <w:proofErr w:type="gramEnd"/>
      <w:r w:rsidRPr="005C76A5">
        <w:rPr>
          <w:rFonts w:ascii="Times New Roman" w:eastAsia="Times New Roman" w:hAnsi="Times New Roman" w:cs="Times New Roman"/>
          <w:bCs/>
          <w:kern w:val="36"/>
          <w:sz w:val="24"/>
          <w:szCs w:val="24"/>
          <w:lang w:eastAsia="ru-RU"/>
        </w:rPr>
        <w:t xml:space="preserve"> класс - 20 человек (74,1%), 1 Б – 22 человека (</w:t>
      </w:r>
      <w:r w:rsidRPr="005C76A5">
        <w:rPr>
          <w:rFonts w:ascii="Times New Roman" w:eastAsia="Times New Roman" w:hAnsi="Times New Roman" w:cs="Times New Roman"/>
          <w:bCs/>
          <w:color w:val="000000"/>
          <w:kern w:val="36"/>
          <w:sz w:val="24"/>
          <w:szCs w:val="24"/>
          <w:lang w:eastAsia="ru-RU"/>
        </w:rPr>
        <w:t>85,7%</w:t>
      </w:r>
      <w:r w:rsidRPr="005C76A5">
        <w:rPr>
          <w:rFonts w:ascii="Times New Roman" w:eastAsia="Times New Roman" w:hAnsi="Times New Roman" w:cs="Times New Roman"/>
          <w:bCs/>
          <w:kern w:val="36"/>
          <w:sz w:val="24"/>
          <w:szCs w:val="24"/>
          <w:lang w:eastAsia="ru-RU"/>
        </w:rPr>
        <w:t xml:space="preserve">), остальные учащиеся данных классов справились на уровне обязательной подготовки. </w:t>
      </w:r>
    </w:p>
    <w:p w:rsidR="005C76A5" w:rsidRPr="005C76A5" w:rsidRDefault="005C76A5" w:rsidP="005C76A5">
      <w:pPr>
        <w:spacing w:after="75"/>
        <w:ind w:firstLine="708"/>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Анализ допущенных ошибок показывает, что больше всего учащиеся 1-х классов затруднялись в выполнении заданий:</w:t>
      </w:r>
    </w:p>
    <w:p w:rsidR="005C76A5" w:rsidRPr="005C76A5" w:rsidRDefault="005C76A5" w:rsidP="005C76A5">
      <w:pPr>
        <w:numPr>
          <w:ilvl w:val="0"/>
          <w:numId w:val="16"/>
        </w:numPr>
        <w:spacing w:after="75"/>
        <w:contextualSpacing/>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связанных с ориентацией в пространстве:  1 А-33,3%, 1</w:t>
      </w:r>
      <w:proofErr w:type="gramStart"/>
      <w:r w:rsidRPr="005C76A5">
        <w:rPr>
          <w:rFonts w:ascii="Times New Roman" w:eastAsia="Times New Roman" w:hAnsi="Times New Roman" w:cs="Times New Roman"/>
          <w:bCs/>
          <w:kern w:val="36"/>
          <w:sz w:val="24"/>
          <w:szCs w:val="24"/>
          <w:lang w:eastAsia="ru-RU"/>
        </w:rPr>
        <w:t xml:space="preserve"> Б</w:t>
      </w:r>
      <w:proofErr w:type="gramEnd"/>
      <w:r w:rsidRPr="005C76A5">
        <w:rPr>
          <w:rFonts w:ascii="Times New Roman" w:eastAsia="Times New Roman" w:hAnsi="Times New Roman" w:cs="Times New Roman"/>
          <w:bCs/>
          <w:kern w:val="36"/>
          <w:sz w:val="24"/>
          <w:szCs w:val="24"/>
          <w:lang w:eastAsia="ru-RU"/>
        </w:rPr>
        <w:t xml:space="preserve"> – 39,3%, </w:t>
      </w:r>
    </w:p>
    <w:p w:rsidR="005C76A5" w:rsidRPr="005C76A5" w:rsidRDefault="005C76A5" w:rsidP="005C76A5">
      <w:pPr>
        <w:numPr>
          <w:ilvl w:val="0"/>
          <w:numId w:val="16"/>
        </w:numPr>
        <w:spacing w:after="75"/>
        <w:contextualSpacing/>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 xml:space="preserve"> в умении распознавать геометрические фигуры 1</w:t>
      </w:r>
      <w:proofErr w:type="gramStart"/>
      <w:r w:rsidRPr="005C76A5">
        <w:rPr>
          <w:rFonts w:ascii="Times New Roman" w:eastAsia="Times New Roman" w:hAnsi="Times New Roman" w:cs="Times New Roman"/>
          <w:bCs/>
          <w:kern w:val="36"/>
          <w:sz w:val="24"/>
          <w:szCs w:val="24"/>
          <w:lang w:eastAsia="ru-RU"/>
        </w:rPr>
        <w:t xml:space="preserve"> А</w:t>
      </w:r>
      <w:proofErr w:type="gramEnd"/>
      <w:r w:rsidRPr="005C76A5">
        <w:rPr>
          <w:rFonts w:ascii="Times New Roman" w:eastAsia="Times New Roman" w:hAnsi="Times New Roman" w:cs="Times New Roman"/>
          <w:bCs/>
          <w:kern w:val="36"/>
          <w:sz w:val="24"/>
          <w:szCs w:val="24"/>
          <w:lang w:eastAsia="ru-RU"/>
        </w:rPr>
        <w:t xml:space="preserve"> - 19,9%, 1 Б – 14,3%.</w:t>
      </w:r>
    </w:p>
    <w:p w:rsidR="005C76A5" w:rsidRPr="005C76A5" w:rsidRDefault="005C76A5" w:rsidP="005C76A5">
      <w:pPr>
        <w:spacing w:after="75"/>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ab/>
        <w:t>С дополнительным заданием повышенного уровня, необязательным для выполнения успешно справились 71,5 % учащихся 1-х классов: 65 % 1</w:t>
      </w:r>
      <w:proofErr w:type="gramStart"/>
      <w:r w:rsidRPr="005C76A5">
        <w:rPr>
          <w:rFonts w:ascii="Times New Roman" w:eastAsia="Times New Roman" w:hAnsi="Times New Roman" w:cs="Times New Roman"/>
          <w:bCs/>
          <w:kern w:val="36"/>
          <w:sz w:val="24"/>
          <w:szCs w:val="24"/>
          <w:lang w:eastAsia="ru-RU"/>
        </w:rPr>
        <w:t xml:space="preserve"> А</w:t>
      </w:r>
      <w:proofErr w:type="gramEnd"/>
      <w:r w:rsidRPr="005C76A5">
        <w:rPr>
          <w:rFonts w:ascii="Times New Roman" w:eastAsia="Times New Roman" w:hAnsi="Times New Roman" w:cs="Times New Roman"/>
          <w:bCs/>
          <w:kern w:val="36"/>
          <w:sz w:val="24"/>
          <w:szCs w:val="24"/>
          <w:lang w:eastAsia="ru-RU"/>
        </w:rPr>
        <w:t xml:space="preserve"> класса и 78 % учащихся 1 Б класса.</w:t>
      </w:r>
    </w:p>
    <w:p w:rsidR="005C76A5" w:rsidRPr="005C76A5" w:rsidRDefault="005C76A5" w:rsidP="005C76A5">
      <w:pPr>
        <w:spacing w:after="75"/>
        <w:ind w:firstLine="708"/>
        <w:jc w:val="both"/>
        <w:outlineLvl w:val="0"/>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Содержание итоговой контрольной работы </w:t>
      </w:r>
      <w:r w:rsidRPr="005C76A5">
        <w:rPr>
          <w:rFonts w:ascii="Times New Roman" w:eastAsia="Times New Roman" w:hAnsi="Times New Roman" w:cs="Times New Roman"/>
          <w:b/>
          <w:sz w:val="24"/>
          <w:szCs w:val="24"/>
          <w:lang w:eastAsia="ru-RU"/>
        </w:rPr>
        <w:t>по русскому языку</w:t>
      </w:r>
      <w:r w:rsidRPr="005C76A5">
        <w:rPr>
          <w:rFonts w:ascii="Times New Roman" w:eastAsia="Times New Roman" w:hAnsi="Times New Roman" w:cs="Times New Roman"/>
          <w:sz w:val="24"/>
          <w:szCs w:val="24"/>
          <w:lang w:eastAsia="ru-RU"/>
        </w:rPr>
        <w:t xml:space="preserve"> в 1-х классах определялся основными результатами освоения содержательных линий «Система языка»,  «Развитие речи» и «Орфография и пунктуация». В содержательной линии «Система языка» (основа лингвистических знаний) оценивались первоначальные представления о системе и структуре русского языка, освоение таких учебных действий с языковыми единицами, как нахождение, характеристика, сравнение, классификация, преобразование, моделирование. В содержательной линии «Развитие речи» оцениваются начальные представления о нормах русского литературного языка (орфоэпических, лексических, грамматических).   </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Анализ итоговой контрольной работы по русскому языку в 1-х классах представлен в таблице:</w:t>
      </w:r>
    </w:p>
    <w:tbl>
      <w:tblPr>
        <w:tblW w:w="9749" w:type="dxa"/>
        <w:tblLayout w:type="fixed"/>
        <w:tblCellMar>
          <w:left w:w="30" w:type="dxa"/>
          <w:right w:w="30" w:type="dxa"/>
        </w:tblCellMar>
        <w:tblLook w:val="0000"/>
      </w:tblPr>
      <w:tblGrid>
        <w:gridCol w:w="739"/>
        <w:gridCol w:w="709"/>
        <w:gridCol w:w="709"/>
        <w:gridCol w:w="567"/>
        <w:gridCol w:w="567"/>
        <w:gridCol w:w="567"/>
        <w:gridCol w:w="850"/>
        <w:gridCol w:w="709"/>
        <w:gridCol w:w="709"/>
        <w:gridCol w:w="850"/>
        <w:gridCol w:w="851"/>
        <w:gridCol w:w="1842"/>
        <w:gridCol w:w="80"/>
      </w:tblGrid>
      <w:tr w:rsidR="005C76A5" w:rsidRPr="005C76A5" w:rsidTr="005C76A5">
        <w:trPr>
          <w:trHeight w:val="348"/>
        </w:trPr>
        <w:tc>
          <w:tcPr>
            <w:tcW w:w="73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 xml:space="preserve">Количество </w:t>
            </w:r>
          </w:p>
        </w:tc>
        <w:tc>
          <w:tcPr>
            <w:tcW w:w="1418" w:type="dxa"/>
            <w:gridSpan w:val="2"/>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Количество участников тестирования</w:t>
            </w:r>
          </w:p>
        </w:tc>
        <w:tc>
          <w:tcPr>
            <w:tcW w:w="1134" w:type="dxa"/>
            <w:gridSpan w:val="2"/>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Не справились с работой</w:t>
            </w:r>
          </w:p>
        </w:tc>
        <w:tc>
          <w:tcPr>
            <w:tcW w:w="4536" w:type="dxa"/>
            <w:gridSpan w:val="6"/>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Справились с работой</w:t>
            </w:r>
          </w:p>
        </w:tc>
        <w:tc>
          <w:tcPr>
            <w:tcW w:w="1842" w:type="dxa"/>
            <w:vMerge w:val="restart"/>
            <w:tcBorders>
              <w:top w:val="single" w:sz="6" w:space="0" w:color="auto"/>
              <w:left w:val="single" w:sz="6" w:space="0" w:color="auto"/>
              <w:right w:val="single" w:sz="4"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Результативность выполнения работы</w:t>
            </w:r>
          </w:p>
        </w:tc>
        <w:tc>
          <w:tcPr>
            <w:tcW w:w="80" w:type="dxa"/>
            <w:tcBorders>
              <w:top w:val="nil"/>
              <w:left w:val="single" w:sz="4" w:space="0" w:color="auto"/>
              <w:bottom w:val="nil"/>
              <w:right w:val="nil"/>
            </w:tcBorders>
          </w:tcPr>
          <w:p w:rsidR="005C76A5" w:rsidRPr="005C76A5" w:rsidRDefault="005C76A5" w:rsidP="005C76A5">
            <w:pPr>
              <w:autoSpaceDE w:val="0"/>
              <w:autoSpaceDN w:val="0"/>
              <w:adjustRightInd w:val="0"/>
              <w:spacing w:after="0" w:line="240" w:lineRule="auto"/>
              <w:jc w:val="right"/>
              <w:rPr>
                <w:rFonts w:eastAsia="Times New Roman"/>
                <w:color w:val="000000"/>
                <w:lang w:eastAsia="ru-RU"/>
              </w:rPr>
            </w:pPr>
          </w:p>
        </w:tc>
      </w:tr>
      <w:tr w:rsidR="005C76A5" w:rsidRPr="005C76A5" w:rsidTr="005C76A5">
        <w:trPr>
          <w:gridAfter w:val="1"/>
          <w:wAfter w:w="80" w:type="dxa"/>
          <w:trHeight w:val="1097"/>
        </w:trPr>
        <w:tc>
          <w:tcPr>
            <w:tcW w:w="73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Количество учащихся</w:t>
            </w:r>
          </w:p>
        </w:tc>
        <w:tc>
          <w:tcPr>
            <w:tcW w:w="1418" w:type="dxa"/>
            <w:gridSpan w:val="2"/>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На уровне обязательной подготовки</w:t>
            </w:r>
          </w:p>
        </w:tc>
        <w:tc>
          <w:tcPr>
            <w:tcW w:w="1701" w:type="dxa"/>
            <w:gridSpan w:val="2"/>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На уровне прочной базовой подготовки</w:t>
            </w:r>
          </w:p>
        </w:tc>
        <w:tc>
          <w:tcPr>
            <w:tcW w:w="1842" w:type="dxa"/>
            <w:vMerge/>
            <w:tcBorders>
              <w:left w:val="single" w:sz="6" w:space="0" w:color="auto"/>
              <w:bottom w:val="single" w:sz="6" w:space="0" w:color="auto"/>
              <w:right w:val="single" w:sz="4"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p>
        </w:tc>
      </w:tr>
      <w:tr w:rsidR="005C76A5" w:rsidRPr="005C76A5" w:rsidTr="005C76A5">
        <w:trPr>
          <w:trHeight w:val="259"/>
        </w:trPr>
        <w:tc>
          <w:tcPr>
            <w:tcW w:w="73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чел.</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чел.</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чел.</w:t>
            </w:r>
          </w:p>
        </w:tc>
        <w:tc>
          <w:tcPr>
            <w:tcW w:w="850"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чел.</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чел.</w:t>
            </w:r>
          </w:p>
        </w:tc>
        <w:tc>
          <w:tcPr>
            <w:tcW w:w="851"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w:t>
            </w:r>
          </w:p>
        </w:tc>
        <w:tc>
          <w:tcPr>
            <w:tcW w:w="1842"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p>
        </w:tc>
        <w:tc>
          <w:tcPr>
            <w:tcW w:w="80" w:type="dxa"/>
            <w:tcBorders>
              <w:top w:val="nil"/>
              <w:left w:val="nil"/>
              <w:bottom w:val="nil"/>
              <w:right w:val="nil"/>
            </w:tcBorders>
          </w:tcPr>
          <w:p w:rsidR="005C76A5" w:rsidRPr="005C76A5" w:rsidRDefault="005C76A5" w:rsidP="005C76A5">
            <w:pPr>
              <w:autoSpaceDE w:val="0"/>
              <w:autoSpaceDN w:val="0"/>
              <w:adjustRightInd w:val="0"/>
              <w:spacing w:after="0" w:line="240" w:lineRule="auto"/>
              <w:jc w:val="right"/>
              <w:rPr>
                <w:rFonts w:eastAsia="Times New Roman"/>
                <w:color w:val="000000"/>
                <w:lang w:eastAsia="ru-RU"/>
              </w:rPr>
            </w:pPr>
          </w:p>
        </w:tc>
      </w:tr>
      <w:tr w:rsidR="005C76A5" w:rsidRPr="005C76A5" w:rsidTr="005C76A5">
        <w:trPr>
          <w:trHeight w:val="259"/>
        </w:trPr>
        <w:tc>
          <w:tcPr>
            <w:tcW w:w="73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1А</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25</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96,2</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0</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0</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25</w:t>
            </w:r>
          </w:p>
        </w:tc>
        <w:tc>
          <w:tcPr>
            <w:tcW w:w="850"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100</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12</w:t>
            </w:r>
          </w:p>
        </w:tc>
        <w:tc>
          <w:tcPr>
            <w:tcW w:w="850"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22</w:t>
            </w:r>
          </w:p>
        </w:tc>
        <w:tc>
          <w:tcPr>
            <w:tcW w:w="851"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88</w:t>
            </w:r>
          </w:p>
        </w:tc>
        <w:tc>
          <w:tcPr>
            <w:tcW w:w="1842"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94%</w:t>
            </w:r>
          </w:p>
        </w:tc>
        <w:tc>
          <w:tcPr>
            <w:tcW w:w="80" w:type="dxa"/>
            <w:tcBorders>
              <w:top w:val="nil"/>
              <w:left w:val="nil"/>
              <w:bottom w:val="nil"/>
              <w:right w:val="nil"/>
            </w:tcBorders>
          </w:tcPr>
          <w:p w:rsidR="005C76A5" w:rsidRPr="005C76A5" w:rsidRDefault="005C76A5" w:rsidP="005C76A5">
            <w:pPr>
              <w:autoSpaceDE w:val="0"/>
              <w:autoSpaceDN w:val="0"/>
              <w:adjustRightInd w:val="0"/>
              <w:spacing w:after="0" w:line="240" w:lineRule="auto"/>
              <w:jc w:val="right"/>
              <w:rPr>
                <w:rFonts w:eastAsia="Times New Roman"/>
                <w:color w:val="000000"/>
                <w:lang w:eastAsia="ru-RU"/>
              </w:rPr>
            </w:pPr>
          </w:p>
        </w:tc>
      </w:tr>
      <w:tr w:rsidR="005C76A5" w:rsidRPr="005C76A5" w:rsidTr="005C76A5">
        <w:trPr>
          <w:trHeight w:val="259"/>
        </w:trPr>
        <w:tc>
          <w:tcPr>
            <w:tcW w:w="73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1Б</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26</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92,9</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0</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0</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26</w:t>
            </w:r>
          </w:p>
        </w:tc>
        <w:tc>
          <w:tcPr>
            <w:tcW w:w="850"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100</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0</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0</w:t>
            </w:r>
          </w:p>
        </w:tc>
        <w:tc>
          <w:tcPr>
            <w:tcW w:w="850"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26</w:t>
            </w:r>
          </w:p>
        </w:tc>
        <w:tc>
          <w:tcPr>
            <w:tcW w:w="851"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100</w:t>
            </w:r>
          </w:p>
        </w:tc>
        <w:tc>
          <w:tcPr>
            <w:tcW w:w="1842"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95%</w:t>
            </w:r>
          </w:p>
        </w:tc>
        <w:tc>
          <w:tcPr>
            <w:tcW w:w="80" w:type="dxa"/>
            <w:tcBorders>
              <w:top w:val="nil"/>
              <w:left w:val="nil"/>
              <w:bottom w:val="nil"/>
              <w:right w:val="nil"/>
            </w:tcBorders>
          </w:tcPr>
          <w:p w:rsidR="005C76A5" w:rsidRPr="005C76A5" w:rsidRDefault="005C76A5" w:rsidP="005C76A5">
            <w:pPr>
              <w:autoSpaceDE w:val="0"/>
              <w:autoSpaceDN w:val="0"/>
              <w:adjustRightInd w:val="0"/>
              <w:spacing w:after="0" w:line="240" w:lineRule="auto"/>
              <w:jc w:val="right"/>
              <w:rPr>
                <w:rFonts w:eastAsia="Times New Roman"/>
                <w:color w:val="000000"/>
                <w:lang w:eastAsia="ru-RU"/>
              </w:rPr>
            </w:pPr>
          </w:p>
        </w:tc>
      </w:tr>
      <w:tr w:rsidR="005C76A5" w:rsidRPr="005C76A5" w:rsidTr="005C76A5">
        <w:trPr>
          <w:trHeight w:val="259"/>
        </w:trPr>
        <w:tc>
          <w:tcPr>
            <w:tcW w:w="73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lastRenderedPageBreak/>
              <w:t>Итого</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51</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94,6</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0</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0,0</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51</w:t>
            </w:r>
          </w:p>
        </w:tc>
        <w:tc>
          <w:tcPr>
            <w:tcW w:w="850"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100,0</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12,0</w:t>
            </w:r>
          </w:p>
        </w:tc>
        <w:tc>
          <w:tcPr>
            <w:tcW w:w="850"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28</w:t>
            </w:r>
          </w:p>
        </w:tc>
        <w:tc>
          <w:tcPr>
            <w:tcW w:w="851"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94,0</w:t>
            </w:r>
          </w:p>
        </w:tc>
        <w:tc>
          <w:tcPr>
            <w:tcW w:w="1842"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Cambria" w:eastAsia="Times New Roman" w:hAnsi="Cambria" w:cs="Cambria"/>
                <w:color w:val="000000"/>
                <w:sz w:val="20"/>
                <w:szCs w:val="20"/>
                <w:lang w:eastAsia="ru-RU"/>
              </w:rPr>
            </w:pPr>
            <w:r w:rsidRPr="005C76A5">
              <w:rPr>
                <w:rFonts w:ascii="Cambria" w:eastAsia="Times New Roman" w:hAnsi="Cambria" w:cs="Cambria"/>
                <w:color w:val="000000"/>
                <w:sz w:val="20"/>
                <w:szCs w:val="20"/>
                <w:lang w:eastAsia="ru-RU"/>
              </w:rPr>
              <w:t>94,5%</w:t>
            </w:r>
          </w:p>
        </w:tc>
        <w:tc>
          <w:tcPr>
            <w:tcW w:w="80" w:type="dxa"/>
            <w:tcBorders>
              <w:top w:val="nil"/>
              <w:left w:val="nil"/>
              <w:bottom w:val="nil"/>
              <w:right w:val="nil"/>
            </w:tcBorders>
          </w:tcPr>
          <w:p w:rsidR="005C76A5" w:rsidRPr="005C76A5" w:rsidRDefault="005C76A5" w:rsidP="005C76A5">
            <w:pPr>
              <w:autoSpaceDE w:val="0"/>
              <w:autoSpaceDN w:val="0"/>
              <w:adjustRightInd w:val="0"/>
              <w:spacing w:after="0" w:line="240" w:lineRule="auto"/>
              <w:jc w:val="right"/>
              <w:rPr>
                <w:rFonts w:eastAsia="Times New Roman"/>
                <w:color w:val="000000"/>
                <w:lang w:eastAsia="ru-RU"/>
              </w:rPr>
            </w:pPr>
          </w:p>
        </w:tc>
      </w:tr>
    </w:tbl>
    <w:p w:rsidR="005C76A5" w:rsidRPr="005C76A5" w:rsidRDefault="005C76A5" w:rsidP="005C76A5">
      <w:pPr>
        <w:spacing w:after="0"/>
        <w:ind w:firstLine="708"/>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Анализ освоения проверяемых элементов курса «Русский язык» на базовом уровне дал следующие результаты: </w:t>
      </w:r>
      <w:r w:rsidRPr="005C76A5">
        <w:rPr>
          <w:rFonts w:ascii="Times New Roman" w:eastAsia="Times New Roman" w:hAnsi="Times New Roman" w:cs="Times New Roman"/>
          <w:color w:val="000000"/>
          <w:sz w:val="24"/>
          <w:szCs w:val="24"/>
          <w:lang w:eastAsia="ru-RU"/>
        </w:rPr>
        <w:t>на уровне обязательной подготовки справились 3 человека     (12 %), на уровне прочной базовой подготовки справилась основная часть учащихся 1</w:t>
      </w:r>
      <w:proofErr w:type="gramStart"/>
      <w:r w:rsidRPr="005C76A5">
        <w:rPr>
          <w:rFonts w:ascii="Times New Roman" w:eastAsia="Times New Roman" w:hAnsi="Times New Roman" w:cs="Times New Roman"/>
          <w:color w:val="000000"/>
          <w:sz w:val="24"/>
          <w:szCs w:val="24"/>
          <w:lang w:eastAsia="ru-RU"/>
        </w:rPr>
        <w:t xml:space="preserve"> А</w:t>
      </w:r>
      <w:proofErr w:type="gramEnd"/>
      <w:r w:rsidRPr="005C76A5">
        <w:rPr>
          <w:rFonts w:ascii="Times New Roman" w:eastAsia="Times New Roman" w:hAnsi="Times New Roman" w:cs="Times New Roman"/>
          <w:color w:val="000000"/>
          <w:sz w:val="24"/>
          <w:szCs w:val="24"/>
          <w:lang w:eastAsia="ru-RU"/>
        </w:rPr>
        <w:t xml:space="preserve"> класса – 22 человека (88%) и  все учащиеся 1 Б класса – 26 человек. Анализ основных ошибок показывает, что первоклассники испытывают трудности в </w:t>
      </w:r>
      <w:r w:rsidRPr="005C76A5">
        <w:rPr>
          <w:rFonts w:ascii="Times New Roman" w:eastAsia="Times New Roman" w:hAnsi="Times New Roman" w:cs="Times New Roman"/>
          <w:sz w:val="24"/>
          <w:szCs w:val="24"/>
          <w:lang w:eastAsia="ru-RU"/>
        </w:rPr>
        <w:t xml:space="preserve">делении слова на слоги, в умении выделять в слове звуки точками, обозначать в слове ударение, определять звуки (гласный, согласный; твердый, мягкий, звонкий, глухой), в умении списывать с печатного текста (используя правила письма). Учителям 1-х классов Морозовой И.В., </w:t>
      </w:r>
      <w:proofErr w:type="spellStart"/>
      <w:r w:rsidRPr="005C76A5">
        <w:rPr>
          <w:rFonts w:ascii="Times New Roman" w:eastAsia="Times New Roman" w:hAnsi="Times New Roman" w:cs="Times New Roman"/>
          <w:sz w:val="24"/>
          <w:szCs w:val="24"/>
          <w:lang w:eastAsia="ru-RU"/>
        </w:rPr>
        <w:t>Егоршевой</w:t>
      </w:r>
      <w:proofErr w:type="spellEnd"/>
      <w:r w:rsidRPr="005C76A5">
        <w:rPr>
          <w:rFonts w:ascii="Times New Roman" w:eastAsia="Times New Roman" w:hAnsi="Times New Roman" w:cs="Times New Roman"/>
          <w:sz w:val="24"/>
          <w:szCs w:val="24"/>
          <w:lang w:eastAsia="ru-RU"/>
        </w:rPr>
        <w:t xml:space="preserve"> Л.К. необходимо организовать индивидуальную работу с учащимися, испытывающими трудности в обучении.</w:t>
      </w:r>
    </w:p>
    <w:p w:rsidR="005C76A5" w:rsidRPr="005C76A5" w:rsidRDefault="005C76A5" w:rsidP="005C76A5">
      <w:pPr>
        <w:tabs>
          <w:tab w:val="left" w:pos="1200"/>
        </w:tabs>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ab/>
        <w:t xml:space="preserve">Для определения </w:t>
      </w:r>
      <w:proofErr w:type="spellStart"/>
      <w:r w:rsidRPr="005C76A5">
        <w:rPr>
          <w:rFonts w:ascii="Times New Roman" w:eastAsia="Times New Roman" w:hAnsi="Times New Roman" w:cs="Times New Roman"/>
          <w:sz w:val="24"/>
          <w:szCs w:val="24"/>
          <w:lang w:eastAsia="ru-RU"/>
        </w:rPr>
        <w:t>сформированности</w:t>
      </w:r>
      <w:proofErr w:type="spellEnd"/>
      <w:r w:rsidRPr="005C76A5">
        <w:rPr>
          <w:rFonts w:ascii="Times New Roman" w:eastAsia="Times New Roman" w:hAnsi="Times New Roman" w:cs="Times New Roman"/>
          <w:sz w:val="24"/>
          <w:szCs w:val="24"/>
          <w:lang w:eastAsia="ru-RU"/>
        </w:rPr>
        <w:t xml:space="preserve"> умения переносить знания и способы учебных действий, полученных в одних предметах, на другие учебные ситуации и задачи в 1-х классах была проведена комплексная контрольная работа.</w:t>
      </w:r>
    </w:p>
    <w:p w:rsidR="005C76A5" w:rsidRPr="005C76A5" w:rsidRDefault="005C76A5" w:rsidP="005C76A5">
      <w:pPr>
        <w:tabs>
          <w:tab w:val="left" w:pos="1200"/>
        </w:tabs>
        <w:spacing w:after="0"/>
        <w:rPr>
          <w:rFonts w:ascii="Times New Roman" w:eastAsia="Times New Roman" w:hAnsi="Times New Roman" w:cs="Times New Roman"/>
          <w:noProof/>
          <w:sz w:val="24"/>
          <w:szCs w:val="24"/>
          <w:lang w:eastAsia="ru-RU"/>
        </w:rPr>
      </w:pPr>
      <w:r w:rsidRPr="005C76A5">
        <w:rPr>
          <w:rFonts w:ascii="Times New Roman" w:eastAsia="Times New Roman" w:hAnsi="Times New Roman" w:cs="Times New Roman"/>
          <w:noProof/>
          <w:sz w:val="24"/>
          <w:szCs w:val="24"/>
          <w:lang w:eastAsia="ru-RU"/>
        </w:rPr>
        <w:t>Результат выполнения комплексной работы учащимися 1-х классов</w:t>
      </w:r>
    </w:p>
    <w:tbl>
      <w:tblPr>
        <w:tblW w:w="10348" w:type="dxa"/>
        <w:tblInd w:w="-679" w:type="dxa"/>
        <w:tblLayout w:type="fixed"/>
        <w:tblCellMar>
          <w:left w:w="30" w:type="dxa"/>
          <w:right w:w="30" w:type="dxa"/>
        </w:tblCellMar>
        <w:tblLook w:val="0000"/>
      </w:tblPr>
      <w:tblGrid>
        <w:gridCol w:w="709"/>
        <w:gridCol w:w="568"/>
        <w:gridCol w:w="426"/>
        <w:gridCol w:w="707"/>
        <w:gridCol w:w="709"/>
        <w:gridCol w:w="425"/>
        <w:gridCol w:w="709"/>
        <w:gridCol w:w="567"/>
        <w:gridCol w:w="709"/>
        <w:gridCol w:w="567"/>
        <w:gridCol w:w="709"/>
        <w:gridCol w:w="850"/>
        <w:gridCol w:w="709"/>
        <w:gridCol w:w="709"/>
        <w:gridCol w:w="567"/>
        <w:gridCol w:w="708"/>
      </w:tblGrid>
      <w:tr w:rsidR="005C76A5" w:rsidRPr="005C76A5" w:rsidTr="005C76A5">
        <w:trPr>
          <w:trHeight w:val="742"/>
        </w:trPr>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8" w:type="dxa"/>
            <w:tcBorders>
              <w:top w:val="single" w:sz="6" w:space="0" w:color="auto"/>
              <w:left w:val="single" w:sz="6" w:space="0" w:color="auto"/>
              <w:bottom w:val="single" w:sz="6" w:space="0" w:color="auto"/>
              <w:right w:val="single" w:sz="4" w:space="0" w:color="auto"/>
            </w:tcBorders>
          </w:tcPr>
          <w:p w:rsidR="005C76A5" w:rsidRPr="005C76A5" w:rsidRDefault="005C76A5" w:rsidP="005C76A5">
            <w:pPr>
              <w:autoSpaceDE w:val="0"/>
              <w:autoSpaceDN w:val="0"/>
              <w:adjustRightInd w:val="0"/>
              <w:spacing w:after="0" w:line="240" w:lineRule="auto"/>
              <w:ind w:right="-30"/>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 xml:space="preserve"> Уч.</w:t>
            </w:r>
          </w:p>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r w:rsidRPr="005C76A5">
              <w:rPr>
                <w:rFonts w:ascii="Times New Roman" w:eastAsia="Times New Roman" w:hAnsi="Times New Roman" w:cs="Times New Roman"/>
                <w:color w:val="000000"/>
                <w:sz w:val="20"/>
                <w:szCs w:val="20"/>
                <w:lang w:eastAsia="ru-RU"/>
              </w:rPr>
              <w:t>Тесттестирова</w:t>
            </w:r>
            <w:proofErr w:type="spellEnd"/>
          </w:p>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r w:rsidRPr="005C76A5">
              <w:rPr>
                <w:rFonts w:ascii="Times New Roman" w:eastAsia="Times New Roman" w:hAnsi="Times New Roman" w:cs="Times New Roman"/>
                <w:color w:val="000000"/>
                <w:sz w:val="20"/>
                <w:szCs w:val="20"/>
                <w:lang w:eastAsia="ru-RU"/>
              </w:rPr>
              <w:t>ния</w:t>
            </w:r>
            <w:proofErr w:type="spellEnd"/>
          </w:p>
        </w:tc>
        <w:tc>
          <w:tcPr>
            <w:tcW w:w="1133" w:type="dxa"/>
            <w:gridSpan w:val="2"/>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Не справились с работой</w:t>
            </w:r>
          </w:p>
        </w:tc>
        <w:tc>
          <w:tcPr>
            <w:tcW w:w="3686" w:type="dxa"/>
            <w:gridSpan w:val="6"/>
            <w:tcBorders>
              <w:top w:val="single" w:sz="6" w:space="0" w:color="auto"/>
              <w:left w:val="single" w:sz="6" w:space="0" w:color="auto"/>
              <w:bottom w:val="single" w:sz="6" w:space="0" w:color="auto"/>
              <w:right w:val="single" w:sz="4"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Успешность выполнения работы</w:t>
            </w:r>
          </w:p>
        </w:tc>
        <w:tc>
          <w:tcPr>
            <w:tcW w:w="2268" w:type="dxa"/>
            <w:gridSpan w:val="3"/>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C76A5">
              <w:rPr>
                <w:rFonts w:ascii="Times New Roman" w:eastAsia="Times New Roman" w:hAnsi="Times New Roman" w:cs="Times New Roman"/>
                <w:color w:val="000000"/>
                <w:sz w:val="20"/>
                <w:szCs w:val="20"/>
                <w:lang w:eastAsia="ru-RU"/>
              </w:rPr>
              <w:t xml:space="preserve">Основные показатели </w:t>
            </w:r>
            <w:r w:rsidRPr="005C76A5">
              <w:rPr>
                <w:rFonts w:ascii="Times New Roman" w:eastAsia="Times New Roman" w:hAnsi="Times New Roman" w:cs="Times New Roman"/>
                <w:b/>
                <w:bCs/>
                <w:color w:val="000000"/>
                <w:sz w:val="20"/>
                <w:szCs w:val="20"/>
                <w:lang w:eastAsia="ru-RU"/>
              </w:rPr>
              <w:t>Обязательной части</w:t>
            </w:r>
          </w:p>
        </w:tc>
        <w:tc>
          <w:tcPr>
            <w:tcW w:w="1984" w:type="dxa"/>
            <w:gridSpan w:val="3"/>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5C76A5">
              <w:rPr>
                <w:rFonts w:ascii="Times New Roman" w:eastAsia="Times New Roman" w:hAnsi="Times New Roman" w:cs="Times New Roman"/>
                <w:color w:val="000000"/>
                <w:sz w:val="20"/>
                <w:szCs w:val="20"/>
                <w:lang w:eastAsia="ru-RU"/>
              </w:rPr>
              <w:t xml:space="preserve">Основные показатели </w:t>
            </w:r>
            <w:r w:rsidRPr="005C76A5">
              <w:rPr>
                <w:rFonts w:ascii="Times New Roman" w:eastAsia="Times New Roman" w:hAnsi="Times New Roman" w:cs="Times New Roman"/>
                <w:b/>
                <w:bCs/>
                <w:color w:val="000000"/>
                <w:sz w:val="20"/>
                <w:szCs w:val="20"/>
                <w:lang w:eastAsia="ru-RU"/>
              </w:rPr>
              <w:t>Дополнительной части</w:t>
            </w:r>
          </w:p>
        </w:tc>
      </w:tr>
      <w:tr w:rsidR="005C76A5" w:rsidRPr="005C76A5" w:rsidTr="005C76A5">
        <w:trPr>
          <w:trHeight w:val="1308"/>
        </w:trPr>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8" w:type="dxa"/>
            <w:tcBorders>
              <w:top w:val="single" w:sz="6" w:space="0" w:color="auto"/>
              <w:left w:val="single" w:sz="6" w:space="0" w:color="auto"/>
              <w:bottom w:val="single" w:sz="6" w:space="0" w:color="auto"/>
              <w:right w:val="single" w:sz="4"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Количество учащихся</w:t>
            </w:r>
          </w:p>
        </w:tc>
        <w:tc>
          <w:tcPr>
            <w:tcW w:w="1276" w:type="dxa"/>
            <w:gridSpan w:val="2"/>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На уровне обязательной подготовки</w:t>
            </w:r>
          </w:p>
        </w:tc>
        <w:tc>
          <w:tcPr>
            <w:tcW w:w="1276" w:type="dxa"/>
            <w:gridSpan w:val="2"/>
            <w:tcBorders>
              <w:top w:val="single" w:sz="6" w:space="0" w:color="auto"/>
              <w:left w:val="single" w:sz="6" w:space="0" w:color="auto"/>
              <w:bottom w:val="single" w:sz="6" w:space="0" w:color="auto"/>
              <w:right w:val="single" w:sz="4"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Из них достигли повышенного уровня</w:t>
            </w:r>
          </w:p>
        </w:tc>
        <w:tc>
          <w:tcPr>
            <w:tcW w:w="709" w:type="dxa"/>
            <w:tcBorders>
              <w:top w:val="single" w:sz="6" w:space="0" w:color="auto"/>
              <w:left w:val="single" w:sz="6" w:space="0" w:color="auto"/>
              <w:bottom w:val="nil"/>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Сумма баллов</w:t>
            </w:r>
          </w:p>
        </w:tc>
        <w:tc>
          <w:tcPr>
            <w:tcW w:w="850" w:type="dxa"/>
            <w:tcBorders>
              <w:top w:val="single" w:sz="6" w:space="0" w:color="auto"/>
              <w:left w:val="single" w:sz="6" w:space="0" w:color="auto"/>
              <w:bottom w:val="nil"/>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Средний тестовый балл</w:t>
            </w:r>
          </w:p>
        </w:tc>
        <w:tc>
          <w:tcPr>
            <w:tcW w:w="709" w:type="dxa"/>
            <w:tcBorders>
              <w:top w:val="single" w:sz="6" w:space="0" w:color="auto"/>
              <w:left w:val="single" w:sz="6" w:space="0" w:color="auto"/>
              <w:bottom w:val="nil"/>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r w:rsidRPr="005C76A5">
              <w:rPr>
                <w:rFonts w:ascii="Times New Roman" w:eastAsia="Times New Roman" w:hAnsi="Times New Roman" w:cs="Times New Roman"/>
                <w:color w:val="000000"/>
                <w:sz w:val="20"/>
                <w:szCs w:val="20"/>
                <w:lang w:eastAsia="ru-RU"/>
              </w:rPr>
              <w:t>Результатив</w:t>
            </w:r>
            <w:proofErr w:type="spellEnd"/>
          </w:p>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roofErr w:type="spellStart"/>
            <w:r w:rsidRPr="005C76A5">
              <w:rPr>
                <w:rFonts w:ascii="Times New Roman" w:eastAsia="Times New Roman" w:hAnsi="Times New Roman" w:cs="Times New Roman"/>
                <w:color w:val="000000"/>
                <w:sz w:val="20"/>
                <w:szCs w:val="20"/>
                <w:lang w:eastAsia="ru-RU"/>
              </w:rPr>
              <w:t>ность</w:t>
            </w:r>
            <w:proofErr w:type="spellEnd"/>
            <w:r w:rsidRPr="005C76A5">
              <w:rPr>
                <w:rFonts w:ascii="Times New Roman" w:eastAsia="Times New Roman" w:hAnsi="Times New Roman" w:cs="Times New Roman"/>
                <w:color w:val="000000"/>
                <w:sz w:val="20"/>
                <w:szCs w:val="20"/>
                <w:lang w:eastAsia="ru-RU"/>
              </w:rPr>
              <w:t xml:space="preserve"> выполнения </w:t>
            </w:r>
          </w:p>
        </w:tc>
        <w:tc>
          <w:tcPr>
            <w:tcW w:w="709" w:type="dxa"/>
            <w:tcBorders>
              <w:top w:val="single" w:sz="6" w:space="0" w:color="auto"/>
              <w:left w:val="single" w:sz="6" w:space="0" w:color="auto"/>
              <w:bottom w:val="nil"/>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Сумма баллов</w:t>
            </w:r>
          </w:p>
        </w:tc>
        <w:tc>
          <w:tcPr>
            <w:tcW w:w="567" w:type="dxa"/>
            <w:tcBorders>
              <w:top w:val="single" w:sz="6" w:space="0" w:color="auto"/>
              <w:left w:val="single" w:sz="6" w:space="0" w:color="auto"/>
              <w:bottom w:val="nil"/>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Средний тестовый балл</w:t>
            </w:r>
          </w:p>
        </w:tc>
        <w:tc>
          <w:tcPr>
            <w:tcW w:w="708" w:type="dxa"/>
            <w:tcBorders>
              <w:top w:val="single" w:sz="6" w:space="0" w:color="auto"/>
              <w:left w:val="single" w:sz="6" w:space="0" w:color="auto"/>
              <w:bottom w:val="nil"/>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 xml:space="preserve">Результативность выполнения </w:t>
            </w:r>
          </w:p>
        </w:tc>
      </w:tr>
      <w:tr w:rsidR="005C76A5" w:rsidRPr="005C76A5" w:rsidTr="005C76A5">
        <w:trPr>
          <w:trHeight w:val="271"/>
        </w:trPr>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8"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чел.</w:t>
            </w:r>
          </w:p>
        </w:tc>
        <w:tc>
          <w:tcPr>
            <w:tcW w:w="426"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чел.</w:t>
            </w:r>
          </w:p>
        </w:tc>
        <w:tc>
          <w:tcPr>
            <w:tcW w:w="70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чел.</w:t>
            </w:r>
          </w:p>
        </w:tc>
        <w:tc>
          <w:tcPr>
            <w:tcW w:w="425"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чел.</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чел.</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w:t>
            </w:r>
          </w:p>
        </w:tc>
        <w:tc>
          <w:tcPr>
            <w:tcW w:w="709"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5C76A5" w:rsidRPr="005C76A5" w:rsidTr="005C76A5">
        <w:trPr>
          <w:trHeight w:val="271"/>
        </w:trPr>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1А</w:t>
            </w:r>
          </w:p>
        </w:tc>
        <w:tc>
          <w:tcPr>
            <w:tcW w:w="568"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24</w:t>
            </w:r>
          </w:p>
        </w:tc>
        <w:tc>
          <w:tcPr>
            <w:tcW w:w="426"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w:t>
            </w:r>
          </w:p>
        </w:tc>
        <w:tc>
          <w:tcPr>
            <w:tcW w:w="70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8,3</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22</w:t>
            </w:r>
          </w:p>
        </w:tc>
        <w:tc>
          <w:tcPr>
            <w:tcW w:w="425"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91,7</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22</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91,7</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17</w:t>
            </w:r>
          </w:p>
        </w:tc>
        <w:tc>
          <w:tcPr>
            <w:tcW w:w="567" w:type="dxa"/>
            <w:tcBorders>
              <w:top w:val="single" w:sz="4"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70,8</w:t>
            </w:r>
          </w:p>
        </w:tc>
        <w:tc>
          <w:tcPr>
            <w:tcW w:w="709" w:type="dxa"/>
            <w:tcBorders>
              <w:top w:val="single" w:sz="4"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104</w:t>
            </w:r>
          </w:p>
        </w:tc>
        <w:tc>
          <w:tcPr>
            <w:tcW w:w="850" w:type="dxa"/>
            <w:tcBorders>
              <w:top w:val="single" w:sz="4"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4,33</w:t>
            </w:r>
          </w:p>
        </w:tc>
        <w:tc>
          <w:tcPr>
            <w:tcW w:w="709" w:type="dxa"/>
            <w:tcBorders>
              <w:top w:val="single" w:sz="4"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86,7</w:t>
            </w:r>
          </w:p>
        </w:tc>
        <w:tc>
          <w:tcPr>
            <w:tcW w:w="709" w:type="dxa"/>
            <w:tcBorders>
              <w:top w:val="single" w:sz="4"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82</w:t>
            </w:r>
          </w:p>
        </w:tc>
        <w:tc>
          <w:tcPr>
            <w:tcW w:w="567" w:type="dxa"/>
            <w:tcBorders>
              <w:top w:val="single" w:sz="4"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3,42</w:t>
            </w:r>
          </w:p>
        </w:tc>
        <w:tc>
          <w:tcPr>
            <w:tcW w:w="708" w:type="dxa"/>
            <w:tcBorders>
              <w:top w:val="single" w:sz="4"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68,3</w:t>
            </w:r>
          </w:p>
        </w:tc>
      </w:tr>
      <w:tr w:rsidR="005C76A5" w:rsidRPr="005C76A5" w:rsidTr="005C76A5">
        <w:trPr>
          <w:trHeight w:val="271"/>
        </w:trPr>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1Б</w:t>
            </w:r>
          </w:p>
        </w:tc>
        <w:tc>
          <w:tcPr>
            <w:tcW w:w="568"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25</w:t>
            </w:r>
          </w:p>
        </w:tc>
        <w:tc>
          <w:tcPr>
            <w:tcW w:w="426"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0</w:t>
            </w:r>
          </w:p>
        </w:tc>
        <w:tc>
          <w:tcPr>
            <w:tcW w:w="70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0</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25</w:t>
            </w:r>
          </w:p>
        </w:tc>
        <w:tc>
          <w:tcPr>
            <w:tcW w:w="425"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100</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25</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100</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23</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92</w:t>
            </w:r>
          </w:p>
        </w:tc>
        <w:tc>
          <w:tcPr>
            <w:tcW w:w="709"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116</w:t>
            </w:r>
          </w:p>
        </w:tc>
        <w:tc>
          <w:tcPr>
            <w:tcW w:w="850"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4,64</w:t>
            </w:r>
          </w:p>
        </w:tc>
        <w:tc>
          <w:tcPr>
            <w:tcW w:w="709"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92,8</w:t>
            </w:r>
          </w:p>
        </w:tc>
        <w:tc>
          <w:tcPr>
            <w:tcW w:w="709"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95</w:t>
            </w:r>
          </w:p>
        </w:tc>
        <w:tc>
          <w:tcPr>
            <w:tcW w:w="567"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3,8</w:t>
            </w:r>
          </w:p>
        </w:tc>
        <w:tc>
          <w:tcPr>
            <w:tcW w:w="708" w:type="dxa"/>
            <w:tcBorders>
              <w:top w:val="nil"/>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76</w:t>
            </w:r>
          </w:p>
        </w:tc>
      </w:tr>
      <w:tr w:rsidR="005C76A5" w:rsidRPr="005C76A5" w:rsidTr="005C76A5">
        <w:trPr>
          <w:trHeight w:val="242"/>
        </w:trPr>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Итого</w:t>
            </w:r>
          </w:p>
        </w:tc>
        <w:tc>
          <w:tcPr>
            <w:tcW w:w="568"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49</w:t>
            </w:r>
          </w:p>
        </w:tc>
        <w:tc>
          <w:tcPr>
            <w:tcW w:w="426"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w:t>
            </w:r>
          </w:p>
        </w:tc>
        <w:tc>
          <w:tcPr>
            <w:tcW w:w="70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4,2</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47</w:t>
            </w:r>
          </w:p>
        </w:tc>
        <w:tc>
          <w:tcPr>
            <w:tcW w:w="425"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95,9</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47</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95,9</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40</w:t>
            </w:r>
          </w:p>
        </w:tc>
        <w:tc>
          <w:tcPr>
            <w:tcW w:w="567" w:type="dxa"/>
            <w:tcBorders>
              <w:top w:val="single" w:sz="6" w:space="0" w:color="auto"/>
              <w:left w:val="single" w:sz="6" w:space="0" w:color="auto"/>
              <w:bottom w:val="single" w:sz="6" w:space="0" w:color="auto"/>
              <w:right w:val="nil"/>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81,4</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220</w:t>
            </w:r>
          </w:p>
        </w:tc>
        <w:tc>
          <w:tcPr>
            <w:tcW w:w="850" w:type="dxa"/>
            <w:tcBorders>
              <w:top w:val="single" w:sz="6" w:space="0" w:color="auto"/>
              <w:left w:val="nil"/>
              <w:bottom w:val="single" w:sz="6" w:space="0" w:color="auto"/>
              <w:right w:val="nil"/>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4,49</w:t>
            </w:r>
          </w:p>
        </w:tc>
        <w:tc>
          <w:tcPr>
            <w:tcW w:w="709"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5C76A5">
              <w:rPr>
                <w:rFonts w:ascii="Times New Roman" w:eastAsia="Times New Roman" w:hAnsi="Times New Roman" w:cs="Times New Roman"/>
                <w:color w:val="000000"/>
                <w:lang w:eastAsia="ru-RU"/>
              </w:rPr>
              <w:t>89,75</w:t>
            </w:r>
          </w:p>
        </w:tc>
        <w:tc>
          <w:tcPr>
            <w:tcW w:w="709" w:type="dxa"/>
            <w:tcBorders>
              <w:top w:val="single" w:sz="6" w:space="0" w:color="auto"/>
              <w:left w:val="nil"/>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177</w:t>
            </w:r>
          </w:p>
        </w:tc>
        <w:tc>
          <w:tcPr>
            <w:tcW w:w="567"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C76A5">
              <w:rPr>
                <w:rFonts w:ascii="Times New Roman" w:eastAsia="Times New Roman" w:hAnsi="Times New Roman" w:cs="Times New Roman"/>
                <w:color w:val="000000"/>
                <w:sz w:val="20"/>
                <w:szCs w:val="20"/>
                <w:lang w:eastAsia="ru-RU"/>
              </w:rPr>
              <w:t>3,61</w:t>
            </w:r>
          </w:p>
        </w:tc>
        <w:tc>
          <w:tcPr>
            <w:tcW w:w="708" w:type="dxa"/>
            <w:tcBorders>
              <w:top w:val="single" w:sz="6" w:space="0" w:color="auto"/>
              <w:left w:val="single" w:sz="6" w:space="0" w:color="auto"/>
              <w:bottom w:val="single" w:sz="6" w:space="0" w:color="auto"/>
              <w:right w:val="single" w:sz="6" w:space="0" w:color="auto"/>
            </w:tcBorders>
          </w:tcPr>
          <w:p w:rsidR="005C76A5" w:rsidRPr="005C76A5" w:rsidRDefault="005C76A5" w:rsidP="005C76A5">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5C76A5">
              <w:rPr>
                <w:rFonts w:ascii="Times New Roman" w:eastAsia="Times New Roman" w:hAnsi="Times New Roman" w:cs="Times New Roman"/>
                <w:color w:val="000000"/>
                <w:lang w:eastAsia="ru-RU"/>
              </w:rPr>
              <w:t>72,15</w:t>
            </w:r>
          </w:p>
        </w:tc>
      </w:tr>
    </w:tbl>
    <w:p w:rsidR="005C76A5" w:rsidRPr="005C76A5" w:rsidRDefault="005C76A5" w:rsidP="005C76A5">
      <w:pPr>
        <w:tabs>
          <w:tab w:val="left" w:pos="1200"/>
        </w:tabs>
        <w:spacing w:after="0"/>
        <w:rPr>
          <w:rFonts w:ascii="Times New Roman" w:eastAsia="Times New Roman" w:hAnsi="Times New Roman" w:cs="Times New Roman"/>
          <w:sz w:val="24"/>
          <w:szCs w:val="24"/>
          <w:lang w:eastAsia="ru-RU"/>
        </w:rPr>
      </w:pPr>
    </w:p>
    <w:p w:rsidR="005C76A5" w:rsidRPr="005C76A5" w:rsidRDefault="005C76A5" w:rsidP="005C76A5">
      <w:pPr>
        <w:spacing w:after="0" w:line="240" w:lineRule="auto"/>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Из 49 обучающихся 1-х классов </w:t>
      </w:r>
      <w:r w:rsidRPr="005C76A5">
        <w:rPr>
          <w:rFonts w:ascii="Times New Roman" w:eastAsia="Times New Roman" w:hAnsi="Times New Roman" w:cs="Times New Roman"/>
          <w:color w:val="000000"/>
          <w:sz w:val="24"/>
          <w:szCs w:val="24"/>
          <w:lang w:eastAsia="ru-RU"/>
        </w:rPr>
        <w:t>на уровне обязательной подготовки</w:t>
      </w:r>
      <w:r w:rsidRPr="005C76A5">
        <w:rPr>
          <w:rFonts w:ascii="Times New Roman" w:eastAsia="Times New Roman" w:hAnsi="Times New Roman" w:cs="Times New Roman"/>
          <w:sz w:val="24"/>
          <w:szCs w:val="24"/>
          <w:lang w:eastAsia="ru-RU"/>
        </w:rPr>
        <w:t xml:space="preserve"> справились с работой 47 человека (96%). Базового уровня достигли 47 человек (95,9%), из них повышенного уровня достигли 40 человек (85%) и 2 человек (4%) показали знания ниже базового уровня, т.е. не справились с работой. Лучшие результаты показали учащиеся 1</w:t>
      </w:r>
      <w:proofErr w:type="gramStart"/>
      <w:r w:rsidRPr="005C76A5">
        <w:rPr>
          <w:rFonts w:ascii="Times New Roman" w:eastAsia="Times New Roman" w:hAnsi="Times New Roman" w:cs="Times New Roman"/>
          <w:sz w:val="24"/>
          <w:szCs w:val="24"/>
          <w:lang w:eastAsia="ru-RU"/>
        </w:rPr>
        <w:t xml:space="preserve"> Б</w:t>
      </w:r>
      <w:proofErr w:type="gramEnd"/>
      <w:r w:rsidRPr="005C76A5">
        <w:rPr>
          <w:rFonts w:ascii="Times New Roman" w:eastAsia="Times New Roman" w:hAnsi="Times New Roman" w:cs="Times New Roman"/>
          <w:sz w:val="24"/>
          <w:szCs w:val="24"/>
          <w:lang w:eastAsia="ru-RU"/>
        </w:rPr>
        <w:t xml:space="preserve"> класса (Родина И.В.)</w:t>
      </w:r>
    </w:p>
    <w:p w:rsidR="005C76A5" w:rsidRPr="005C76A5" w:rsidRDefault="005C76A5" w:rsidP="005C76A5">
      <w:pPr>
        <w:spacing w:after="0" w:line="240" w:lineRule="auto"/>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Анализ результатов комплексной работы показал, что наибольшее затруднения вызвали задания:</w:t>
      </w:r>
    </w:p>
    <w:p w:rsidR="005C76A5" w:rsidRPr="005C76A5" w:rsidRDefault="005C76A5" w:rsidP="005C76A5">
      <w:pPr>
        <w:numPr>
          <w:ilvl w:val="0"/>
          <w:numId w:val="20"/>
        </w:numPr>
        <w:spacing w:after="0" w:line="240" w:lineRule="auto"/>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Умение формализовать условие, представленное в текстовой форме;</w:t>
      </w:r>
    </w:p>
    <w:p w:rsidR="005C76A5" w:rsidRPr="005C76A5" w:rsidRDefault="005C76A5" w:rsidP="005C76A5">
      <w:pPr>
        <w:numPr>
          <w:ilvl w:val="0"/>
          <w:numId w:val="20"/>
        </w:numPr>
        <w:spacing w:after="0" w:line="240" w:lineRule="auto"/>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Умение правильно, без ошибок, пропусков и искажения букв списывать текст и отдельные слова;</w:t>
      </w:r>
    </w:p>
    <w:p w:rsidR="005C76A5" w:rsidRPr="005C76A5" w:rsidRDefault="005C76A5" w:rsidP="005C76A5">
      <w:pPr>
        <w:numPr>
          <w:ilvl w:val="0"/>
          <w:numId w:val="20"/>
        </w:numPr>
        <w:spacing w:after="0" w:line="240" w:lineRule="auto"/>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Умение устанавливать звукобуквенные связи, соотносить количество букв и звуков в слове. </w:t>
      </w:r>
    </w:p>
    <w:p w:rsidR="005C76A5" w:rsidRPr="005C76A5" w:rsidRDefault="005C76A5" w:rsidP="005C76A5">
      <w:pPr>
        <w:spacing w:after="75"/>
        <w:ind w:firstLine="708"/>
        <w:jc w:val="both"/>
        <w:outlineLvl w:val="0"/>
        <w:rPr>
          <w:rFonts w:ascii="Times New Roman" w:eastAsia="Times New Roman" w:hAnsi="Times New Roman" w:cs="Times New Roman"/>
          <w:sz w:val="24"/>
          <w:szCs w:val="24"/>
          <w:lang w:eastAsia="ru-RU"/>
        </w:rPr>
      </w:pPr>
      <w:r w:rsidRPr="005C76A5">
        <w:rPr>
          <w:rFonts w:ascii="Times New Roman" w:eastAsia="Times New Roman" w:hAnsi="Times New Roman" w:cs="Times New Roman"/>
          <w:bCs/>
          <w:kern w:val="36"/>
          <w:sz w:val="24"/>
          <w:szCs w:val="24"/>
          <w:lang w:eastAsia="ru-RU"/>
        </w:rPr>
        <w:t xml:space="preserve">В течение учебного года отслеживались итоги адаптации первоклассников к школе. Школьным психологом </w:t>
      </w:r>
      <w:proofErr w:type="spellStart"/>
      <w:r w:rsidRPr="005C76A5">
        <w:rPr>
          <w:rFonts w:ascii="Times New Roman" w:eastAsia="Times New Roman" w:hAnsi="Times New Roman" w:cs="Times New Roman"/>
          <w:bCs/>
          <w:kern w:val="36"/>
          <w:sz w:val="24"/>
          <w:szCs w:val="24"/>
          <w:lang w:eastAsia="ru-RU"/>
        </w:rPr>
        <w:t>Мусихиной</w:t>
      </w:r>
      <w:proofErr w:type="spellEnd"/>
      <w:r w:rsidRPr="005C76A5">
        <w:rPr>
          <w:rFonts w:ascii="Times New Roman" w:eastAsia="Times New Roman" w:hAnsi="Times New Roman" w:cs="Times New Roman"/>
          <w:bCs/>
          <w:kern w:val="36"/>
          <w:sz w:val="24"/>
          <w:szCs w:val="24"/>
          <w:lang w:eastAsia="ru-RU"/>
        </w:rPr>
        <w:t xml:space="preserve"> А.Л. была проведена диагностика развития универсальных учебных действий первоклассников. Результаты контроля процесса адаптации учащихся 1-х классов к школе показали позитивную динамику протекания  адаптационного периода первоклассников, быстрое включение их в интенсивный процесс обучения, чему немало способствует включение в практику работы новых технологий обучения.</w:t>
      </w:r>
      <w:r w:rsidRPr="005C76A5">
        <w:rPr>
          <w:rFonts w:ascii="Times New Roman" w:eastAsia="Times New Roman" w:hAnsi="Times New Roman" w:cs="Times New Roman"/>
          <w:sz w:val="24"/>
          <w:szCs w:val="24"/>
          <w:lang w:eastAsia="ru-RU"/>
        </w:rPr>
        <w:t xml:space="preserve">Учителям 1-х классов рекомендовано развивать познавательные и регулятивные УУД, осуществлять индивидуальный подход в обучении, проводить мероприятия по сплочению классного коллектива, поддерживать тесную взаимосвязь с </w:t>
      </w:r>
      <w:r w:rsidRPr="005C76A5">
        <w:rPr>
          <w:rFonts w:ascii="Times New Roman" w:eastAsia="Times New Roman" w:hAnsi="Times New Roman" w:cs="Times New Roman"/>
          <w:sz w:val="24"/>
          <w:szCs w:val="24"/>
          <w:lang w:eastAsia="ru-RU"/>
        </w:rPr>
        <w:lastRenderedPageBreak/>
        <w:t>родителями, привлекать к общественным делам класса, организовывать совместные мероприятия и праздники.</w:t>
      </w:r>
    </w:p>
    <w:p w:rsidR="005C76A5" w:rsidRPr="005C76A5" w:rsidRDefault="005C76A5" w:rsidP="005C76A5">
      <w:pPr>
        <w:spacing w:after="75"/>
        <w:ind w:firstLine="708"/>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ab/>
      </w:r>
      <w:r w:rsidRPr="005C76A5">
        <w:rPr>
          <w:rFonts w:ascii="Times New Roman" w:eastAsia="Times New Roman" w:hAnsi="Times New Roman" w:cs="Times New Roman"/>
          <w:b/>
          <w:bCs/>
          <w:kern w:val="36"/>
          <w:sz w:val="24"/>
          <w:szCs w:val="24"/>
          <w:lang w:eastAsia="ru-RU"/>
        </w:rPr>
        <w:t>Во вторых классах также проводились итоговые контрольные работы.</w:t>
      </w:r>
      <w:r w:rsidRPr="005C76A5">
        <w:rPr>
          <w:rFonts w:ascii="Times New Roman" w:eastAsia="Arial Unicode MS" w:hAnsi="Times New Roman" w:cs="Times New Roman"/>
          <w:bCs/>
          <w:kern w:val="2"/>
          <w:sz w:val="24"/>
          <w:szCs w:val="24"/>
          <w:lang w:eastAsia="hi-IN" w:bidi="hi-IN"/>
        </w:rPr>
        <w:t xml:space="preserve">В рамках проведения мониторинга по реализации ФГОС начального общего образования и выявлению уровня </w:t>
      </w:r>
      <w:proofErr w:type="spellStart"/>
      <w:r w:rsidRPr="005C76A5">
        <w:rPr>
          <w:rFonts w:ascii="Times New Roman" w:eastAsia="Arial Unicode MS" w:hAnsi="Times New Roman" w:cs="Times New Roman"/>
          <w:bCs/>
          <w:kern w:val="2"/>
          <w:sz w:val="24"/>
          <w:szCs w:val="24"/>
          <w:lang w:eastAsia="hi-IN" w:bidi="hi-IN"/>
        </w:rPr>
        <w:t>сформированности</w:t>
      </w:r>
      <w:proofErr w:type="spellEnd"/>
      <w:r w:rsidRPr="005C76A5">
        <w:rPr>
          <w:rFonts w:ascii="Times New Roman" w:eastAsia="Arial Unicode MS" w:hAnsi="Times New Roman" w:cs="Times New Roman"/>
          <w:bCs/>
          <w:kern w:val="2"/>
          <w:sz w:val="24"/>
          <w:szCs w:val="24"/>
          <w:lang w:eastAsia="hi-IN" w:bidi="hi-IN"/>
        </w:rPr>
        <w:t xml:space="preserve"> результатов освоения учебных программ была  проведена     комплексная  контрольная  работа. Целью данной контрольной работы являлось выявление уровня </w:t>
      </w:r>
      <w:proofErr w:type="spellStart"/>
      <w:r w:rsidRPr="005C76A5">
        <w:rPr>
          <w:rFonts w:ascii="Times New Roman" w:eastAsia="Arial Unicode MS" w:hAnsi="Times New Roman" w:cs="Times New Roman"/>
          <w:bCs/>
          <w:kern w:val="2"/>
          <w:sz w:val="24"/>
          <w:szCs w:val="24"/>
          <w:lang w:eastAsia="hi-IN" w:bidi="hi-IN"/>
        </w:rPr>
        <w:t>сформированности</w:t>
      </w:r>
      <w:proofErr w:type="spellEnd"/>
      <w:r w:rsidRPr="005C76A5">
        <w:rPr>
          <w:rFonts w:ascii="Times New Roman" w:eastAsia="Arial Unicode MS" w:hAnsi="Times New Roman" w:cs="Times New Roman"/>
          <w:bCs/>
          <w:kern w:val="2"/>
          <w:sz w:val="24"/>
          <w:szCs w:val="24"/>
          <w:lang w:eastAsia="hi-IN" w:bidi="hi-IN"/>
        </w:rPr>
        <w:t xml:space="preserve"> результатов освоения учебных программ. </w:t>
      </w:r>
    </w:p>
    <w:p w:rsidR="005C76A5" w:rsidRPr="005C76A5" w:rsidRDefault="005C76A5" w:rsidP="005C76A5">
      <w:pPr>
        <w:widowControl w:val="0"/>
        <w:suppressAutoHyphens/>
        <w:spacing w:after="0"/>
        <w:jc w:val="both"/>
        <w:rPr>
          <w:rFonts w:ascii="Times New Roman" w:eastAsia="Arial Unicode MS" w:hAnsi="Times New Roman" w:cs="Arial Unicode MS"/>
          <w:kern w:val="2"/>
          <w:lang w:eastAsia="hi-IN" w:bidi="hi-IN"/>
        </w:rPr>
      </w:pPr>
      <w:r w:rsidRPr="005C76A5">
        <w:rPr>
          <w:rFonts w:ascii="Times New Roman" w:eastAsia="Arial Unicode MS" w:hAnsi="Times New Roman" w:cs="Arial Unicode MS"/>
          <w:kern w:val="2"/>
          <w:lang w:eastAsia="hi-IN" w:bidi="hi-IN"/>
        </w:rPr>
        <w:t>Анализ работ показал, что во 2</w:t>
      </w:r>
      <w:proofErr w:type="gramStart"/>
      <w:r w:rsidRPr="005C76A5">
        <w:rPr>
          <w:rFonts w:ascii="Times New Roman" w:eastAsia="Arial Unicode MS" w:hAnsi="Times New Roman" w:cs="Arial Unicode MS"/>
          <w:kern w:val="2"/>
          <w:lang w:eastAsia="hi-IN" w:bidi="hi-IN"/>
        </w:rPr>
        <w:t xml:space="preserve"> А</w:t>
      </w:r>
      <w:proofErr w:type="gramEnd"/>
      <w:r w:rsidRPr="005C76A5">
        <w:rPr>
          <w:rFonts w:ascii="Times New Roman" w:eastAsia="Arial Unicode MS" w:hAnsi="Times New Roman" w:cs="Arial Unicode MS"/>
          <w:kern w:val="2"/>
          <w:lang w:eastAsia="hi-IN" w:bidi="hi-IN"/>
        </w:rPr>
        <w:t>, 2 Б  классах из 56 человек выполняли работу 54 ученика.</w:t>
      </w:r>
    </w:p>
    <w:tbl>
      <w:tblPr>
        <w:tblW w:w="6379" w:type="dxa"/>
        <w:tblInd w:w="675" w:type="dxa"/>
        <w:tblLayout w:type="fixed"/>
        <w:tblLook w:val="04A0"/>
      </w:tblPr>
      <w:tblGrid>
        <w:gridCol w:w="1701"/>
        <w:gridCol w:w="2127"/>
        <w:gridCol w:w="2551"/>
      </w:tblGrid>
      <w:tr w:rsidR="005C76A5" w:rsidRPr="005C76A5" w:rsidTr="00C4287C">
        <w:trPr>
          <w:trHeight w:val="565"/>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5C76A5" w:rsidRPr="005C76A5" w:rsidRDefault="005C76A5" w:rsidP="005C76A5">
            <w:pPr>
              <w:spacing w:after="0" w:line="240" w:lineRule="auto"/>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Классы</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5C76A5" w:rsidRPr="005C76A5" w:rsidRDefault="005C76A5" w:rsidP="005C76A5">
            <w:pPr>
              <w:spacing w:after="0" w:line="240" w:lineRule="auto"/>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 xml:space="preserve">Не достигли базового уровня </w:t>
            </w:r>
          </w:p>
        </w:tc>
        <w:tc>
          <w:tcPr>
            <w:tcW w:w="2551" w:type="dxa"/>
            <w:tcBorders>
              <w:top w:val="single" w:sz="4" w:space="0" w:color="auto"/>
              <w:left w:val="nil"/>
              <w:bottom w:val="single" w:sz="4" w:space="0" w:color="auto"/>
              <w:right w:val="single" w:sz="4" w:space="0" w:color="auto"/>
            </w:tcBorders>
            <w:shd w:val="clear" w:color="auto" w:fill="FFFFFF"/>
          </w:tcPr>
          <w:p w:rsidR="005C76A5" w:rsidRPr="005C76A5" w:rsidRDefault="005C76A5" w:rsidP="005C76A5">
            <w:pPr>
              <w:spacing w:after="0" w:line="240" w:lineRule="auto"/>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Достигли базового уровня</w:t>
            </w:r>
          </w:p>
        </w:tc>
      </w:tr>
      <w:tr w:rsidR="005C76A5" w:rsidRPr="005C76A5" w:rsidTr="00C4287C">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5C76A5" w:rsidRPr="005C76A5" w:rsidRDefault="005C76A5" w:rsidP="005C76A5">
            <w:pPr>
              <w:spacing w:after="0" w:line="240" w:lineRule="auto"/>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2</w:t>
            </w:r>
            <w:proofErr w:type="gramStart"/>
            <w:r w:rsidRPr="005C76A5">
              <w:rPr>
                <w:rFonts w:ascii="Times New Roman" w:eastAsia="Times New Roman" w:hAnsi="Times New Roman" w:cs="Times New Roman"/>
                <w:bCs/>
                <w:sz w:val="20"/>
                <w:szCs w:val="20"/>
                <w:lang w:eastAsia="ru-RU"/>
              </w:rPr>
              <w:t xml:space="preserve"> А</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C76A5" w:rsidRPr="005C76A5" w:rsidRDefault="005C76A5" w:rsidP="005C76A5">
            <w:pPr>
              <w:spacing w:after="0" w:line="240" w:lineRule="auto"/>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14,3</w:t>
            </w:r>
          </w:p>
        </w:tc>
        <w:tc>
          <w:tcPr>
            <w:tcW w:w="2551" w:type="dxa"/>
            <w:tcBorders>
              <w:top w:val="single" w:sz="4" w:space="0" w:color="auto"/>
              <w:left w:val="nil"/>
              <w:bottom w:val="single" w:sz="4" w:space="0" w:color="auto"/>
              <w:right w:val="single" w:sz="4" w:space="0" w:color="auto"/>
            </w:tcBorders>
            <w:shd w:val="clear" w:color="auto" w:fill="FFFFFF"/>
          </w:tcPr>
          <w:p w:rsidR="005C76A5" w:rsidRPr="005C76A5" w:rsidRDefault="005C76A5" w:rsidP="005C76A5">
            <w:pPr>
              <w:spacing w:after="0" w:line="240" w:lineRule="auto"/>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85,7</w:t>
            </w:r>
          </w:p>
        </w:tc>
      </w:tr>
      <w:tr w:rsidR="005C76A5" w:rsidRPr="005C76A5" w:rsidTr="00C4287C">
        <w:trPr>
          <w:trHeight w:val="80"/>
        </w:trPr>
        <w:tc>
          <w:tcPr>
            <w:tcW w:w="1701"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2</w:t>
            </w:r>
            <w:proofErr w:type="gramStart"/>
            <w:r w:rsidRPr="005C76A5">
              <w:rPr>
                <w:rFonts w:ascii="Times New Roman" w:eastAsia="Times New Roman" w:hAnsi="Times New Roman" w:cs="Times New Roman"/>
                <w:bCs/>
                <w:sz w:val="20"/>
                <w:szCs w:val="20"/>
                <w:lang w:eastAsia="ru-RU"/>
              </w:rPr>
              <w:t xml:space="preserve"> Б</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5C76A5" w:rsidRPr="005C76A5" w:rsidRDefault="005C76A5" w:rsidP="005C76A5">
            <w:pPr>
              <w:spacing w:after="0" w:line="240" w:lineRule="auto"/>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3,6%</w:t>
            </w:r>
          </w:p>
        </w:tc>
        <w:tc>
          <w:tcPr>
            <w:tcW w:w="2551" w:type="dxa"/>
            <w:tcBorders>
              <w:top w:val="single" w:sz="4" w:space="0" w:color="auto"/>
              <w:left w:val="nil"/>
              <w:bottom w:val="single" w:sz="4" w:space="0" w:color="auto"/>
              <w:right w:val="single" w:sz="4" w:space="0" w:color="auto"/>
            </w:tcBorders>
            <w:shd w:val="clear" w:color="auto" w:fill="auto"/>
            <w:noWrap/>
          </w:tcPr>
          <w:p w:rsidR="005C76A5" w:rsidRPr="005C76A5" w:rsidRDefault="005C76A5" w:rsidP="005C76A5">
            <w:pPr>
              <w:spacing w:after="0" w:line="240" w:lineRule="auto"/>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92,9%</w:t>
            </w:r>
          </w:p>
        </w:tc>
      </w:tr>
      <w:tr w:rsidR="005C76A5" w:rsidRPr="005C76A5" w:rsidTr="00C4287C">
        <w:trPr>
          <w:trHeight w:val="80"/>
        </w:trPr>
        <w:tc>
          <w:tcPr>
            <w:tcW w:w="1701"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Итого</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5C76A5" w:rsidRPr="005C76A5" w:rsidRDefault="005C76A5" w:rsidP="005C76A5">
            <w:pPr>
              <w:spacing w:after="0" w:line="240" w:lineRule="auto"/>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8,95%</w:t>
            </w:r>
          </w:p>
        </w:tc>
        <w:tc>
          <w:tcPr>
            <w:tcW w:w="2551" w:type="dxa"/>
            <w:tcBorders>
              <w:top w:val="single" w:sz="4" w:space="0" w:color="auto"/>
              <w:left w:val="nil"/>
              <w:bottom w:val="single" w:sz="4" w:space="0" w:color="auto"/>
              <w:right w:val="single" w:sz="4" w:space="0" w:color="auto"/>
            </w:tcBorders>
            <w:shd w:val="clear" w:color="auto" w:fill="auto"/>
            <w:noWrap/>
          </w:tcPr>
          <w:p w:rsidR="005C76A5" w:rsidRPr="005C76A5" w:rsidRDefault="005C76A5" w:rsidP="005C76A5">
            <w:pPr>
              <w:spacing w:after="0" w:line="240" w:lineRule="auto"/>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89,3</w:t>
            </w:r>
          </w:p>
        </w:tc>
      </w:tr>
    </w:tbl>
    <w:p w:rsidR="005C76A5" w:rsidRPr="005C76A5" w:rsidRDefault="005C76A5" w:rsidP="005C76A5">
      <w:pPr>
        <w:widowControl w:val="0"/>
        <w:suppressAutoHyphens/>
        <w:spacing w:after="0"/>
        <w:jc w:val="both"/>
        <w:rPr>
          <w:rFonts w:ascii="Times New Roman" w:eastAsia="Arial Unicode MS" w:hAnsi="Times New Roman" w:cs="Arial Unicode MS"/>
          <w:kern w:val="2"/>
          <w:lang w:eastAsia="hi-IN" w:bidi="hi-IN"/>
        </w:rPr>
      </w:pPr>
    </w:p>
    <w:p w:rsidR="005C76A5" w:rsidRPr="005C76A5" w:rsidRDefault="005C76A5" w:rsidP="005C76A5">
      <w:pPr>
        <w:widowControl w:val="0"/>
        <w:suppressAutoHyphens/>
        <w:spacing w:after="0"/>
        <w:ind w:firstLine="708"/>
        <w:jc w:val="both"/>
        <w:rPr>
          <w:rFonts w:ascii="Times New Roman" w:eastAsia="Arial Unicode MS" w:hAnsi="Times New Roman" w:cs="Arial Unicode MS"/>
          <w:color w:val="000000"/>
          <w:kern w:val="2"/>
          <w:lang w:eastAsia="hi-IN" w:bidi="hi-IN"/>
        </w:rPr>
      </w:pPr>
      <w:r w:rsidRPr="005C76A5">
        <w:rPr>
          <w:rFonts w:ascii="Times New Roman" w:eastAsia="Arial Unicode MS" w:hAnsi="Times New Roman" w:cs="Arial Unicode MS"/>
          <w:color w:val="000000"/>
          <w:kern w:val="2"/>
          <w:lang w:eastAsia="hi-IN" w:bidi="hi-IN"/>
        </w:rPr>
        <w:t xml:space="preserve">Учителям 2-х классов Романовой И.И., Родиной И.В. рекомендовано особое внимание </w:t>
      </w:r>
      <w:proofErr w:type="gramStart"/>
      <w:r w:rsidRPr="005C76A5">
        <w:rPr>
          <w:rFonts w:ascii="Times New Roman" w:eastAsia="Arial Unicode MS" w:hAnsi="Times New Roman" w:cs="Arial Unicode MS"/>
          <w:color w:val="000000"/>
          <w:kern w:val="2"/>
          <w:lang w:eastAsia="hi-IN" w:bidi="hi-IN"/>
        </w:rPr>
        <w:t>обратить</w:t>
      </w:r>
      <w:proofErr w:type="gramEnd"/>
      <w:r w:rsidRPr="005C76A5">
        <w:rPr>
          <w:rFonts w:ascii="Times New Roman" w:eastAsia="Arial Unicode MS" w:hAnsi="Times New Roman" w:cs="Arial Unicode MS"/>
          <w:color w:val="000000"/>
          <w:kern w:val="2"/>
          <w:lang w:eastAsia="hi-IN" w:bidi="hi-IN"/>
        </w:rPr>
        <w:t xml:space="preserve"> на учащихся, у которых не сформированы УУД и продолжить работу по формированию УУД у тех детей, у которых они сформированы недостаточно. </w:t>
      </w:r>
    </w:p>
    <w:p w:rsidR="005C76A5" w:rsidRPr="005C76A5" w:rsidRDefault="005C76A5" w:rsidP="005C76A5">
      <w:pPr>
        <w:shd w:val="clear" w:color="auto" w:fill="FFFFFF"/>
        <w:spacing w:after="0"/>
        <w:jc w:val="both"/>
        <w:rPr>
          <w:rFonts w:ascii="Times New Roman" w:eastAsia="Times New Roman" w:hAnsi="Times New Roman" w:cs="Times New Roman"/>
          <w:color w:val="333333"/>
          <w:sz w:val="24"/>
          <w:szCs w:val="24"/>
          <w:lang w:eastAsia="ru-RU"/>
        </w:rPr>
      </w:pPr>
      <w:r w:rsidRPr="005C76A5">
        <w:rPr>
          <w:rFonts w:ascii="Times New Roman" w:eastAsia="Times New Roman" w:hAnsi="Times New Roman" w:cs="Times New Roman"/>
          <w:color w:val="333333"/>
          <w:sz w:val="24"/>
          <w:szCs w:val="24"/>
          <w:lang w:eastAsia="ru-RU"/>
        </w:rPr>
        <w:t>Контрольную работу по русскому языку писали контрольную – 56 учащихся 2-х классов. Анализ выполнения работы по русскому языку позволил выявить положительный опыт и определить круг нерешенных проблем.</w:t>
      </w:r>
    </w:p>
    <w:p w:rsidR="005C76A5" w:rsidRPr="005C76A5" w:rsidRDefault="005C76A5" w:rsidP="005C76A5">
      <w:pPr>
        <w:shd w:val="clear" w:color="auto" w:fill="FFFFFF"/>
        <w:spacing w:after="0"/>
        <w:ind w:firstLine="708"/>
        <w:jc w:val="both"/>
        <w:rPr>
          <w:rFonts w:ascii="Times New Roman" w:eastAsia="Times New Roman" w:hAnsi="Times New Roman" w:cs="Times New Roman"/>
          <w:color w:val="333333"/>
          <w:sz w:val="24"/>
          <w:szCs w:val="24"/>
          <w:lang w:eastAsia="ru-RU"/>
        </w:rPr>
      </w:pPr>
      <w:r w:rsidRPr="005C76A5">
        <w:rPr>
          <w:rFonts w:ascii="Times New Roman" w:eastAsia="Times New Roman" w:hAnsi="Times New Roman" w:cs="Times New Roman"/>
          <w:color w:val="333333"/>
          <w:sz w:val="24"/>
          <w:szCs w:val="24"/>
          <w:lang w:eastAsia="ru-RU"/>
        </w:rPr>
        <w:t>Учителям, работающим во 2 классах, удалось реализовать намеченные задачи. 92,7% учащихся получили необходимые базовые знания, умения и навыки, у всех детей сформированы устойчивый познавательный интерес. Учителям необходимо обратить внимание на тему «Безударные гласные, проверяемые ударением».</w:t>
      </w:r>
    </w:p>
    <w:p w:rsidR="005C76A5" w:rsidRPr="005C76A5" w:rsidRDefault="005C76A5" w:rsidP="005C76A5">
      <w:pPr>
        <w:shd w:val="clear" w:color="auto" w:fill="FFFFFF"/>
        <w:spacing w:after="0"/>
        <w:rPr>
          <w:rFonts w:ascii="Times New Roman" w:eastAsia="Times New Roman" w:hAnsi="Times New Roman" w:cs="Times New Roman"/>
          <w:color w:val="333333"/>
          <w:sz w:val="24"/>
          <w:szCs w:val="24"/>
          <w:lang w:eastAsia="ru-RU"/>
        </w:rPr>
      </w:pPr>
      <w:r w:rsidRPr="005C76A5">
        <w:rPr>
          <w:rFonts w:ascii="Times New Roman" w:eastAsia="Times New Roman" w:hAnsi="Times New Roman" w:cs="Times New Roman"/>
          <w:b/>
          <w:bCs/>
          <w:color w:val="333333"/>
          <w:sz w:val="24"/>
          <w:szCs w:val="24"/>
          <w:lang w:eastAsia="ru-RU"/>
        </w:rPr>
        <w:t>Вывод:</w:t>
      </w:r>
      <w:r w:rsidRPr="005C76A5">
        <w:rPr>
          <w:rFonts w:ascii="Times New Roman" w:eastAsia="Times New Roman" w:hAnsi="Times New Roman" w:cs="Times New Roman"/>
          <w:color w:val="333333"/>
          <w:sz w:val="24"/>
          <w:szCs w:val="24"/>
          <w:lang w:eastAsia="ru-RU"/>
        </w:rPr>
        <w:t> учащиеся 2 классов усвоили обязательный минимум содержания образования и готовы к продолжению обучения в 3 классе.</w:t>
      </w:r>
    </w:p>
    <w:p w:rsidR="005C76A5" w:rsidRPr="005C76A5" w:rsidRDefault="005C76A5" w:rsidP="005C76A5">
      <w:pPr>
        <w:spacing w:after="0"/>
        <w:jc w:val="both"/>
        <w:outlineLvl w:val="0"/>
        <w:rPr>
          <w:rFonts w:ascii="Times New Roman" w:eastAsia="Times New Roman" w:hAnsi="Times New Roman" w:cs="Times New Roman"/>
          <w:b/>
          <w:bCs/>
          <w:kern w:val="36"/>
          <w:sz w:val="24"/>
          <w:szCs w:val="24"/>
          <w:lang w:eastAsia="ru-RU"/>
        </w:rPr>
      </w:pPr>
      <w:r w:rsidRPr="005C76A5">
        <w:rPr>
          <w:rFonts w:ascii="Times New Roman" w:eastAsia="Times New Roman" w:hAnsi="Times New Roman" w:cs="Times New Roman"/>
          <w:b/>
          <w:bCs/>
          <w:kern w:val="36"/>
          <w:sz w:val="24"/>
          <w:szCs w:val="24"/>
          <w:lang w:eastAsia="ru-RU"/>
        </w:rPr>
        <w:t xml:space="preserve">Организация </w:t>
      </w:r>
      <w:proofErr w:type="gramStart"/>
      <w:r w:rsidRPr="005C76A5">
        <w:rPr>
          <w:rFonts w:ascii="Times New Roman" w:eastAsia="Times New Roman" w:hAnsi="Times New Roman" w:cs="Times New Roman"/>
          <w:b/>
          <w:bCs/>
          <w:kern w:val="36"/>
          <w:sz w:val="24"/>
          <w:szCs w:val="24"/>
          <w:lang w:eastAsia="ru-RU"/>
        </w:rPr>
        <w:t>обучения  по</w:t>
      </w:r>
      <w:proofErr w:type="gramEnd"/>
      <w:r w:rsidRPr="005C76A5">
        <w:rPr>
          <w:rFonts w:ascii="Times New Roman" w:eastAsia="Times New Roman" w:hAnsi="Times New Roman" w:cs="Times New Roman"/>
          <w:b/>
          <w:bCs/>
          <w:kern w:val="36"/>
          <w:sz w:val="24"/>
          <w:szCs w:val="24"/>
          <w:lang w:eastAsia="ru-RU"/>
        </w:rPr>
        <w:t xml:space="preserve">  новым стандартам.</w:t>
      </w:r>
    </w:p>
    <w:p w:rsidR="005C76A5" w:rsidRPr="005C76A5" w:rsidRDefault="005C76A5" w:rsidP="005C76A5">
      <w:pPr>
        <w:spacing w:after="0"/>
        <w:ind w:firstLine="708"/>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В 2013-2014 учебном году продолжилась работа  по введению ФГОС второго поколения в школе:</w:t>
      </w:r>
    </w:p>
    <w:p w:rsidR="005C76A5" w:rsidRPr="005C76A5" w:rsidRDefault="005C76A5" w:rsidP="005C76A5">
      <w:pPr>
        <w:spacing w:after="0"/>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 xml:space="preserve">- были организованы педагогические чтения по изучению </w:t>
      </w:r>
      <w:proofErr w:type="gramStart"/>
      <w:r w:rsidRPr="005C76A5">
        <w:rPr>
          <w:rFonts w:ascii="Times New Roman" w:eastAsia="Times New Roman" w:hAnsi="Times New Roman" w:cs="Times New Roman"/>
          <w:bCs/>
          <w:kern w:val="36"/>
          <w:sz w:val="24"/>
          <w:szCs w:val="24"/>
          <w:lang w:eastAsia="ru-RU"/>
        </w:rPr>
        <w:t>новых</w:t>
      </w:r>
      <w:proofErr w:type="gramEnd"/>
      <w:r w:rsidRPr="005C76A5">
        <w:rPr>
          <w:rFonts w:ascii="Times New Roman" w:eastAsia="Times New Roman" w:hAnsi="Times New Roman" w:cs="Times New Roman"/>
          <w:bCs/>
          <w:kern w:val="36"/>
          <w:sz w:val="24"/>
          <w:szCs w:val="24"/>
          <w:lang w:eastAsia="ru-RU"/>
        </w:rPr>
        <w:t xml:space="preserve"> ФГОС;</w:t>
      </w:r>
    </w:p>
    <w:p w:rsidR="005C76A5" w:rsidRPr="005C76A5" w:rsidRDefault="005C76A5" w:rsidP="005C76A5">
      <w:pPr>
        <w:spacing w:after="0"/>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 действовал семинар для учителей начальных классов;</w:t>
      </w:r>
    </w:p>
    <w:p w:rsidR="005C76A5" w:rsidRPr="005C76A5" w:rsidRDefault="005C76A5" w:rsidP="005C76A5">
      <w:pPr>
        <w:spacing w:after="0"/>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 проведён педагогический совет по теме «Проектирование основной образовательной программы школы»;</w:t>
      </w:r>
    </w:p>
    <w:p w:rsidR="005C76A5" w:rsidRPr="005C76A5" w:rsidRDefault="005C76A5" w:rsidP="005C76A5">
      <w:pPr>
        <w:spacing w:after="0"/>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 подготовлены выступления на заседании управляющего совета школы;</w:t>
      </w:r>
    </w:p>
    <w:p w:rsidR="005C76A5" w:rsidRPr="005C76A5" w:rsidRDefault="005C76A5" w:rsidP="005C76A5">
      <w:pPr>
        <w:spacing w:after="0"/>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-проведены родительские собрания  будущих родителей первоклассников по изучению образовательных потребностей для создания проекта внеурочной деятельности первоклассников;</w:t>
      </w:r>
    </w:p>
    <w:p w:rsidR="005C76A5" w:rsidRPr="005C76A5" w:rsidRDefault="005C76A5" w:rsidP="005C76A5">
      <w:pPr>
        <w:spacing w:after="0"/>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 внесены дополнения в  образовательную программу НОО.</w:t>
      </w:r>
    </w:p>
    <w:p w:rsidR="005C76A5" w:rsidRPr="005C76A5" w:rsidRDefault="005C76A5" w:rsidP="005C76A5">
      <w:pPr>
        <w:suppressAutoHyphens/>
        <w:spacing w:after="0"/>
        <w:ind w:firstLine="708"/>
        <w:jc w:val="both"/>
        <w:rPr>
          <w:rFonts w:ascii="Times New Roman" w:eastAsia="Times New Roman" w:hAnsi="Times New Roman" w:cs="Times New Roman"/>
          <w:iCs/>
          <w:sz w:val="24"/>
          <w:szCs w:val="24"/>
          <w:lang w:eastAsia="ar-SA"/>
        </w:rPr>
      </w:pPr>
      <w:r w:rsidRPr="005C76A5">
        <w:rPr>
          <w:rFonts w:ascii="Times New Roman" w:eastAsia="Times New Roman" w:hAnsi="Times New Roman" w:cs="Times New Roman"/>
          <w:iCs/>
          <w:sz w:val="24"/>
          <w:szCs w:val="24"/>
          <w:lang w:eastAsia="ar-SA"/>
        </w:rPr>
        <w:t xml:space="preserve">Для учащихся 1-х классов с </w:t>
      </w:r>
      <w:proofErr w:type="gramStart"/>
      <w:r w:rsidRPr="005C76A5">
        <w:rPr>
          <w:rFonts w:ascii="Times New Roman" w:eastAsia="Times New Roman" w:hAnsi="Times New Roman" w:cs="Times New Roman"/>
          <w:iCs/>
          <w:sz w:val="24"/>
          <w:szCs w:val="24"/>
          <w:lang w:eastAsia="ar-SA"/>
        </w:rPr>
        <w:t>целях</w:t>
      </w:r>
      <w:proofErr w:type="gramEnd"/>
      <w:r w:rsidRPr="005C76A5">
        <w:rPr>
          <w:rFonts w:ascii="Times New Roman" w:eastAsia="Times New Roman" w:hAnsi="Times New Roman" w:cs="Times New Roman"/>
          <w:iCs/>
          <w:sz w:val="24"/>
          <w:szCs w:val="24"/>
          <w:lang w:eastAsia="ar-SA"/>
        </w:rPr>
        <w:t xml:space="preserve"> успешной адаптации к условиям школьной жизни и освоения основ учебной деятельности в сентябре проводился </w:t>
      </w:r>
      <w:proofErr w:type="spellStart"/>
      <w:r w:rsidRPr="005C76A5">
        <w:rPr>
          <w:rFonts w:ascii="Times New Roman" w:eastAsia="Times New Roman" w:hAnsi="Times New Roman" w:cs="Times New Roman"/>
          <w:iCs/>
          <w:sz w:val="24"/>
          <w:szCs w:val="24"/>
          <w:lang w:eastAsia="ar-SA"/>
        </w:rPr>
        <w:t>метапредметный</w:t>
      </w:r>
      <w:proofErr w:type="spellEnd"/>
      <w:r w:rsidRPr="005C76A5">
        <w:rPr>
          <w:rFonts w:ascii="Times New Roman" w:eastAsia="Times New Roman" w:hAnsi="Times New Roman" w:cs="Times New Roman"/>
          <w:iCs/>
          <w:sz w:val="24"/>
          <w:szCs w:val="24"/>
          <w:lang w:eastAsia="ar-SA"/>
        </w:rPr>
        <w:t xml:space="preserve"> курс «Введение в школьную жизнь» (авторы </w:t>
      </w:r>
      <w:proofErr w:type="spellStart"/>
      <w:r w:rsidRPr="005C76A5">
        <w:rPr>
          <w:rFonts w:ascii="Times New Roman" w:eastAsia="Times New Roman" w:hAnsi="Times New Roman" w:cs="Times New Roman"/>
          <w:iCs/>
          <w:sz w:val="24"/>
          <w:szCs w:val="24"/>
          <w:lang w:eastAsia="ar-SA"/>
        </w:rPr>
        <w:t>А.Г.Цукерман</w:t>
      </w:r>
      <w:proofErr w:type="spellEnd"/>
      <w:r w:rsidRPr="005C76A5">
        <w:rPr>
          <w:rFonts w:ascii="Times New Roman" w:eastAsia="Times New Roman" w:hAnsi="Times New Roman" w:cs="Times New Roman"/>
          <w:iCs/>
          <w:sz w:val="24"/>
          <w:szCs w:val="24"/>
          <w:lang w:eastAsia="ar-SA"/>
        </w:rPr>
        <w:t>, К.Н.Поливанова) в объёме 40 часов.</w:t>
      </w:r>
    </w:p>
    <w:p w:rsidR="005C76A5" w:rsidRPr="005C76A5" w:rsidRDefault="00C4287C" w:rsidP="005C76A5">
      <w:pPr>
        <w:suppressAutoHyphens/>
        <w:spacing w:after="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ab/>
      </w:r>
      <w:r w:rsidR="005C76A5" w:rsidRPr="005C76A5">
        <w:rPr>
          <w:rFonts w:ascii="Times New Roman" w:eastAsia="Times New Roman" w:hAnsi="Times New Roman" w:cs="Times New Roman"/>
          <w:iCs/>
          <w:sz w:val="24"/>
          <w:szCs w:val="24"/>
          <w:lang w:eastAsia="ar-SA"/>
        </w:rPr>
        <w:t xml:space="preserve">Работа школы была организована в </w:t>
      </w:r>
      <w:proofErr w:type="gramStart"/>
      <w:r w:rsidR="005C76A5" w:rsidRPr="005C76A5">
        <w:rPr>
          <w:rFonts w:ascii="Times New Roman" w:eastAsia="Times New Roman" w:hAnsi="Times New Roman" w:cs="Times New Roman"/>
          <w:iCs/>
          <w:sz w:val="24"/>
          <w:szCs w:val="24"/>
          <w:lang w:eastAsia="ar-SA"/>
        </w:rPr>
        <w:t>режиме полного дня</w:t>
      </w:r>
      <w:proofErr w:type="gramEnd"/>
      <w:r w:rsidR="005C76A5" w:rsidRPr="005C76A5">
        <w:rPr>
          <w:rFonts w:ascii="Times New Roman" w:eastAsia="Times New Roman" w:hAnsi="Times New Roman" w:cs="Times New Roman"/>
          <w:iCs/>
          <w:sz w:val="24"/>
          <w:szCs w:val="24"/>
          <w:lang w:eastAsia="ar-SA"/>
        </w:rPr>
        <w:t xml:space="preserve">, что позволило эффективно интегрировать учебную и </w:t>
      </w:r>
      <w:proofErr w:type="spellStart"/>
      <w:r w:rsidR="005C76A5" w:rsidRPr="005C76A5">
        <w:rPr>
          <w:rFonts w:ascii="Times New Roman" w:eastAsia="Times New Roman" w:hAnsi="Times New Roman" w:cs="Times New Roman"/>
          <w:iCs/>
          <w:sz w:val="24"/>
          <w:szCs w:val="24"/>
          <w:lang w:eastAsia="ar-SA"/>
        </w:rPr>
        <w:t>внеучебную</w:t>
      </w:r>
      <w:proofErr w:type="spellEnd"/>
      <w:r w:rsidR="005C76A5" w:rsidRPr="005C76A5">
        <w:rPr>
          <w:rFonts w:ascii="Times New Roman" w:eastAsia="Times New Roman" w:hAnsi="Times New Roman" w:cs="Times New Roman"/>
          <w:iCs/>
          <w:sz w:val="24"/>
          <w:szCs w:val="24"/>
          <w:lang w:eastAsia="ar-SA"/>
        </w:rPr>
        <w:t xml:space="preserve"> деятельность ребёнка в условиях учебного коллектива, чередовать учебные занятия с </w:t>
      </w:r>
      <w:proofErr w:type="spellStart"/>
      <w:r w:rsidR="005C76A5" w:rsidRPr="005C76A5">
        <w:rPr>
          <w:rFonts w:ascii="Times New Roman" w:eastAsia="Times New Roman" w:hAnsi="Times New Roman" w:cs="Times New Roman"/>
          <w:iCs/>
          <w:sz w:val="24"/>
          <w:szCs w:val="24"/>
          <w:lang w:eastAsia="ar-SA"/>
        </w:rPr>
        <w:t>внеучебной</w:t>
      </w:r>
      <w:proofErr w:type="spellEnd"/>
      <w:r w:rsidR="005C76A5" w:rsidRPr="005C76A5">
        <w:rPr>
          <w:rFonts w:ascii="Times New Roman" w:eastAsia="Times New Roman" w:hAnsi="Times New Roman" w:cs="Times New Roman"/>
          <w:iCs/>
          <w:sz w:val="24"/>
          <w:szCs w:val="24"/>
          <w:lang w:eastAsia="ar-SA"/>
        </w:rPr>
        <w:t xml:space="preserve"> развивающей деятельностью и физкультурно-оздоровительными мероприятиями, что даст возможность всем учащимся, а также учащимся ограниченными возможностями здоровья успешно пройти период адаптации.</w:t>
      </w:r>
    </w:p>
    <w:p w:rsidR="005C76A5" w:rsidRPr="005C76A5" w:rsidRDefault="005C76A5" w:rsidP="005C76A5">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5C76A5">
        <w:rPr>
          <w:rFonts w:ascii="Times New Roman" w:eastAsia="Times New Roman" w:hAnsi="Times New Roman" w:cs="Times New Roman"/>
          <w:color w:val="333333"/>
          <w:sz w:val="24"/>
          <w:szCs w:val="24"/>
          <w:shd w:val="clear" w:color="auto" w:fill="FFFFFF"/>
          <w:lang w:eastAsia="ru-RU"/>
        </w:rPr>
        <w:lastRenderedPageBreak/>
        <w:t>В соответствии с требованиями ФГОС НОО в 1-3-х классах была организована</w:t>
      </w:r>
      <w:r w:rsidRPr="005C76A5">
        <w:rPr>
          <w:rFonts w:ascii="Times New Roman" w:eastAsia="Times New Roman" w:hAnsi="Times New Roman" w:cs="Times New Roman"/>
          <w:bCs/>
          <w:color w:val="333333"/>
          <w:sz w:val="24"/>
          <w:szCs w:val="24"/>
          <w:lang w:eastAsia="ru-RU"/>
        </w:rPr>
        <w:t>внеурочная деятельность</w:t>
      </w:r>
      <w:r w:rsidRPr="005C76A5">
        <w:rPr>
          <w:rFonts w:ascii="Times New Roman" w:eastAsia="Times New Roman" w:hAnsi="Times New Roman" w:cs="Times New Roman"/>
          <w:color w:val="333333"/>
          <w:sz w:val="24"/>
          <w:szCs w:val="24"/>
          <w:shd w:val="clear" w:color="auto" w:fill="FFFFFF"/>
          <w:lang w:eastAsia="ru-RU"/>
        </w:rPr>
        <w:t xml:space="preserve"> по направлениям развития личности (спортивно-оздоровительное, духовно-нравственное, </w:t>
      </w:r>
      <w:proofErr w:type="spellStart"/>
      <w:r w:rsidRPr="005C76A5">
        <w:rPr>
          <w:rFonts w:ascii="Times New Roman" w:eastAsia="Times New Roman" w:hAnsi="Times New Roman" w:cs="Times New Roman"/>
          <w:color w:val="333333"/>
          <w:sz w:val="24"/>
          <w:szCs w:val="24"/>
          <w:shd w:val="clear" w:color="auto" w:fill="FFFFFF"/>
          <w:lang w:eastAsia="ru-RU"/>
        </w:rPr>
        <w:t>общеинтеллектуальное</w:t>
      </w:r>
      <w:proofErr w:type="spellEnd"/>
      <w:r w:rsidRPr="005C76A5">
        <w:rPr>
          <w:rFonts w:ascii="Times New Roman" w:eastAsia="Times New Roman" w:hAnsi="Times New Roman" w:cs="Times New Roman"/>
          <w:color w:val="333333"/>
          <w:sz w:val="24"/>
          <w:szCs w:val="24"/>
          <w:shd w:val="clear" w:color="auto" w:fill="FFFFFF"/>
          <w:lang w:eastAsia="ru-RU"/>
        </w:rPr>
        <w:t xml:space="preserve">, общекультурное, социальное). </w:t>
      </w:r>
      <w:proofErr w:type="gramStart"/>
      <w:r w:rsidRPr="005C76A5">
        <w:rPr>
          <w:rFonts w:ascii="Times New Roman" w:eastAsia="Times New Roman" w:hAnsi="Times New Roman" w:cs="Times New Roman"/>
          <w:color w:val="333333"/>
          <w:sz w:val="24"/>
          <w:szCs w:val="24"/>
          <w:shd w:val="clear" w:color="auto" w:fill="FFFFFF"/>
          <w:lang w:eastAsia="ru-RU"/>
        </w:rPr>
        <w:t>Образовательное учреждение предоставило обучающимся возможность выбора широкого спектра занятий, направленных на их развитие, в количестве не менее 10 часов в неделю, Содержание занятий, предусмотренных в рамках внеурочной деятельности, формировалось с учётом пожеланий обучающихся и их родителей (законных представителей) и реализовывалось посредством различных форм организации, таких, как занятия в секциях, клубах, кружках, проектная деятельность, олимпиады, конкурсы, творческие коллективные дела, соревнования и</w:t>
      </w:r>
      <w:proofErr w:type="gramEnd"/>
      <w:r w:rsidRPr="005C76A5">
        <w:rPr>
          <w:rFonts w:ascii="Times New Roman" w:eastAsia="Times New Roman" w:hAnsi="Times New Roman" w:cs="Times New Roman"/>
          <w:color w:val="333333"/>
          <w:sz w:val="24"/>
          <w:szCs w:val="24"/>
          <w:shd w:val="clear" w:color="auto" w:fill="FFFFFF"/>
          <w:lang w:eastAsia="ru-RU"/>
        </w:rPr>
        <w:t xml:space="preserve"> т.д. </w:t>
      </w:r>
      <w:r w:rsidRPr="005C76A5">
        <w:rPr>
          <w:rFonts w:ascii="Times New Roman" w:eastAsia="Times New Roman" w:hAnsi="Times New Roman" w:cs="Times New Roman"/>
          <w:color w:val="000000"/>
          <w:sz w:val="24"/>
          <w:szCs w:val="24"/>
          <w:lang w:eastAsia="ru-RU"/>
        </w:rPr>
        <w:t xml:space="preserve">При организации внеурочной деятельности обучающихся были использованы возможности учреждений дополнительного образования, культуры и спорта города. </w:t>
      </w:r>
      <w:r w:rsidRPr="005C76A5">
        <w:rPr>
          <w:rFonts w:ascii="Times New Roman" w:eastAsia="Times New Roman" w:hAnsi="Times New Roman" w:cs="Times New Roman"/>
          <w:color w:val="333333"/>
          <w:sz w:val="24"/>
          <w:szCs w:val="24"/>
          <w:shd w:val="clear" w:color="auto" w:fill="FFFFFF"/>
          <w:lang w:eastAsia="ru-RU"/>
        </w:rPr>
        <w:t xml:space="preserve">Таким образом, внеурочная деятельность предполагала для каждого обучающегося индивидуальный образовательный маршрут, который разрабатывался при поддержке классного руководителя. При организации внеурочной деятельности обучающегося учитывалось время посещения им музыкальных, художественных, спортивных школ, учреждений дополнительного образования.  </w:t>
      </w:r>
    </w:p>
    <w:p w:rsidR="005C76A5" w:rsidRPr="005C76A5" w:rsidRDefault="005C76A5" w:rsidP="005C76A5">
      <w:pPr>
        <w:spacing w:after="0"/>
        <w:ind w:firstLine="708"/>
        <w:jc w:val="both"/>
        <w:rPr>
          <w:rFonts w:ascii="Times New Roman" w:eastAsia="Times New Roman" w:hAnsi="Times New Roman" w:cs="Times New Roman"/>
          <w:b/>
          <w:sz w:val="24"/>
          <w:szCs w:val="24"/>
          <w:lang w:eastAsia="ru-RU"/>
        </w:rPr>
      </w:pPr>
      <w:r w:rsidRPr="005C76A5">
        <w:rPr>
          <w:rFonts w:ascii="Times New Roman" w:eastAsia="Times New Roman" w:hAnsi="Times New Roman" w:cs="Times New Roman"/>
          <w:sz w:val="24"/>
          <w:szCs w:val="24"/>
          <w:lang w:eastAsia="ru-RU"/>
        </w:rPr>
        <w:t>Организация внеурочной работы в кружках позволила повысить уровень активности в участии в конкурсах и олимпиадах различного уровня. Результаты участия представлены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8"/>
        <w:gridCol w:w="2660"/>
        <w:gridCol w:w="2098"/>
        <w:gridCol w:w="1862"/>
      </w:tblGrid>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Название конкурса, олимпиады</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Кол-во классов, УМК,   кол-во уч-ся по параллелям</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Результат</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center"/>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Ф.И.О. учителя</w:t>
            </w:r>
          </w:p>
        </w:tc>
      </w:tr>
      <w:tr w:rsidR="005C76A5" w:rsidRPr="005C76A5" w:rsidTr="005C76A5">
        <w:trPr>
          <w:jc w:val="center"/>
        </w:trPr>
        <w:tc>
          <w:tcPr>
            <w:tcW w:w="2920" w:type="dxa"/>
            <w:vMerge w:val="restart"/>
            <w:tcBorders>
              <w:top w:val="single" w:sz="4" w:space="0" w:color="auto"/>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Международный математический конкурс-игра «Кенгуру»</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(УМК «Школа 2100»),       15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tc>
      </w:tr>
      <w:tr w:rsidR="005C76A5" w:rsidRPr="005C76A5" w:rsidTr="005C76A5">
        <w:trPr>
          <w:jc w:val="center"/>
        </w:trPr>
        <w:tc>
          <w:tcPr>
            <w:tcW w:w="2920" w:type="dxa"/>
            <w:vMerge/>
            <w:tcBorders>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41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 2 место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Дауркина В.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Волгина Т.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Коваленко Е. В.</w:t>
            </w:r>
          </w:p>
        </w:tc>
      </w:tr>
      <w:tr w:rsidR="005C76A5" w:rsidRPr="005C76A5" w:rsidTr="005C76A5">
        <w:trPr>
          <w:jc w:val="center"/>
        </w:trPr>
        <w:tc>
          <w:tcPr>
            <w:tcW w:w="2920" w:type="dxa"/>
            <w:vMerge/>
            <w:tcBorders>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1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13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Егоршева</w:t>
            </w:r>
            <w:proofErr w:type="spellEnd"/>
            <w:r w:rsidRPr="005C76A5">
              <w:rPr>
                <w:rFonts w:ascii="Times New Roman" w:hAnsi="Times New Roman" w:cs="Times New Roman"/>
                <w:sz w:val="20"/>
                <w:szCs w:val="20"/>
                <w:lang w:eastAsia="ru-RU"/>
              </w:rPr>
              <w:t xml:space="preserve"> В. А.</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vMerge/>
            <w:tcBorders>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2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32 человек. </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 xml:space="preserve">Дипломы 1 место 2 место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Романова И. И.</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Родина И. В.</w:t>
            </w:r>
          </w:p>
        </w:tc>
      </w:tr>
      <w:tr w:rsidR="005C76A5" w:rsidRPr="005C76A5" w:rsidTr="005C76A5">
        <w:trPr>
          <w:jc w:val="center"/>
        </w:trPr>
        <w:tc>
          <w:tcPr>
            <w:tcW w:w="2920" w:type="dxa"/>
            <w:vMerge w:val="restart"/>
            <w:tcBorders>
              <w:top w:val="single" w:sz="4" w:space="0" w:color="auto"/>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конкурс «КИТ»</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22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1, 2, 3, места,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tc>
      </w:tr>
      <w:tr w:rsidR="005C76A5" w:rsidRPr="005C76A5" w:rsidTr="005C76A5">
        <w:trPr>
          <w:jc w:val="center"/>
        </w:trPr>
        <w:tc>
          <w:tcPr>
            <w:tcW w:w="2920" w:type="dxa"/>
            <w:vMerge/>
            <w:tcBorders>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43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 за 1 место,</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за 2 место</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Дауркина В.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Волгина Т.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Коваленко Е. В.</w:t>
            </w:r>
          </w:p>
        </w:tc>
      </w:tr>
      <w:tr w:rsidR="005C76A5" w:rsidRPr="005C76A5" w:rsidTr="005C76A5">
        <w:trPr>
          <w:jc w:val="center"/>
        </w:trPr>
        <w:tc>
          <w:tcPr>
            <w:tcW w:w="2920" w:type="dxa"/>
            <w:vMerge/>
            <w:tcBorders>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33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Егоршева</w:t>
            </w:r>
            <w:proofErr w:type="spellEnd"/>
            <w:r w:rsidRPr="005C76A5">
              <w:rPr>
                <w:rFonts w:ascii="Times New Roman" w:hAnsi="Times New Roman" w:cs="Times New Roman"/>
                <w:sz w:val="20"/>
                <w:szCs w:val="20"/>
                <w:lang w:eastAsia="ru-RU"/>
              </w:rPr>
              <w:t xml:space="preserve"> В.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Морозова И.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vMerge/>
            <w:tcBorders>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2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36 человек. </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 xml:space="preserve">Дипломы 1 место 2 место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Романова И. И.</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Родина И. В.</w:t>
            </w:r>
          </w:p>
        </w:tc>
      </w:tr>
      <w:tr w:rsidR="005C76A5" w:rsidRPr="005C76A5" w:rsidTr="005C76A5">
        <w:trPr>
          <w:jc w:val="center"/>
        </w:trPr>
        <w:tc>
          <w:tcPr>
            <w:tcW w:w="2920" w:type="dxa"/>
            <w:vMerge w:val="restart"/>
            <w:tcBorders>
              <w:top w:val="single" w:sz="4" w:space="0" w:color="auto"/>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gramStart"/>
            <w:r w:rsidRPr="005C76A5">
              <w:rPr>
                <w:rFonts w:ascii="Times New Roman" w:hAnsi="Times New Roman" w:cs="Times New Roman"/>
                <w:sz w:val="20"/>
                <w:szCs w:val="20"/>
                <w:lang w:eastAsia="ru-RU"/>
              </w:rPr>
              <w:t>Всероссийский</w:t>
            </w:r>
            <w:proofErr w:type="gramEnd"/>
            <w:r w:rsidRPr="005C76A5">
              <w:rPr>
                <w:rFonts w:ascii="Times New Roman" w:hAnsi="Times New Roman" w:cs="Times New Roman"/>
                <w:sz w:val="20"/>
                <w:szCs w:val="20"/>
                <w:lang w:eastAsia="ru-RU"/>
              </w:rPr>
              <w:t xml:space="preserve"> игра-конкурс «</w:t>
            </w:r>
            <w:proofErr w:type="spellStart"/>
            <w:r w:rsidRPr="005C76A5">
              <w:rPr>
                <w:rFonts w:ascii="Times New Roman" w:hAnsi="Times New Roman" w:cs="Times New Roman"/>
                <w:sz w:val="20"/>
                <w:szCs w:val="20"/>
                <w:lang w:eastAsia="ru-RU"/>
              </w:rPr>
              <w:t>Инфознайка</w:t>
            </w:r>
            <w:proofErr w:type="spellEnd"/>
            <w:r w:rsidRPr="005C76A5">
              <w:rPr>
                <w:rFonts w:ascii="Times New Roman" w:hAnsi="Times New Roman" w:cs="Times New Roman"/>
                <w:sz w:val="20"/>
                <w:szCs w:val="20"/>
                <w:lang w:eastAsia="ru-RU"/>
              </w:rPr>
              <w:t>»</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(УМК «Школа 2100»),         8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tc>
      </w:tr>
      <w:tr w:rsidR="005C76A5" w:rsidRPr="005C76A5" w:rsidTr="005C76A5">
        <w:trPr>
          <w:jc w:val="center"/>
        </w:trPr>
        <w:tc>
          <w:tcPr>
            <w:tcW w:w="2920" w:type="dxa"/>
            <w:vMerge/>
            <w:tcBorders>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36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3 Диплома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Дауркина В.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Волгина Т.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Коваленко Е. В.</w:t>
            </w:r>
          </w:p>
        </w:tc>
      </w:tr>
      <w:tr w:rsidR="005C76A5" w:rsidRPr="005C76A5" w:rsidTr="005C76A5">
        <w:trPr>
          <w:jc w:val="center"/>
        </w:trPr>
        <w:tc>
          <w:tcPr>
            <w:tcW w:w="2920" w:type="dxa"/>
            <w:vMerge/>
            <w:tcBorders>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1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lastRenderedPageBreak/>
              <w:t>(УМК «Школа 2100»),       12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lastRenderedPageBreak/>
              <w:t>Диплом,</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lastRenderedPageBreak/>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lastRenderedPageBreak/>
              <w:t>Морозова И. В.</w:t>
            </w:r>
          </w:p>
        </w:tc>
      </w:tr>
      <w:tr w:rsidR="005C76A5" w:rsidRPr="005C76A5" w:rsidTr="005C76A5">
        <w:trPr>
          <w:jc w:val="center"/>
        </w:trPr>
        <w:tc>
          <w:tcPr>
            <w:tcW w:w="2920" w:type="dxa"/>
            <w:vMerge/>
            <w:tcBorders>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2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15 человек. </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 xml:space="preserve">Дипломы 1 место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Романова И. И.</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vMerge w:val="restart"/>
            <w:tcBorders>
              <w:top w:val="single" w:sz="4" w:space="0" w:color="auto"/>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конкурс «Русский медвежонок»</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27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1, 2 места, дипломы,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tc>
      </w:tr>
      <w:tr w:rsidR="005C76A5" w:rsidRPr="005C76A5" w:rsidTr="005C76A5">
        <w:trPr>
          <w:jc w:val="center"/>
        </w:trPr>
        <w:tc>
          <w:tcPr>
            <w:tcW w:w="2920" w:type="dxa"/>
            <w:vMerge/>
            <w:tcBorders>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43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 1, 2 места  сертификаты</w:t>
            </w:r>
          </w:p>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Дауркина В.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Волгина Т.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Коваленко Е. В.</w:t>
            </w:r>
          </w:p>
        </w:tc>
      </w:tr>
      <w:tr w:rsidR="005C76A5" w:rsidRPr="005C76A5" w:rsidTr="005C76A5">
        <w:trPr>
          <w:jc w:val="center"/>
        </w:trPr>
        <w:tc>
          <w:tcPr>
            <w:tcW w:w="2920" w:type="dxa"/>
            <w:vMerge/>
            <w:tcBorders>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2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36человека. </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 xml:space="preserve">Дипломы 1, 2, 3 место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Романова И. И.</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Родина И. В.</w:t>
            </w:r>
          </w:p>
        </w:tc>
      </w:tr>
      <w:tr w:rsidR="005C76A5" w:rsidRPr="005C76A5" w:rsidTr="005C76A5">
        <w:trPr>
          <w:jc w:val="center"/>
        </w:trPr>
        <w:tc>
          <w:tcPr>
            <w:tcW w:w="2920" w:type="dxa"/>
            <w:vMerge w:val="restart"/>
            <w:tcBorders>
              <w:top w:val="single" w:sz="4" w:space="0" w:color="auto"/>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конкурс-игра «Спасатели»</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32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tc>
      </w:tr>
      <w:tr w:rsidR="005C76A5" w:rsidRPr="005C76A5" w:rsidTr="005C76A5">
        <w:trPr>
          <w:jc w:val="center"/>
        </w:trPr>
        <w:tc>
          <w:tcPr>
            <w:tcW w:w="2920" w:type="dxa"/>
            <w:vMerge/>
            <w:tcBorders>
              <w:left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35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Два диплома,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Дауркина В.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Волгина Т.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Коваленко Е. В.</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Международный конкурс «Британский бульдог»</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5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1, 2 места</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Жукова Т. А.</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Гришко Е. Г.</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конкурс-игра по физической культуре «Орлёнок»</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(УМК «Школа 2100»), </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10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vMerge w:val="restart"/>
            <w:tcBorders>
              <w:top w:val="single" w:sz="4" w:space="0" w:color="auto"/>
              <w:left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игровой конкурс по естествознанию «ЧИП» (Человек и природа)</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(УМК «Школа 2100»), 8</w:t>
            </w:r>
            <w:r w:rsidRPr="005C76A5">
              <w:rPr>
                <w:rFonts w:ascii="Times New Roman" w:eastAsia="Times New Roman" w:hAnsi="Times New Roman" w:cs="Times New Roman"/>
                <w:sz w:val="20"/>
                <w:szCs w:val="20"/>
                <w:lang w:eastAsia="ru-RU"/>
              </w:rPr>
              <w:t xml:space="preserve">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vMerge/>
            <w:tcBorders>
              <w:left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4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33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vMerge/>
            <w:tcBorders>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1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(УМК «Школа 2100»),        13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Морозова И. В.</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Международный конкурс-игра по ОБЖ «Муравей»</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(УМК «Школа 2100»), </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15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3 место по краю, грамота</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Международный конкурс-игра по математике «Слон»</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(УМК «Школа 2100»),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20</w:t>
            </w:r>
            <w:r w:rsidRPr="005C76A5">
              <w:rPr>
                <w:rFonts w:ascii="Times New Roman" w:eastAsia="Times New Roman" w:hAnsi="Times New Roman" w:cs="Times New Roman"/>
                <w:sz w:val="20"/>
                <w:szCs w:val="20"/>
                <w:lang w:eastAsia="ru-RU"/>
              </w:rPr>
              <w:t xml:space="preserve">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2 место - грамота</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Лауреат - </w:t>
            </w:r>
            <w:proofErr w:type="gramStart"/>
            <w:r w:rsidRPr="005C76A5">
              <w:rPr>
                <w:rFonts w:ascii="Times New Roman" w:hAnsi="Times New Roman" w:cs="Times New Roman"/>
                <w:sz w:val="20"/>
                <w:szCs w:val="20"/>
                <w:lang w:eastAsia="ru-RU"/>
              </w:rPr>
              <w:t>срамота</w:t>
            </w:r>
            <w:proofErr w:type="gramEnd"/>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vMerge w:val="restart"/>
            <w:tcBorders>
              <w:top w:val="single" w:sz="4" w:space="0" w:color="auto"/>
              <w:left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Международный конкурс-игра по русскому языку «Ёж»</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(УМК «Школа 2100»),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15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vMerge/>
            <w:tcBorders>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w:t>
            </w:r>
            <w:r w:rsidRPr="005C76A5">
              <w:rPr>
                <w:rFonts w:ascii="Times New Roman" w:eastAsia="Times New Roman" w:hAnsi="Times New Roman" w:cs="Times New Roman"/>
                <w:sz w:val="20"/>
                <w:szCs w:val="20"/>
                <w:lang w:eastAsia="ru-RU"/>
              </w:rPr>
              <w:t>18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Волгина Т.А.</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Международный конкурс рисунков и поделок «Новогодняя планета»</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1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конкурс «Вундеркинд» (осенний сезон)</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15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Лауреат 4 место, диплом</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Международный чемпионат начальной школы «Вундеркинд» (осенний сезон)</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w:t>
            </w:r>
            <w:r w:rsidRPr="005C76A5">
              <w:rPr>
                <w:rFonts w:ascii="Times New Roman" w:eastAsia="Times New Roman" w:hAnsi="Times New Roman" w:cs="Times New Roman"/>
                <w:sz w:val="20"/>
                <w:szCs w:val="20"/>
                <w:lang w:eastAsia="ru-RU"/>
              </w:rPr>
              <w:t>17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Волгина Т.А.</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bCs/>
                <w:sz w:val="20"/>
                <w:szCs w:val="20"/>
                <w:lang w:eastAsia="ru-RU"/>
              </w:rPr>
            </w:pPr>
            <w:r w:rsidRPr="005C76A5">
              <w:rPr>
                <w:rFonts w:ascii="Times New Roman" w:eastAsia="Times New Roman" w:hAnsi="Times New Roman" w:cs="Times New Roman"/>
                <w:bCs/>
                <w:sz w:val="20"/>
                <w:szCs w:val="20"/>
                <w:lang w:eastAsia="ru-RU"/>
              </w:rPr>
              <w:t xml:space="preserve">Международный чемпионат начальной школы </w:t>
            </w:r>
            <w:r w:rsidRPr="005C76A5">
              <w:rPr>
                <w:rFonts w:ascii="Times New Roman" w:eastAsia="Times New Roman" w:hAnsi="Times New Roman" w:cs="Times New Roman"/>
                <w:bCs/>
                <w:sz w:val="20"/>
                <w:szCs w:val="20"/>
                <w:lang w:eastAsia="ru-RU"/>
              </w:rPr>
              <w:lastRenderedPageBreak/>
              <w:t>Вундеркинд</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lastRenderedPageBreak/>
              <w:t>1-Б класс, УМК «Школа 2100», 19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19чел.-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Морозова И.В.</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b/>
                <w:bCs/>
                <w:sz w:val="20"/>
                <w:szCs w:val="20"/>
                <w:lang w:eastAsia="ru-RU"/>
              </w:rPr>
            </w:pPr>
            <w:r w:rsidRPr="005C76A5">
              <w:rPr>
                <w:rFonts w:ascii="Times New Roman" w:hAnsi="Times New Roman" w:cs="Times New Roman"/>
                <w:sz w:val="20"/>
                <w:szCs w:val="20"/>
                <w:lang w:eastAsia="ru-RU"/>
              </w:rPr>
              <w:lastRenderedPageBreak/>
              <w:t>Международный чемпионат начальной школы «Вундеркинд» (весенний сезон)</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классы </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w:t>
            </w:r>
            <w:r w:rsidRPr="005C76A5">
              <w:rPr>
                <w:rFonts w:ascii="Times New Roman" w:eastAsia="Times New Roman" w:hAnsi="Times New Roman" w:cs="Times New Roman"/>
                <w:sz w:val="20"/>
                <w:szCs w:val="20"/>
                <w:lang w:eastAsia="ru-RU"/>
              </w:rPr>
              <w:t>20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Диплом за 2 место; </w:t>
            </w:r>
          </w:p>
          <w:p w:rsidR="005C76A5" w:rsidRPr="005C76A5" w:rsidRDefault="005C76A5" w:rsidP="005C76A5">
            <w:pPr>
              <w:spacing w:after="0" w:line="240" w:lineRule="auto"/>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диплом за 3 место;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Волгина Т.А.</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Международный  конкурс-игра по русскому языку «Ёж»</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numPr>
                <w:ilvl w:val="0"/>
                <w:numId w:val="25"/>
              </w:numPr>
              <w:spacing w:after="0" w:line="240" w:lineRule="auto"/>
              <w:rPr>
                <w:rFonts w:ascii="Times New Roman" w:eastAsia="Times New Roman" w:hAnsi="Times New Roman" w:cs="Times New Roman"/>
                <w:sz w:val="20"/>
                <w:szCs w:val="20"/>
                <w:lang w:eastAsia="ru-RU"/>
              </w:rPr>
            </w:pPr>
            <w:proofErr w:type="gramStart"/>
            <w:r w:rsidRPr="005C76A5">
              <w:rPr>
                <w:rFonts w:ascii="Times New Roman" w:eastAsia="Times New Roman" w:hAnsi="Times New Roman" w:cs="Times New Roman"/>
                <w:sz w:val="20"/>
                <w:szCs w:val="20"/>
                <w:lang w:eastAsia="ru-RU"/>
              </w:rPr>
              <w:t>Б</w:t>
            </w:r>
            <w:proofErr w:type="gramEnd"/>
            <w:r w:rsidRPr="005C76A5">
              <w:rPr>
                <w:rFonts w:ascii="Times New Roman" w:eastAsia="Times New Roman" w:hAnsi="Times New Roman" w:cs="Times New Roman"/>
                <w:sz w:val="20"/>
                <w:szCs w:val="20"/>
                <w:lang w:eastAsia="ru-RU"/>
              </w:rPr>
              <w:t xml:space="preserve">  класс, УМК «Школа 2100», </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25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2человека – Победители,</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23 -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Морозова И.В.</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Всероссийский  конкурс  по русскому языку и литературе «Кириллица 2013».</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10 ч</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w:t>
            </w:r>
            <w:r w:rsidRPr="005C76A5">
              <w:rPr>
                <w:rFonts w:ascii="Times New Roman" w:eastAsia="Times New Roman" w:hAnsi="Times New Roman" w:cs="Times New Roman"/>
                <w:sz w:val="20"/>
                <w:szCs w:val="20"/>
                <w:lang w:eastAsia="ru-RU"/>
              </w:rPr>
              <w:t>10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Диплом 2, 3 степени, сертификаты участников</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Всероссийская олимпиада  по русскому языку проекта «</w:t>
            </w:r>
            <w:proofErr w:type="spellStart"/>
            <w:r w:rsidRPr="005C76A5">
              <w:rPr>
                <w:rFonts w:ascii="Times New Roman" w:hAnsi="Times New Roman" w:cs="Times New Roman"/>
                <w:bCs/>
                <w:sz w:val="20"/>
                <w:szCs w:val="20"/>
                <w:lang w:eastAsia="ru-RU"/>
              </w:rPr>
              <w:t>Инфоурок</w:t>
            </w:r>
            <w:proofErr w:type="spellEnd"/>
            <w:r w:rsidRPr="005C76A5">
              <w:rPr>
                <w:rFonts w:ascii="Times New Roman" w:hAnsi="Times New Roman" w:cs="Times New Roman"/>
                <w:bCs/>
                <w:sz w:val="20"/>
                <w:szCs w:val="20"/>
                <w:lang w:eastAsia="ru-RU"/>
              </w:rPr>
              <w:t>»</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w:t>
            </w:r>
            <w:r w:rsidRPr="005C76A5">
              <w:rPr>
                <w:rFonts w:ascii="Times New Roman" w:eastAsia="Times New Roman" w:hAnsi="Times New Roman" w:cs="Times New Roman"/>
                <w:sz w:val="20"/>
                <w:szCs w:val="20"/>
                <w:lang w:eastAsia="ru-RU"/>
              </w:rPr>
              <w:t>19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Дипломы 2 место, диплом 3 место</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bCs/>
                <w:sz w:val="20"/>
                <w:szCs w:val="20"/>
                <w:lang w:eastAsia="ru-RU"/>
              </w:rPr>
              <w:t>сертификаты</w:t>
            </w:r>
          </w:p>
          <w:p w:rsidR="005C76A5" w:rsidRPr="005C76A5" w:rsidRDefault="005C76A5" w:rsidP="005C76A5">
            <w:pPr>
              <w:spacing w:after="0" w:line="240" w:lineRule="auto"/>
              <w:rPr>
                <w:rFonts w:ascii="Times New Roman" w:hAnsi="Times New Roman" w:cs="Times New Roman"/>
                <w:bCs/>
                <w:sz w:val="20"/>
                <w:szCs w:val="20"/>
                <w:lang w:eastAsia="ru-RU"/>
              </w:rPr>
            </w:pP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Всероссийская дистанционная олимпиада по математике проекта «</w:t>
            </w:r>
            <w:proofErr w:type="spellStart"/>
            <w:r w:rsidRPr="005C76A5">
              <w:rPr>
                <w:rFonts w:ascii="Times New Roman" w:hAnsi="Times New Roman" w:cs="Times New Roman"/>
                <w:sz w:val="20"/>
                <w:szCs w:val="20"/>
                <w:lang w:eastAsia="ru-RU"/>
              </w:rPr>
              <w:t>Инфоурок</w:t>
            </w:r>
            <w:proofErr w:type="spellEnd"/>
            <w:r w:rsidRPr="005C76A5">
              <w:rPr>
                <w:rFonts w:ascii="Times New Roman" w:hAnsi="Times New Roman" w:cs="Times New Roman"/>
                <w:sz w:val="20"/>
                <w:szCs w:val="20"/>
                <w:lang w:eastAsia="ru-RU"/>
              </w:rPr>
              <w:t>»</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12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Всероссийская олимпиада по предмету «Литературное чтение»</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9человек.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Всероссийская олимпиада по предмету «Русский язык»</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9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творческий конкурс «Самая волшебная ночь в году»</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1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1 место, диплом</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proofErr w:type="gramStart"/>
            <w:r w:rsidRPr="005C76A5">
              <w:rPr>
                <w:rFonts w:ascii="Times New Roman" w:hAnsi="Times New Roman" w:cs="Times New Roman"/>
                <w:bCs/>
                <w:sz w:val="20"/>
                <w:szCs w:val="20"/>
                <w:lang w:eastAsia="ru-RU"/>
              </w:rPr>
              <w:t>Всероссийская</w:t>
            </w:r>
            <w:proofErr w:type="gramEnd"/>
            <w:r w:rsidRPr="005C76A5">
              <w:rPr>
                <w:rFonts w:ascii="Times New Roman" w:hAnsi="Times New Roman" w:cs="Times New Roman"/>
                <w:bCs/>
                <w:sz w:val="20"/>
                <w:szCs w:val="20"/>
                <w:lang w:eastAsia="ru-RU"/>
              </w:rPr>
              <w:t xml:space="preserve">  занимательная викторин «Сказочные предметы»</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22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1, 2 места, дипломы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Конкурс «Осенний вернисаж»</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6ч</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w:t>
            </w:r>
            <w:r w:rsidRPr="005C76A5">
              <w:rPr>
                <w:rFonts w:ascii="Times New Roman" w:eastAsia="Times New Roman" w:hAnsi="Times New Roman" w:cs="Times New Roman"/>
                <w:sz w:val="20"/>
                <w:szCs w:val="20"/>
                <w:lang w:eastAsia="ru-RU"/>
              </w:rPr>
              <w:t>10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6 грамот</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color w:val="000000"/>
                <w:sz w:val="20"/>
                <w:szCs w:val="20"/>
                <w:shd w:val="clear" w:color="auto" w:fill="FFFFFF"/>
                <w:lang w:eastAsia="ru-RU"/>
              </w:rPr>
              <w:t>Международный Интернет-проект "Мосты дружбы"</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8ч</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w:t>
            </w:r>
            <w:r w:rsidRPr="005C76A5">
              <w:rPr>
                <w:rFonts w:ascii="Times New Roman" w:eastAsia="Times New Roman" w:hAnsi="Times New Roman" w:cs="Times New Roman"/>
                <w:sz w:val="20"/>
                <w:szCs w:val="20"/>
                <w:lang w:eastAsia="ru-RU"/>
              </w:rPr>
              <w:t>10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Сертификаты участников</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color w:val="696969"/>
                <w:sz w:val="20"/>
                <w:szCs w:val="20"/>
                <w:shd w:val="clear" w:color="auto" w:fill="FFFFFF"/>
                <w:lang w:eastAsia="ru-RU"/>
              </w:rPr>
            </w:pPr>
            <w:r w:rsidRPr="005C76A5">
              <w:rPr>
                <w:rFonts w:ascii="Times New Roman" w:hAnsi="Times New Roman" w:cs="Times New Roman"/>
                <w:bCs/>
                <w:sz w:val="20"/>
                <w:szCs w:val="20"/>
                <w:lang w:eastAsia="ru-RU"/>
              </w:rPr>
              <w:t>Марафон «Моря, реки, океаны»</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7</w:t>
            </w:r>
            <w:r w:rsidRPr="005C76A5">
              <w:rPr>
                <w:rFonts w:ascii="Times New Roman" w:eastAsia="Times New Roman" w:hAnsi="Times New Roman" w:cs="Times New Roman"/>
                <w:sz w:val="20"/>
                <w:szCs w:val="20"/>
                <w:lang w:eastAsia="ru-RU"/>
              </w:rPr>
              <w:t xml:space="preserve">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Дипломы 1мест</w:t>
            </w:r>
            <w:proofErr w:type="gramStart"/>
            <w:r w:rsidRPr="005C76A5">
              <w:rPr>
                <w:rFonts w:ascii="Times New Roman" w:hAnsi="Times New Roman" w:cs="Times New Roman"/>
                <w:bCs/>
                <w:sz w:val="20"/>
                <w:szCs w:val="20"/>
                <w:lang w:eastAsia="ru-RU"/>
              </w:rPr>
              <w:t>о(</w:t>
            </w:r>
            <w:proofErr w:type="gramEnd"/>
            <w:r w:rsidRPr="005C76A5">
              <w:rPr>
                <w:rFonts w:ascii="Times New Roman" w:hAnsi="Times New Roman" w:cs="Times New Roman"/>
                <w:bCs/>
                <w:sz w:val="20"/>
                <w:szCs w:val="20"/>
                <w:lang w:eastAsia="ru-RU"/>
              </w:rPr>
              <w:t>Гришкова Ангелина. Яценко Фёдор)</w:t>
            </w:r>
            <w:proofErr w:type="gramStart"/>
            <w:r w:rsidRPr="005C76A5">
              <w:rPr>
                <w:rFonts w:ascii="Times New Roman" w:hAnsi="Times New Roman" w:cs="Times New Roman"/>
                <w:bCs/>
                <w:sz w:val="20"/>
                <w:szCs w:val="20"/>
                <w:lang w:eastAsia="ru-RU"/>
              </w:rPr>
              <w:t>,д</w:t>
            </w:r>
            <w:proofErr w:type="gramEnd"/>
            <w:r w:rsidRPr="005C76A5">
              <w:rPr>
                <w:rFonts w:ascii="Times New Roman" w:hAnsi="Times New Roman" w:cs="Times New Roman"/>
                <w:bCs/>
                <w:sz w:val="20"/>
                <w:szCs w:val="20"/>
                <w:lang w:eastAsia="ru-RU"/>
              </w:rPr>
              <w:t>иплом 2 место(</w:t>
            </w:r>
            <w:proofErr w:type="spellStart"/>
            <w:r w:rsidRPr="005C76A5">
              <w:rPr>
                <w:rFonts w:ascii="Times New Roman" w:hAnsi="Times New Roman" w:cs="Times New Roman"/>
                <w:bCs/>
                <w:sz w:val="20"/>
                <w:szCs w:val="20"/>
                <w:lang w:eastAsia="ru-RU"/>
              </w:rPr>
              <w:t>Шумкина</w:t>
            </w:r>
            <w:proofErr w:type="spellEnd"/>
            <w:r w:rsidRPr="005C76A5">
              <w:rPr>
                <w:rFonts w:ascii="Times New Roman" w:hAnsi="Times New Roman" w:cs="Times New Roman"/>
                <w:bCs/>
                <w:sz w:val="20"/>
                <w:szCs w:val="20"/>
                <w:lang w:eastAsia="ru-RU"/>
              </w:rPr>
              <w:t xml:space="preserve"> Полина), сертификат участника (Кузнецов Кирилл)</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Викторина «Сочи! Вперёд, к победе!»</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w:t>
            </w:r>
            <w:r w:rsidRPr="005C76A5">
              <w:rPr>
                <w:rFonts w:ascii="Times New Roman" w:eastAsia="Times New Roman" w:hAnsi="Times New Roman" w:cs="Times New Roman"/>
                <w:sz w:val="20"/>
                <w:szCs w:val="20"/>
                <w:lang w:eastAsia="ru-RU"/>
              </w:rPr>
              <w:t>25 человек.</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Дипломы 1, 2, 3 место, лауреат, сертификат</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color w:val="696969"/>
                <w:sz w:val="20"/>
                <w:szCs w:val="20"/>
                <w:shd w:val="clear" w:color="auto" w:fill="FFFFFF"/>
                <w:lang w:eastAsia="ru-RU"/>
              </w:rPr>
            </w:pPr>
            <w:r w:rsidRPr="005C76A5">
              <w:rPr>
                <w:rFonts w:ascii="Times New Roman" w:hAnsi="Times New Roman" w:cs="Times New Roman"/>
                <w:color w:val="000000"/>
                <w:sz w:val="20"/>
                <w:szCs w:val="20"/>
                <w:shd w:val="clear" w:color="auto" w:fill="FFFFFF"/>
                <w:lang w:eastAsia="ru-RU"/>
              </w:rPr>
              <w:t xml:space="preserve"> Участие в </w:t>
            </w:r>
            <w:proofErr w:type="gramStart"/>
            <w:r w:rsidRPr="005C76A5">
              <w:rPr>
                <w:rFonts w:ascii="Times New Roman" w:hAnsi="Times New Roman" w:cs="Times New Roman"/>
                <w:color w:val="000000"/>
                <w:sz w:val="20"/>
                <w:szCs w:val="20"/>
                <w:shd w:val="clear" w:color="auto" w:fill="FFFFFF"/>
                <w:lang w:eastAsia="ru-RU"/>
              </w:rPr>
              <w:t>Международном</w:t>
            </w:r>
            <w:proofErr w:type="gramEnd"/>
            <w:r w:rsidRPr="005C76A5">
              <w:rPr>
                <w:rFonts w:ascii="Times New Roman" w:hAnsi="Times New Roman" w:cs="Times New Roman"/>
                <w:color w:val="000000"/>
                <w:sz w:val="20"/>
                <w:szCs w:val="20"/>
                <w:shd w:val="clear" w:color="auto" w:fill="FFFFFF"/>
                <w:lang w:eastAsia="ru-RU"/>
              </w:rPr>
              <w:t xml:space="preserve">  Интернет-проекте «Диалог культур»</w:t>
            </w:r>
            <w:r w:rsidRPr="005C76A5">
              <w:rPr>
                <w:rFonts w:ascii="Times New Roman" w:hAnsi="Times New Roman" w:cs="Times New Roman"/>
                <w:color w:val="000000"/>
                <w:sz w:val="20"/>
                <w:szCs w:val="20"/>
                <w:lang w:eastAsia="ru-RU"/>
              </w:rPr>
              <w:t>  Конкурс рисунков</w:t>
            </w:r>
            <w:r w:rsidRPr="005C76A5">
              <w:rPr>
                <w:rFonts w:ascii="Times New Roman" w:hAnsi="Times New Roman" w:cs="Times New Roman"/>
                <w:color w:val="000000"/>
                <w:sz w:val="20"/>
                <w:szCs w:val="20"/>
                <w:shd w:val="clear" w:color="auto" w:fill="FFFFFF"/>
                <w:lang w:eastAsia="ru-RU"/>
              </w:rPr>
              <w:t xml:space="preserve">  «Пословица недаром молвится»</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w:t>
            </w:r>
            <w:r w:rsidRPr="005C76A5">
              <w:rPr>
                <w:rFonts w:ascii="Times New Roman" w:eastAsia="Times New Roman" w:hAnsi="Times New Roman" w:cs="Times New Roman"/>
                <w:sz w:val="20"/>
                <w:szCs w:val="20"/>
                <w:lang w:eastAsia="ru-RU"/>
              </w:rPr>
              <w:t>10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Работы отправлены</w:t>
            </w:r>
          </w:p>
          <w:p w:rsidR="005C76A5" w:rsidRPr="005C76A5" w:rsidRDefault="005C76A5" w:rsidP="005C76A5">
            <w:pPr>
              <w:spacing w:after="0" w:line="240" w:lineRule="auto"/>
              <w:rPr>
                <w:rFonts w:ascii="Times New Roman" w:hAnsi="Times New Roman" w:cs="Times New Roman"/>
                <w:bCs/>
                <w:sz w:val="20"/>
                <w:szCs w:val="20"/>
                <w:lang w:eastAsia="ru-RU"/>
              </w:rPr>
            </w:pP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color w:val="000000"/>
                <w:sz w:val="20"/>
                <w:szCs w:val="20"/>
                <w:shd w:val="clear" w:color="auto" w:fill="FFFFFF"/>
                <w:lang w:eastAsia="ru-RU"/>
              </w:rPr>
            </w:pPr>
            <w:r w:rsidRPr="005C76A5">
              <w:rPr>
                <w:rFonts w:ascii="Times New Roman" w:hAnsi="Times New Roman" w:cs="Times New Roman"/>
                <w:color w:val="000000"/>
                <w:sz w:val="20"/>
                <w:szCs w:val="20"/>
                <w:shd w:val="clear" w:color="auto" w:fill="FFFFFF"/>
                <w:lang w:eastAsia="ru-RU"/>
              </w:rPr>
              <w:t xml:space="preserve">Участие в Международном  </w:t>
            </w:r>
            <w:proofErr w:type="gramStart"/>
            <w:r w:rsidRPr="005C76A5">
              <w:rPr>
                <w:rFonts w:ascii="Times New Roman" w:hAnsi="Times New Roman" w:cs="Times New Roman"/>
                <w:color w:val="000000"/>
                <w:sz w:val="20"/>
                <w:szCs w:val="20"/>
                <w:shd w:val="clear" w:color="auto" w:fill="FFFFFF"/>
                <w:lang w:eastAsia="ru-RU"/>
              </w:rPr>
              <w:t>Интернет-проекте</w:t>
            </w:r>
            <w:proofErr w:type="gramEnd"/>
            <w:r w:rsidRPr="005C76A5">
              <w:rPr>
                <w:rFonts w:ascii="Times New Roman" w:hAnsi="Times New Roman" w:cs="Times New Roman"/>
                <w:color w:val="000000"/>
                <w:sz w:val="20"/>
                <w:szCs w:val="20"/>
                <w:shd w:val="clear" w:color="auto" w:fill="FFFFFF"/>
                <w:lang w:eastAsia="ru-RU"/>
              </w:rPr>
              <w:t xml:space="preserve"> «Диалог культур</w:t>
            </w:r>
            <w:r w:rsidRPr="005C76A5">
              <w:rPr>
                <w:rFonts w:ascii="Times New Roman" w:hAnsi="Times New Roman" w:cs="Times New Roman"/>
                <w:sz w:val="20"/>
                <w:szCs w:val="20"/>
                <w:shd w:val="clear" w:color="auto" w:fill="FFFFFF"/>
                <w:lang w:eastAsia="ru-RU"/>
              </w:rPr>
              <w:t>»</w:t>
            </w:r>
            <w:r w:rsidRPr="005C76A5">
              <w:rPr>
                <w:rFonts w:ascii="Times New Roman" w:hAnsi="Times New Roman" w:cs="Times New Roman"/>
                <w:sz w:val="20"/>
                <w:szCs w:val="20"/>
                <w:lang w:eastAsia="ru-RU"/>
              </w:rPr>
              <w:t>  Конкурс эссе «Я с удивлением узнала, что...»</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w:t>
            </w:r>
            <w:r w:rsidRPr="005C76A5">
              <w:rPr>
                <w:rFonts w:ascii="Times New Roman" w:eastAsia="Times New Roman" w:hAnsi="Times New Roman" w:cs="Times New Roman"/>
                <w:sz w:val="20"/>
                <w:szCs w:val="20"/>
                <w:lang w:eastAsia="ru-RU"/>
              </w:rPr>
              <w:t>8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Сертификат, диплом 1 место</w:t>
            </w:r>
          </w:p>
          <w:p w:rsidR="005C76A5" w:rsidRPr="005C76A5" w:rsidRDefault="005C76A5" w:rsidP="005C76A5">
            <w:pPr>
              <w:spacing w:after="0" w:line="240" w:lineRule="auto"/>
              <w:rPr>
                <w:rFonts w:ascii="Times New Roman" w:hAnsi="Times New Roman" w:cs="Times New Roman"/>
                <w:bCs/>
                <w:sz w:val="20"/>
                <w:szCs w:val="20"/>
                <w:lang w:eastAsia="ru-RU"/>
              </w:rPr>
            </w:pP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color w:val="000000"/>
                <w:sz w:val="20"/>
                <w:szCs w:val="20"/>
                <w:shd w:val="clear" w:color="auto" w:fill="FFFFFF"/>
                <w:lang w:eastAsia="ru-RU"/>
              </w:rPr>
            </w:pPr>
            <w:r w:rsidRPr="005C76A5">
              <w:rPr>
                <w:rFonts w:ascii="Times New Roman" w:hAnsi="Times New Roman" w:cs="Times New Roman"/>
                <w:color w:val="000000"/>
                <w:sz w:val="20"/>
                <w:szCs w:val="20"/>
                <w:shd w:val="clear" w:color="auto" w:fill="FFFFFF"/>
                <w:lang w:eastAsia="ru-RU"/>
              </w:rPr>
              <w:t xml:space="preserve">Участие  в  МАРАФОНЕ «Великая Отечественная война»  Центра дистанционной </w:t>
            </w:r>
            <w:r w:rsidRPr="005C76A5">
              <w:rPr>
                <w:rFonts w:ascii="Times New Roman" w:hAnsi="Times New Roman" w:cs="Times New Roman"/>
                <w:color w:val="000000"/>
                <w:sz w:val="20"/>
                <w:szCs w:val="20"/>
                <w:shd w:val="clear" w:color="auto" w:fill="FFFFFF"/>
                <w:lang w:eastAsia="ru-RU"/>
              </w:rPr>
              <w:lastRenderedPageBreak/>
              <w:t>сертификации учащихся «ФГОСТЕСТ»</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lastRenderedPageBreak/>
              <w:t>3 классы (</w:t>
            </w:r>
            <w:proofErr w:type="spellStart"/>
            <w:r w:rsidRPr="005C76A5">
              <w:rPr>
                <w:rFonts w:ascii="Times New Roman" w:hAnsi="Times New Roman" w:cs="Times New Roman"/>
                <w:sz w:val="20"/>
                <w:szCs w:val="20"/>
                <w:lang w:eastAsia="ru-RU"/>
              </w:rPr>
              <w:t>разв</w:t>
            </w:r>
            <w:proofErr w:type="spellEnd"/>
            <w:r w:rsidRPr="005C76A5">
              <w:rPr>
                <w:rFonts w:ascii="Times New Roman" w:hAnsi="Times New Roman" w:cs="Times New Roman"/>
                <w:sz w:val="20"/>
                <w:szCs w:val="20"/>
                <w:lang w:eastAsia="ru-RU"/>
              </w:rPr>
              <w:t xml:space="preserve">. система </w:t>
            </w:r>
            <w:proofErr w:type="spellStart"/>
            <w:r w:rsidRPr="005C76A5">
              <w:rPr>
                <w:rFonts w:ascii="Times New Roman" w:hAnsi="Times New Roman" w:cs="Times New Roman"/>
                <w:sz w:val="20"/>
                <w:szCs w:val="20"/>
                <w:lang w:eastAsia="ru-RU"/>
              </w:rPr>
              <w:t>Занкова</w:t>
            </w:r>
            <w:proofErr w:type="spellEnd"/>
            <w:r w:rsidRPr="005C76A5">
              <w:rPr>
                <w:rFonts w:ascii="Times New Roman" w:hAnsi="Times New Roman" w:cs="Times New Roman"/>
                <w:sz w:val="20"/>
                <w:szCs w:val="20"/>
                <w:lang w:eastAsia="ru-RU"/>
              </w:rPr>
              <w:t xml:space="preserve"> Л. В. и УМК «Школа 2100»), </w:t>
            </w:r>
            <w:r w:rsidRPr="005C76A5">
              <w:rPr>
                <w:rFonts w:ascii="Times New Roman" w:eastAsia="Times New Roman" w:hAnsi="Times New Roman" w:cs="Times New Roman"/>
                <w:sz w:val="20"/>
                <w:szCs w:val="20"/>
                <w:lang w:eastAsia="ru-RU"/>
              </w:rPr>
              <w:t>10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Работы отправлены</w:t>
            </w:r>
          </w:p>
          <w:p w:rsidR="005C76A5" w:rsidRPr="005C76A5" w:rsidRDefault="005C76A5" w:rsidP="005C76A5">
            <w:pPr>
              <w:spacing w:after="0" w:line="240" w:lineRule="auto"/>
              <w:rPr>
                <w:rFonts w:ascii="Times New Roman" w:hAnsi="Times New Roman" w:cs="Times New Roman"/>
                <w:bCs/>
                <w:sz w:val="20"/>
                <w:szCs w:val="20"/>
                <w:lang w:eastAsia="ru-RU"/>
              </w:rPr>
            </w:pP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Смородинова</w:t>
            </w:r>
            <w:proofErr w:type="spellEnd"/>
            <w:r w:rsidRPr="005C76A5">
              <w:rPr>
                <w:rFonts w:ascii="Times New Roman" w:hAnsi="Times New Roman" w:cs="Times New Roman"/>
                <w:sz w:val="20"/>
                <w:szCs w:val="20"/>
                <w:lang w:eastAsia="ru-RU"/>
              </w:rPr>
              <w:t xml:space="preserve"> Е. Э.</w:t>
            </w:r>
          </w:p>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 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lastRenderedPageBreak/>
              <w:t>Всероссийская занимательная викторина "Военное дело"</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1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 1 место - 1чел.</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Всероссийская занимательная викторина "Сказки Андерсена"</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6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Дипломы:</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1 место - 6 чел.</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творческий конкурс "Заселяем зоопарк"</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4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Дипломы:</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1 место - 2 чел.</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3 место - 1 чел.</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Лауреат - 1 чел.</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творческий конкурс, посвященный Международному женскому дню "Весенний праздничный букет"</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(УМК «Школа 2100»), 9</w:t>
            </w:r>
            <w:r w:rsidRPr="005C76A5">
              <w:rPr>
                <w:rFonts w:ascii="Times New Roman" w:eastAsia="Times New Roman" w:hAnsi="Times New Roman" w:cs="Times New Roman"/>
                <w:sz w:val="20"/>
                <w:szCs w:val="20"/>
                <w:lang w:eastAsia="ru-RU"/>
              </w:rPr>
              <w:t xml:space="preserve">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Дипломы: </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1 место - 6 чел.</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2 место - 1 чел.</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3 место - 1 чел.</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исторический марафон «Великая Отечественная война»</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3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3 место по РФ, 1 место по </w:t>
            </w:r>
            <w:proofErr w:type="spellStart"/>
            <w:proofErr w:type="gramStart"/>
            <w:r w:rsidRPr="005C76A5">
              <w:rPr>
                <w:rFonts w:ascii="Times New Roman" w:hAnsi="Times New Roman" w:cs="Times New Roman"/>
                <w:sz w:val="20"/>
                <w:szCs w:val="20"/>
                <w:lang w:eastAsia="ru-RU"/>
              </w:rPr>
              <w:t>по</w:t>
            </w:r>
            <w:proofErr w:type="spellEnd"/>
            <w:proofErr w:type="gramEnd"/>
            <w:r w:rsidRPr="005C76A5">
              <w:rPr>
                <w:rFonts w:ascii="Times New Roman" w:hAnsi="Times New Roman" w:cs="Times New Roman"/>
                <w:sz w:val="20"/>
                <w:szCs w:val="20"/>
                <w:lang w:eastAsia="ru-RU"/>
              </w:rPr>
              <w:t xml:space="preserve"> региону, дипломы</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2 места по региону, диплом</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Всероссийская олимпиада по предмету «Окружающий мир. Мир растений»</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3 классы (УМК «Школа 2100»), 3</w:t>
            </w:r>
            <w:r w:rsidRPr="005C76A5">
              <w:rPr>
                <w:rFonts w:ascii="Times New Roman" w:eastAsia="Times New Roman" w:hAnsi="Times New Roman" w:cs="Times New Roman"/>
                <w:sz w:val="20"/>
                <w:szCs w:val="20"/>
                <w:lang w:eastAsia="ru-RU"/>
              </w:rPr>
              <w:t xml:space="preserve">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1, 3 места по региону, диплом</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Всероссийская олимпиада по предмету «Окружающий мир. Мир животных»</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3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1, 2  места по региону, диплом</w:t>
            </w:r>
          </w:p>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дистанционный марафон «Азбука животного мира»</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Международный и Всероссийский. СРО «</w:t>
            </w:r>
            <w:proofErr w:type="spellStart"/>
            <w:r w:rsidRPr="005C76A5">
              <w:rPr>
                <w:rFonts w:ascii="Times New Roman" w:hAnsi="Times New Roman" w:cs="Times New Roman"/>
                <w:sz w:val="20"/>
                <w:szCs w:val="20"/>
                <w:lang w:eastAsia="ru-RU"/>
              </w:rPr>
              <w:t>Л.В.Занкова</w:t>
            </w:r>
            <w:proofErr w:type="spellEnd"/>
            <w:r w:rsidRPr="005C76A5">
              <w:rPr>
                <w:rFonts w:ascii="Times New Roman" w:hAnsi="Times New Roman" w:cs="Times New Roman"/>
                <w:sz w:val="20"/>
                <w:szCs w:val="20"/>
                <w:lang w:eastAsia="ru-RU"/>
              </w:rPr>
              <w:t xml:space="preserve">», 21 человек. </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2 Диплома за 2 место, 14 Дипломов за 3 место, 5 сертификатов.</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Дауркина В.А.</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Всероссийская олимпиада «Знатоки английского языка» для 1 - 4 классов</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1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творческий конкурс «Самая волшебная ночь в году»</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1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 1 место</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исторический марафон «Человек и космос»</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hAnsi="Times New Roman" w:cs="Times New Roman"/>
                <w:sz w:val="20"/>
                <w:szCs w:val="20"/>
                <w:lang w:eastAsia="ru-RU"/>
              </w:rPr>
              <w:t xml:space="preserve">3 классы (УМК «Школа 2100»), </w:t>
            </w:r>
            <w:r w:rsidRPr="005C76A5">
              <w:rPr>
                <w:rFonts w:ascii="Times New Roman" w:eastAsia="Times New Roman" w:hAnsi="Times New Roman" w:cs="Times New Roman"/>
                <w:sz w:val="20"/>
                <w:szCs w:val="20"/>
                <w:lang w:eastAsia="ru-RU"/>
              </w:rPr>
              <w:t>6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Николаенко Ж.В.</w:t>
            </w:r>
          </w:p>
          <w:p w:rsidR="005C76A5" w:rsidRPr="005C76A5" w:rsidRDefault="005C76A5" w:rsidP="005C76A5">
            <w:pPr>
              <w:spacing w:after="0" w:line="240" w:lineRule="auto"/>
              <w:jc w:val="both"/>
              <w:rPr>
                <w:rFonts w:ascii="Times New Roman" w:hAnsi="Times New Roman" w:cs="Times New Roman"/>
                <w:sz w:val="20"/>
                <w:szCs w:val="20"/>
                <w:lang w:eastAsia="ru-RU"/>
              </w:rPr>
            </w:pP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Дистанционный марафон «Весёлые фантазии Н.Н.Носова»</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СРО «</w:t>
            </w:r>
            <w:proofErr w:type="spellStart"/>
            <w:r w:rsidRPr="005C76A5">
              <w:rPr>
                <w:rFonts w:ascii="Times New Roman" w:hAnsi="Times New Roman" w:cs="Times New Roman"/>
                <w:sz w:val="20"/>
                <w:szCs w:val="20"/>
                <w:lang w:eastAsia="ru-RU"/>
              </w:rPr>
              <w:t>Л.В.Занкова</w:t>
            </w:r>
            <w:proofErr w:type="spellEnd"/>
            <w:r w:rsidRPr="005C76A5">
              <w:rPr>
                <w:rFonts w:ascii="Times New Roman" w:hAnsi="Times New Roman" w:cs="Times New Roman"/>
                <w:sz w:val="20"/>
                <w:szCs w:val="20"/>
                <w:lang w:eastAsia="ru-RU"/>
              </w:rPr>
              <w:t>». 5человек..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 xml:space="preserve">4 Диплома за 1 место: (Атаманюк Марина, Горелов Венедикт, Колесников Игорь, </w:t>
            </w:r>
            <w:proofErr w:type="spellStart"/>
            <w:r w:rsidRPr="005C76A5">
              <w:rPr>
                <w:rFonts w:ascii="Times New Roman" w:hAnsi="Times New Roman" w:cs="Times New Roman"/>
                <w:sz w:val="20"/>
                <w:szCs w:val="20"/>
                <w:lang w:eastAsia="ru-RU"/>
              </w:rPr>
              <w:t>Ханцевич</w:t>
            </w:r>
            <w:proofErr w:type="spellEnd"/>
            <w:r w:rsidRPr="005C76A5">
              <w:rPr>
                <w:rFonts w:ascii="Times New Roman" w:hAnsi="Times New Roman" w:cs="Times New Roman"/>
                <w:sz w:val="20"/>
                <w:szCs w:val="20"/>
                <w:lang w:eastAsia="ru-RU"/>
              </w:rPr>
              <w:t xml:space="preserve"> Марк). Диплом за 3 место (Володин Владислав)</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Дауркина В.А.</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Интеллектуальный марафон «</w:t>
            </w:r>
            <w:proofErr w:type="spellStart"/>
            <w:r w:rsidRPr="005C76A5">
              <w:rPr>
                <w:rFonts w:ascii="Times New Roman" w:hAnsi="Times New Roman" w:cs="Times New Roman"/>
                <w:sz w:val="20"/>
                <w:szCs w:val="20"/>
                <w:lang w:eastAsia="ru-RU"/>
              </w:rPr>
              <w:t>Занковец</w:t>
            </w:r>
            <w:proofErr w:type="spellEnd"/>
            <w:r w:rsidRPr="005C76A5">
              <w:rPr>
                <w:rFonts w:ascii="Times New Roman" w:hAnsi="Times New Roman" w:cs="Times New Roman"/>
                <w:sz w:val="20"/>
                <w:szCs w:val="20"/>
                <w:lang w:eastAsia="ru-RU"/>
              </w:rPr>
              <w:t>»</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Муниципальный</w:t>
            </w:r>
            <w:proofErr w:type="gramStart"/>
            <w:r w:rsidRPr="005C76A5">
              <w:rPr>
                <w:rFonts w:ascii="Times New Roman" w:hAnsi="Times New Roman" w:cs="Times New Roman"/>
                <w:sz w:val="20"/>
                <w:szCs w:val="20"/>
                <w:lang w:eastAsia="ru-RU"/>
              </w:rPr>
              <w:t>.С</w:t>
            </w:r>
            <w:proofErr w:type="gramEnd"/>
            <w:r w:rsidRPr="005C76A5">
              <w:rPr>
                <w:rFonts w:ascii="Times New Roman" w:hAnsi="Times New Roman" w:cs="Times New Roman"/>
                <w:sz w:val="20"/>
                <w:szCs w:val="20"/>
                <w:lang w:eastAsia="ru-RU"/>
              </w:rPr>
              <w:t>РО</w:t>
            </w:r>
            <w:proofErr w:type="spellEnd"/>
            <w:r w:rsidRPr="005C76A5">
              <w:rPr>
                <w:rFonts w:ascii="Times New Roman" w:hAnsi="Times New Roman" w:cs="Times New Roman"/>
                <w:sz w:val="20"/>
                <w:szCs w:val="20"/>
                <w:lang w:eastAsia="ru-RU"/>
              </w:rPr>
              <w:t xml:space="preserve"> «</w:t>
            </w:r>
            <w:proofErr w:type="spellStart"/>
            <w:r w:rsidRPr="005C76A5">
              <w:rPr>
                <w:rFonts w:ascii="Times New Roman" w:hAnsi="Times New Roman" w:cs="Times New Roman"/>
                <w:sz w:val="20"/>
                <w:szCs w:val="20"/>
                <w:lang w:eastAsia="ru-RU"/>
              </w:rPr>
              <w:t>Л.В.Занкова</w:t>
            </w:r>
            <w:proofErr w:type="spellEnd"/>
            <w:r w:rsidRPr="005C76A5">
              <w:rPr>
                <w:rFonts w:ascii="Times New Roman" w:hAnsi="Times New Roman" w:cs="Times New Roman"/>
                <w:sz w:val="20"/>
                <w:szCs w:val="20"/>
                <w:lang w:eastAsia="ru-RU"/>
              </w:rPr>
              <w:t>». 2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 за 3 место (</w:t>
            </w:r>
            <w:proofErr w:type="spellStart"/>
            <w:r w:rsidRPr="005C76A5">
              <w:rPr>
                <w:rFonts w:ascii="Times New Roman" w:hAnsi="Times New Roman" w:cs="Times New Roman"/>
                <w:sz w:val="20"/>
                <w:szCs w:val="20"/>
                <w:lang w:eastAsia="ru-RU"/>
              </w:rPr>
              <w:t>Клачков</w:t>
            </w:r>
            <w:proofErr w:type="spellEnd"/>
            <w:r w:rsidRPr="005C76A5">
              <w:rPr>
                <w:rFonts w:ascii="Times New Roman" w:hAnsi="Times New Roman" w:cs="Times New Roman"/>
                <w:sz w:val="20"/>
                <w:szCs w:val="20"/>
                <w:lang w:eastAsia="ru-RU"/>
              </w:rPr>
              <w:t xml:space="preserve"> Валера). Диплом за 4 место (Горелов Венедикт)</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Дауркина В.А.</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Марафон «Весёлая математика»</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СРО «</w:t>
            </w:r>
            <w:proofErr w:type="spellStart"/>
            <w:r w:rsidRPr="005C76A5">
              <w:rPr>
                <w:rFonts w:ascii="Times New Roman" w:hAnsi="Times New Roman" w:cs="Times New Roman"/>
                <w:sz w:val="20"/>
                <w:szCs w:val="20"/>
                <w:lang w:eastAsia="ru-RU"/>
              </w:rPr>
              <w:t>Л.В.Занкова</w:t>
            </w:r>
            <w:proofErr w:type="spellEnd"/>
            <w:r w:rsidRPr="005C76A5">
              <w:rPr>
                <w:rFonts w:ascii="Times New Roman" w:hAnsi="Times New Roman" w:cs="Times New Roman"/>
                <w:sz w:val="20"/>
                <w:szCs w:val="20"/>
                <w:lang w:eastAsia="ru-RU"/>
              </w:rPr>
              <w:t>». 1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 за 2 место (Горелов Венедикт)</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Дауркина В.А.</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Конкурс «Новогодняя открытка»</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Всероссийский. 1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hAnsi="Times New Roman" w:cs="Times New Roman"/>
                <w:sz w:val="20"/>
                <w:szCs w:val="20"/>
                <w:lang w:eastAsia="ru-RU"/>
              </w:rPr>
            </w:pPr>
            <w:r w:rsidRPr="005C76A5">
              <w:rPr>
                <w:rFonts w:ascii="Times New Roman" w:hAnsi="Times New Roman" w:cs="Times New Roman"/>
                <w:sz w:val="20"/>
                <w:szCs w:val="20"/>
                <w:lang w:eastAsia="ru-RU"/>
              </w:rPr>
              <w:t>Диплом за 3 место (</w:t>
            </w:r>
            <w:proofErr w:type="spellStart"/>
            <w:r w:rsidRPr="005C76A5">
              <w:rPr>
                <w:rFonts w:ascii="Times New Roman" w:hAnsi="Times New Roman" w:cs="Times New Roman"/>
                <w:sz w:val="20"/>
                <w:szCs w:val="20"/>
                <w:lang w:eastAsia="ru-RU"/>
              </w:rPr>
              <w:t>Ханцевич</w:t>
            </w:r>
            <w:proofErr w:type="spellEnd"/>
            <w:r w:rsidRPr="005C76A5">
              <w:rPr>
                <w:rFonts w:ascii="Times New Roman" w:hAnsi="Times New Roman" w:cs="Times New Roman"/>
                <w:sz w:val="20"/>
                <w:szCs w:val="20"/>
                <w:lang w:eastAsia="ru-RU"/>
              </w:rPr>
              <w:t xml:space="preserve"> Марк)</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Дауркина В.А.</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Всероссийский марафон «Азбука животного мира» (для уч-ся 1-2 классов)</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1-Б класс, УМК «Школа 2100», 20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4чел</w:t>
            </w:r>
            <w:proofErr w:type="gramStart"/>
            <w:r w:rsidRPr="005C76A5">
              <w:rPr>
                <w:rFonts w:ascii="Times New Roman" w:eastAsia="Times New Roman" w:hAnsi="Times New Roman" w:cs="Times New Roman"/>
                <w:sz w:val="20"/>
                <w:szCs w:val="20"/>
                <w:lang w:eastAsia="ru-RU"/>
              </w:rPr>
              <w:t>.-</w:t>
            </w:r>
            <w:proofErr w:type="gramEnd"/>
            <w:r w:rsidRPr="005C76A5">
              <w:rPr>
                <w:rFonts w:ascii="Times New Roman" w:eastAsia="Times New Roman" w:hAnsi="Times New Roman" w:cs="Times New Roman"/>
                <w:sz w:val="20"/>
                <w:szCs w:val="20"/>
                <w:lang w:eastAsia="ru-RU"/>
              </w:rPr>
              <w:t>Диплом – 3место,</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17чел</w:t>
            </w:r>
            <w:proofErr w:type="gramStart"/>
            <w:r w:rsidRPr="005C76A5">
              <w:rPr>
                <w:rFonts w:ascii="Times New Roman" w:eastAsia="Times New Roman" w:hAnsi="Times New Roman" w:cs="Times New Roman"/>
                <w:sz w:val="20"/>
                <w:szCs w:val="20"/>
                <w:lang w:eastAsia="ru-RU"/>
              </w:rPr>
              <w:t>.-</w:t>
            </w:r>
            <w:proofErr w:type="gramEnd"/>
            <w:r w:rsidRPr="005C76A5">
              <w:rPr>
                <w:rFonts w:ascii="Times New Roman" w:eastAsia="Times New Roman" w:hAnsi="Times New Roman" w:cs="Times New Roman"/>
                <w:sz w:val="20"/>
                <w:szCs w:val="20"/>
                <w:lang w:eastAsia="ru-RU"/>
              </w:rPr>
              <w:t>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Морозова И.В.,</w:t>
            </w:r>
          </w:p>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proofErr w:type="spellStart"/>
            <w:r w:rsidRPr="005C76A5">
              <w:rPr>
                <w:rFonts w:ascii="Times New Roman" w:eastAsia="Times New Roman" w:hAnsi="Times New Roman" w:cs="Times New Roman"/>
                <w:sz w:val="20"/>
                <w:szCs w:val="20"/>
                <w:lang w:eastAsia="ru-RU"/>
              </w:rPr>
              <w:t>Овчинникова</w:t>
            </w:r>
            <w:proofErr w:type="spellEnd"/>
            <w:r w:rsidRPr="005C76A5">
              <w:rPr>
                <w:rFonts w:ascii="Times New Roman" w:eastAsia="Times New Roman" w:hAnsi="Times New Roman" w:cs="Times New Roman"/>
                <w:sz w:val="20"/>
                <w:szCs w:val="20"/>
                <w:lang w:eastAsia="ru-RU"/>
              </w:rPr>
              <w:t xml:space="preserve"> Л.П.</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val="en-US" w:eastAsia="ru-RU"/>
              </w:rPr>
              <w:t>VII</w:t>
            </w:r>
            <w:r w:rsidRPr="005C76A5">
              <w:rPr>
                <w:rFonts w:ascii="Times New Roman" w:eastAsia="Times New Roman" w:hAnsi="Times New Roman" w:cs="Times New Roman"/>
                <w:sz w:val="20"/>
                <w:szCs w:val="20"/>
                <w:lang w:eastAsia="ru-RU"/>
              </w:rPr>
              <w:t xml:space="preserve"> Международный конкурс «Первые шаги. Зимний сезон»</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1-Б класс, УМК «Школа 2100», 23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23чел.-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Морозова И.В.</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val="en-US" w:eastAsia="ru-RU"/>
              </w:rPr>
              <w:t>VIII</w:t>
            </w:r>
            <w:r w:rsidRPr="005C76A5">
              <w:rPr>
                <w:rFonts w:ascii="Times New Roman" w:eastAsia="Times New Roman" w:hAnsi="Times New Roman" w:cs="Times New Roman"/>
                <w:sz w:val="20"/>
                <w:szCs w:val="20"/>
                <w:lang w:eastAsia="ru-RU"/>
              </w:rPr>
              <w:t xml:space="preserve"> Международная викторина «Мои любимые сказки»</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1-Б класс, УМК «Школа 2100», 13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13чел.-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Морозова И.В.</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lastRenderedPageBreak/>
              <w:t>IX Международный марафон «Русский язык»</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1-Б класс, УМК «Школа 2100», 7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7чел.- сертификаты</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eastAsia="Times New Roman" w:hAnsi="Times New Roman" w:cs="Times New Roman"/>
                <w:sz w:val="20"/>
                <w:szCs w:val="20"/>
                <w:lang w:eastAsia="ru-RU"/>
              </w:rPr>
            </w:pPr>
            <w:r w:rsidRPr="005C76A5">
              <w:rPr>
                <w:rFonts w:ascii="Times New Roman" w:eastAsia="Times New Roman" w:hAnsi="Times New Roman" w:cs="Times New Roman"/>
                <w:sz w:val="20"/>
                <w:szCs w:val="20"/>
                <w:lang w:eastAsia="ru-RU"/>
              </w:rPr>
              <w:t>Морозова И.В.</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Всероссийский конкурс «Фантазируй. Твори»</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5человек.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3 место</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Егоршева</w:t>
            </w:r>
            <w:proofErr w:type="spellEnd"/>
            <w:r w:rsidRPr="005C76A5">
              <w:rPr>
                <w:rFonts w:ascii="Times New Roman" w:hAnsi="Times New Roman" w:cs="Times New Roman"/>
                <w:sz w:val="20"/>
                <w:szCs w:val="20"/>
                <w:lang w:eastAsia="ru-RU"/>
              </w:rPr>
              <w:t xml:space="preserve"> Л.К.</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Всероссийский марафон «Азбука животного мира»</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7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2 место</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Егоршева</w:t>
            </w:r>
            <w:proofErr w:type="spellEnd"/>
            <w:r w:rsidRPr="005C76A5">
              <w:rPr>
                <w:rFonts w:ascii="Times New Roman" w:hAnsi="Times New Roman" w:cs="Times New Roman"/>
                <w:sz w:val="20"/>
                <w:szCs w:val="20"/>
                <w:lang w:eastAsia="ru-RU"/>
              </w:rPr>
              <w:t xml:space="preserve"> Л.К.</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Всероссийский марафон «Моря, озёра, реки, океаны»</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6 человек.</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Егоршева</w:t>
            </w:r>
            <w:proofErr w:type="spellEnd"/>
            <w:r w:rsidRPr="005C76A5">
              <w:rPr>
                <w:rFonts w:ascii="Times New Roman" w:hAnsi="Times New Roman" w:cs="Times New Roman"/>
                <w:sz w:val="20"/>
                <w:szCs w:val="20"/>
                <w:lang w:eastAsia="ru-RU"/>
              </w:rPr>
              <w:t xml:space="preserve"> Л.К.</w:t>
            </w:r>
          </w:p>
        </w:tc>
      </w:tr>
      <w:tr w:rsidR="005C76A5" w:rsidRPr="005C76A5" w:rsidTr="005C76A5">
        <w:trPr>
          <w:jc w:val="center"/>
        </w:trPr>
        <w:tc>
          <w:tcPr>
            <w:tcW w:w="292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bCs/>
                <w:sz w:val="20"/>
                <w:szCs w:val="20"/>
                <w:lang w:eastAsia="ru-RU"/>
              </w:rPr>
            </w:pPr>
            <w:r w:rsidRPr="005C76A5">
              <w:rPr>
                <w:rFonts w:ascii="Times New Roman" w:hAnsi="Times New Roman" w:cs="Times New Roman"/>
                <w:bCs/>
                <w:sz w:val="20"/>
                <w:szCs w:val="20"/>
                <w:lang w:eastAsia="ru-RU"/>
              </w:rPr>
              <w:t xml:space="preserve">Всероссийский фотоконкурс «Эти забавные </w:t>
            </w:r>
            <w:proofErr w:type="gramStart"/>
            <w:r w:rsidRPr="005C76A5">
              <w:rPr>
                <w:rFonts w:ascii="Times New Roman" w:hAnsi="Times New Roman" w:cs="Times New Roman"/>
                <w:bCs/>
                <w:sz w:val="20"/>
                <w:szCs w:val="20"/>
                <w:lang w:eastAsia="ru-RU"/>
              </w:rPr>
              <w:t>зверюшки</w:t>
            </w:r>
            <w:proofErr w:type="gramEnd"/>
            <w:r w:rsidRPr="005C76A5">
              <w:rPr>
                <w:rFonts w:ascii="Times New Roman" w:hAnsi="Times New Roman" w:cs="Times New Roman"/>
                <w:bCs/>
                <w:sz w:val="20"/>
                <w:szCs w:val="20"/>
                <w:lang w:eastAsia="ru-RU"/>
              </w:rPr>
              <w:t>»</w:t>
            </w:r>
          </w:p>
        </w:tc>
        <w:tc>
          <w:tcPr>
            <w:tcW w:w="3010"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3 человека.</w:t>
            </w:r>
          </w:p>
        </w:tc>
        <w:tc>
          <w:tcPr>
            <w:tcW w:w="2326"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r w:rsidRPr="005C76A5">
              <w:rPr>
                <w:rFonts w:ascii="Times New Roman" w:hAnsi="Times New Roman" w:cs="Times New Roman"/>
                <w:sz w:val="20"/>
                <w:szCs w:val="20"/>
                <w:lang w:eastAsia="ru-RU"/>
              </w:rPr>
              <w:t>сертификат</w:t>
            </w:r>
          </w:p>
        </w:tc>
        <w:tc>
          <w:tcPr>
            <w:tcW w:w="2165" w:type="dxa"/>
            <w:tcBorders>
              <w:top w:val="single" w:sz="4" w:space="0" w:color="auto"/>
              <w:left w:val="single" w:sz="4" w:space="0" w:color="auto"/>
              <w:bottom w:val="single" w:sz="4" w:space="0" w:color="auto"/>
              <w:right w:val="single" w:sz="4" w:space="0" w:color="auto"/>
            </w:tcBorders>
          </w:tcPr>
          <w:p w:rsidR="005C76A5" w:rsidRPr="005C76A5" w:rsidRDefault="005C76A5" w:rsidP="005C76A5">
            <w:pPr>
              <w:spacing w:after="0" w:line="240" w:lineRule="auto"/>
              <w:jc w:val="both"/>
              <w:rPr>
                <w:rFonts w:ascii="Times New Roman" w:hAnsi="Times New Roman" w:cs="Times New Roman"/>
                <w:sz w:val="20"/>
                <w:szCs w:val="20"/>
                <w:lang w:eastAsia="ru-RU"/>
              </w:rPr>
            </w:pPr>
            <w:proofErr w:type="spellStart"/>
            <w:r w:rsidRPr="005C76A5">
              <w:rPr>
                <w:rFonts w:ascii="Times New Roman" w:hAnsi="Times New Roman" w:cs="Times New Roman"/>
                <w:sz w:val="20"/>
                <w:szCs w:val="20"/>
                <w:lang w:eastAsia="ru-RU"/>
              </w:rPr>
              <w:t>Егоршева</w:t>
            </w:r>
            <w:proofErr w:type="spellEnd"/>
            <w:r w:rsidRPr="005C76A5">
              <w:rPr>
                <w:rFonts w:ascii="Times New Roman" w:hAnsi="Times New Roman" w:cs="Times New Roman"/>
                <w:sz w:val="20"/>
                <w:szCs w:val="20"/>
                <w:lang w:eastAsia="ru-RU"/>
              </w:rPr>
              <w:t xml:space="preserve"> Л.К.</w:t>
            </w:r>
          </w:p>
        </w:tc>
      </w:tr>
    </w:tbl>
    <w:p w:rsidR="005C76A5" w:rsidRPr="005C76A5" w:rsidRDefault="005C76A5" w:rsidP="005C76A5">
      <w:pPr>
        <w:suppressAutoHyphens/>
        <w:spacing w:after="0"/>
        <w:jc w:val="both"/>
        <w:rPr>
          <w:rFonts w:ascii="Times New Roman" w:eastAsia="Times New Roman" w:hAnsi="Times New Roman" w:cs="Times New Roman"/>
          <w:iCs/>
          <w:sz w:val="20"/>
          <w:szCs w:val="20"/>
          <w:lang w:eastAsia="ar-SA"/>
        </w:rPr>
      </w:pPr>
    </w:p>
    <w:p w:rsidR="005C76A5" w:rsidRPr="005C76A5" w:rsidRDefault="005C76A5" w:rsidP="005C76A5">
      <w:pPr>
        <w:spacing w:after="0"/>
        <w:ind w:firstLine="708"/>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Современному учителю необходимо рационально и оперативно использовать новые методики, приемы и формы обучения и воспитания, непрерывно совершенствовать уровень педагогического мастерства. Обмен опытом работы является важнейшим средством повышения профессионализма учителей, связующим в единое целое всю систему работы школы. </w:t>
      </w:r>
    </w:p>
    <w:p w:rsidR="005C76A5" w:rsidRPr="005C76A5" w:rsidRDefault="005C76A5" w:rsidP="005C76A5">
      <w:pPr>
        <w:snapToGrid w:val="0"/>
        <w:spacing w:after="0"/>
        <w:ind w:firstLine="708"/>
        <w:jc w:val="both"/>
        <w:rPr>
          <w:rFonts w:ascii="Times New Roman" w:eastAsia="Times New Roman" w:hAnsi="Times New Roman" w:cs="Times New Roman"/>
          <w:sz w:val="24"/>
          <w:szCs w:val="24"/>
          <w:lang w:eastAsia="ru-RU"/>
        </w:rPr>
      </w:pPr>
      <w:proofErr w:type="gramStart"/>
      <w:r w:rsidRPr="005C76A5">
        <w:rPr>
          <w:rFonts w:ascii="Times New Roman" w:eastAsia="Times New Roman" w:hAnsi="Times New Roman" w:cs="Times New Roman"/>
          <w:sz w:val="24"/>
          <w:szCs w:val="24"/>
          <w:lang w:eastAsia="ru-RU"/>
        </w:rPr>
        <w:t>В прошедшем учебном году был обобщён опыт работы учителя  по теме «Использование компьютерных технологий на уроках русского языка в начальной школе», на уровне школы учителя Коваленко Е.В. по теме «</w:t>
      </w:r>
      <w:proofErr w:type="spellStart"/>
      <w:r w:rsidRPr="005C76A5">
        <w:rPr>
          <w:rFonts w:ascii="Times New Roman" w:eastAsia="Times New Roman" w:hAnsi="Times New Roman" w:cs="Times New Roman"/>
          <w:sz w:val="24"/>
          <w:szCs w:val="24"/>
          <w:lang w:eastAsia="ru-RU"/>
        </w:rPr>
        <w:t>Метапредметный</w:t>
      </w:r>
      <w:proofErr w:type="spellEnd"/>
      <w:r w:rsidRPr="005C76A5">
        <w:rPr>
          <w:rFonts w:ascii="Times New Roman" w:eastAsia="Times New Roman" w:hAnsi="Times New Roman" w:cs="Times New Roman"/>
          <w:sz w:val="24"/>
          <w:szCs w:val="24"/>
          <w:lang w:eastAsia="ru-RU"/>
        </w:rPr>
        <w:t xml:space="preserve"> подход в обучении младших школьников на уроках литературного чтения», были даны мастер-классы для слушателей курсов ФХИРО учителями Николаенко Ж.В., Смородиновой Е.Э. по реализации </w:t>
      </w:r>
      <w:proofErr w:type="spellStart"/>
      <w:r w:rsidRPr="005C76A5">
        <w:rPr>
          <w:rFonts w:ascii="Times New Roman" w:eastAsia="Times New Roman" w:hAnsi="Times New Roman" w:cs="Times New Roman"/>
          <w:sz w:val="24"/>
          <w:szCs w:val="24"/>
          <w:lang w:eastAsia="ru-RU"/>
        </w:rPr>
        <w:t>деятельностного</w:t>
      </w:r>
      <w:proofErr w:type="spellEnd"/>
      <w:r w:rsidRPr="005C76A5">
        <w:rPr>
          <w:rFonts w:ascii="Times New Roman" w:eastAsia="Times New Roman" w:hAnsi="Times New Roman" w:cs="Times New Roman"/>
          <w:sz w:val="24"/>
          <w:szCs w:val="24"/>
          <w:lang w:eastAsia="ru-RU"/>
        </w:rPr>
        <w:t xml:space="preserve"> подхода в условиях</w:t>
      </w:r>
      <w:proofErr w:type="gramEnd"/>
      <w:r w:rsidRPr="005C76A5">
        <w:rPr>
          <w:rFonts w:ascii="Times New Roman" w:eastAsia="Times New Roman" w:hAnsi="Times New Roman" w:cs="Times New Roman"/>
          <w:sz w:val="24"/>
          <w:szCs w:val="24"/>
          <w:lang w:eastAsia="ru-RU"/>
        </w:rPr>
        <w:t xml:space="preserve"> апробации ФГОС.</w:t>
      </w:r>
    </w:p>
    <w:p w:rsidR="005C76A5" w:rsidRPr="005C76A5" w:rsidRDefault="005C76A5" w:rsidP="005C76A5">
      <w:pPr>
        <w:spacing w:after="0"/>
        <w:ind w:firstLine="708"/>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Наши учителя размещают опыт своей работы на образовательных сайтах: Публикации в печатных изданиях и на образовательных сайтах:</w:t>
      </w:r>
    </w:p>
    <w:p w:rsidR="005C76A5" w:rsidRPr="005C76A5" w:rsidRDefault="005C76A5" w:rsidP="005C76A5">
      <w:pPr>
        <w:spacing w:after="0"/>
        <w:ind w:firstLine="708"/>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Учителями начальной школы проводится активная работа по реализации программы «Преемственность». В рамках проведения «Дня открытых дверей» для родителей были проведены 4 открытых урока, в 7 детских дошкольных учреждениях проведены родительские собрания, на которых выступили учителя с информацией об образовательных программах, условиях обучения в школе. План совместной работы с подшефным МДОУ № 71 выполнен в полном объёме.</w:t>
      </w:r>
    </w:p>
    <w:p w:rsidR="005C76A5" w:rsidRPr="005C76A5" w:rsidRDefault="005C76A5" w:rsidP="005C76A5">
      <w:pPr>
        <w:spacing w:after="0"/>
        <w:ind w:firstLine="708"/>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Активизировалась работа по проведению </w:t>
      </w:r>
      <w:r w:rsidRPr="005C76A5">
        <w:rPr>
          <w:rFonts w:ascii="Times New Roman" w:eastAsia="Times New Roman" w:hAnsi="Times New Roman" w:cs="Times New Roman"/>
          <w:bCs/>
          <w:sz w:val="24"/>
          <w:szCs w:val="24"/>
          <w:lang w:eastAsia="ru-RU"/>
        </w:rPr>
        <w:t>предметных  недель</w:t>
      </w:r>
      <w:r w:rsidRPr="005C76A5">
        <w:rPr>
          <w:rFonts w:ascii="Times New Roman" w:eastAsia="Times New Roman" w:hAnsi="Times New Roman" w:cs="Times New Roman"/>
          <w:sz w:val="24"/>
          <w:szCs w:val="24"/>
          <w:lang w:eastAsia="ru-RU"/>
        </w:rPr>
        <w:t xml:space="preserve">. Она стала направленной и разнообразной. В рамках предметных недель проводились творческие конкурсы, олимпиады, уроки, выпущено большое количество предметных газет. </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В соответствии с Законом "Об образовании" одним из приоритетных направлений деятельности школы является обеспечение комплексных мер по охране здоровья детей, поиск резервов по оздоровлению детей внутри учебного учреждения. На новом этапе развития общества науке и просвещению  предъявлен крупнейший социальный заказ - заказ на поиск путей сохранения российского этноса, его здоровья, его трудовой, репродуктивной достаточности. В школе ведется систематическая и целенаправленная работа по сохранению и укреплению здоровья учащихся.. C 2009 года педагогическим сообществом разработана и реализуется комплексная программа «Здоровье». </w:t>
      </w:r>
    </w:p>
    <w:p w:rsidR="005C76A5" w:rsidRPr="005C76A5" w:rsidRDefault="005C76A5" w:rsidP="005C76A5">
      <w:pPr>
        <w:spacing w:after="0"/>
        <w:jc w:val="both"/>
        <w:rPr>
          <w:rFonts w:ascii="Times New Roman" w:eastAsia="Times New Roman" w:hAnsi="Times New Roman" w:cs="Times New Roman"/>
          <w:b/>
          <w:sz w:val="24"/>
          <w:szCs w:val="24"/>
          <w:lang w:eastAsia="ru-RU"/>
        </w:rPr>
      </w:pPr>
      <w:r w:rsidRPr="005C76A5">
        <w:rPr>
          <w:rFonts w:ascii="Times New Roman" w:eastAsia="Times New Roman" w:hAnsi="Times New Roman" w:cs="Times New Roman"/>
          <w:b/>
          <w:sz w:val="24"/>
          <w:szCs w:val="24"/>
          <w:lang w:eastAsia="ru-RU"/>
        </w:rPr>
        <w:t xml:space="preserve">Для реализации этих задач в школе первой ступени обучения проводится система мероприятий: </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Дни здоровья (2 раза в год); </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классные часы: «Береги платье </w:t>
      </w:r>
      <w:proofErr w:type="spellStart"/>
      <w:r w:rsidRPr="005C76A5">
        <w:rPr>
          <w:rFonts w:ascii="Times New Roman" w:eastAsia="Times New Roman" w:hAnsi="Times New Roman" w:cs="Times New Roman"/>
          <w:sz w:val="24"/>
          <w:szCs w:val="24"/>
          <w:lang w:eastAsia="ru-RU"/>
        </w:rPr>
        <w:t>снову</w:t>
      </w:r>
      <w:proofErr w:type="spellEnd"/>
      <w:r w:rsidRPr="005C76A5">
        <w:rPr>
          <w:rFonts w:ascii="Times New Roman" w:eastAsia="Times New Roman" w:hAnsi="Times New Roman" w:cs="Times New Roman"/>
          <w:sz w:val="24"/>
          <w:szCs w:val="24"/>
          <w:lang w:eastAsia="ru-RU"/>
        </w:rPr>
        <w:t>, а здоровье смолоду», «Твоё свободное время и твоё здоровье», «Модные привычки и здоровье», «Правильное питание», «Для чего нужен режим дня», «Курить или не курить?»;</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круглый стол «Мы выбираем здоровье», «Быть свободным в своём выборе»; </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социальные акции «Нет наркотикам», «Наркомания – шаг в бездну»;</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lastRenderedPageBreak/>
        <w:t>- спортивные праздники «Папа, мама, я – спортивная семья», «В здоровом теле здоровый дух»;</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беседы «Компьютер – друг или враг здоровья», «Здоровье человека - бесценный дар природы»;</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выпуск листовок «Молодёжь выбирает здоровый образ жизни»;</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 диспуты «Мода и здоровье», «Что значит быть здоровым»;</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родительские  собрания: «Рациональное питание школьников», «Как избавиться от вредных привычек», «Семья – как основа воспитания потребности в здоровом образе жизни».</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         Одним из важных компонентов </w:t>
      </w:r>
      <w:proofErr w:type="spellStart"/>
      <w:r w:rsidRPr="005C76A5">
        <w:rPr>
          <w:rFonts w:ascii="Times New Roman" w:eastAsia="Times New Roman" w:hAnsi="Times New Roman" w:cs="Times New Roman"/>
          <w:sz w:val="24"/>
          <w:szCs w:val="24"/>
          <w:lang w:eastAsia="ru-RU"/>
        </w:rPr>
        <w:t>здоровьесбережения</w:t>
      </w:r>
      <w:proofErr w:type="spellEnd"/>
      <w:r w:rsidRPr="005C76A5">
        <w:rPr>
          <w:rFonts w:ascii="Times New Roman" w:eastAsia="Times New Roman" w:hAnsi="Times New Roman" w:cs="Times New Roman"/>
          <w:sz w:val="24"/>
          <w:szCs w:val="24"/>
          <w:lang w:eastAsia="ru-RU"/>
        </w:rPr>
        <w:t xml:space="preserve"> является организация горячего питания. Школьная столовая обеспечивает всех учащихся полноценным горячим питанием в соответствии с режимом работы школы. 100% учащихся начальной школы охвачены горячим питанием в школьной столовой.</w:t>
      </w:r>
    </w:p>
    <w:p w:rsidR="005C76A5" w:rsidRPr="005C76A5" w:rsidRDefault="005C76A5" w:rsidP="005C76A5">
      <w:pPr>
        <w:spacing w:after="0"/>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b/>
          <w:sz w:val="24"/>
          <w:szCs w:val="24"/>
          <w:lang w:eastAsia="ru-RU"/>
        </w:rPr>
        <w:t>В 2014-2015 учебном году перед к</w:t>
      </w:r>
      <w:r w:rsidRPr="005C76A5">
        <w:rPr>
          <w:rFonts w:ascii="Times New Roman" w:eastAsia="Times New Roman" w:hAnsi="Times New Roman" w:cs="Times New Roman"/>
          <w:b/>
          <w:iCs/>
          <w:sz w:val="24"/>
          <w:szCs w:val="24"/>
          <w:lang w:eastAsia="ru-RU"/>
        </w:rPr>
        <w:t>оллективом учителей начальных классов стоят следующие задачи</w:t>
      </w:r>
      <w:r w:rsidRPr="005C76A5">
        <w:rPr>
          <w:rFonts w:ascii="Times New Roman" w:eastAsia="Times New Roman" w:hAnsi="Times New Roman" w:cs="Times New Roman"/>
          <w:iCs/>
          <w:sz w:val="24"/>
          <w:szCs w:val="24"/>
          <w:lang w:eastAsia="ru-RU"/>
        </w:rPr>
        <w:t>:</w:t>
      </w:r>
    </w:p>
    <w:p w:rsidR="005C76A5" w:rsidRPr="005C76A5" w:rsidRDefault="005C76A5" w:rsidP="005C76A5">
      <w:pPr>
        <w:numPr>
          <w:ilvl w:val="0"/>
          <w:numId w:val="3"/>
        </w:numPr>
        <w:spacing w:after="0" w:line="240" w:lineRule="auto"/>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реализация государственных образовательных стандартов второго поколения в 1-4 классах;</w:t>
      </w:r>
    </w:p>
    <w:p w:rsidR="005C76A5" w:rsidRPr="005C76A5" w:rsidRDefault="005C76A5" w:rsidP="005C76A5">
      <w:pPr>
        <w:numPr>
          <w:ilvl w:val="0"/>
          <w:numId w:val="3"/>
        </w:numPr>
        <w:spacing w:after="0" w:line="240" w:lineRule="auto"/>
        <w:jc w:val="both"/>
        <w:rPr>
          <w:rFonts w:ascii="Times New Roman" w:eastAsia="Times New Roman" w:hAnsi="Times New Roman" w:cs="Times New Roman"/>
          <w:sz w:val="24"/>
          <w:szCs w:val="24"/>
          <w:lang w:eastAsia="ru-RU"/>
        </w:rPr>
      </w:pPr>
      <w:r w:rsidRPr="005C76A5">
        <w:rPr>
          <w:rFonts w:ascii="Times New Roman" w:eastAsia="Times New Roman" w:hAnsi="Times New Roman" w:cs="Times New Roman"/>
          <w:sz w:val="24"/>
          <w:szCs w:val="24"/>
          <w:lang w:eastAsia="ru-RU"/>
        </w:rPr>
        <w:t xml:space="preserve">освоение и внедрение новых современных технологий; </w:t>
      </w:r>
    </w:p>
    <w:p w:rsidR="005C76A5" w:rsidRPr="005C76A5" w:rsidRDefault="005C76A5" w:rsidP="005C76A5">
      <w:pPr>
        <w:numPr>
          <w:ilvl w:val="0"/>
          <w:numId w:val="3"/>
        </w:numPr>
        <w:spacing w:before="100" w:beforeAutospacing="1" w:after="75" w:line="240" w:lineRule="auto"/>
        <w:jc w:val="both"/>
        <w:outlineLvl w:val="0"/>
        <w:rPr>
          <w:rFonts w:ascii="Times New Roman" w:eastAsia="Times New Roman" w:hAnsi="Times New Roman" w:cs="Times New Roman"/>
          <w:bCs/>
          <w:kern w:val="36"/>
          <w:sz w:val="24"/>
          <w:szCs w:val="24"/>
          <w:lang w:eastAsia="ru-RU"/>
        </w:rPr>
      </w:pPr>
      <w:r w:rsidRPr="005C76A5">
        <w:rPr>
          <w:rFonts w:ascii="Times New Roman" w:eastAsia="Times New Roman" w:hAnsi="Times New Roman" w:cs="Times New Roman"/>
          <w:bCs/>
          <w:kern w:val="36"/>
          <w:sz w:val="24"/>
          <w:szCs w:val="24"/>
          <w:lang w:eastAsia="ru-RU"/>
        </w:rPr>
        <w:t xml:space="preserve">повышение уровня качества </w:t>
      </w:r>
      <w:proofErr w:type="spellStart"/>
      <w:r w:rsidRPr="005C76A5">
        <w:rPr>
          <w:rFonts w:ascii="Times New Roman" w:eastAsia="Times New Roman" w:hAnsi="Times New Roman" w:cs="Times New Roman"/>
          <w:bCs/>
          <w:kern w:val="36"/>
          <w:sz w:val="24"/>
          <w:szCs w:val="24"/>
          <w:lang w:eastAsia="ru-RU"/>
        </w:rPr>
        <w:t>обученности</w:t>
      </w:r>
      <w:proofErr w:type="spellEnd"/>
      <w:r w:rsidRPr="005C76A5">
        <w:rPr>
          <w:rFonts w:ascii="Times New Roman" w:eastAsia="Times New Roman" w:hAnsi="Times New Roman" w:cs="Times New Roman"/>
          <w:bCs/>
          <w:kern w:val="36"/>
          <w:sz w:val="24"/>
          <w:szCs w:val="24"/>
          <w:lang w:eastAsia="ru-RU"/>
        </w:rPr>
        <w:t xml:space="preserve"> учащихся; </w:t>
      </w:r>
    </w:p>
    <w:p w:rsidR="00562C0A" w:rsidRPr="00965A4D" w:rsidRDefault="005C76A5" w:rsidP="00562C0A">
      <w:pPr>
        <w:numPr>
          <w:ilvl w:val="0"/>
          <w:numId w:val="3"/>
        </w:numPr>
        <w:spacing w:before="100" w:beforeAutospacing="1" w:after="0" w:line="240" w:lineRule="auto"/>
        <w:jc w:val="both"/>
        <w:outlineLvl w:val="0"/>
        <w:rPr>
          <w:rFonts w:ascii="Times New Roman" w:hAnsi="Times New Roman" w:cs="Times New Roman"/>
          <w:sz w:val="24"/>
          <w:szCs w:val="24"/>
        </w:rPr>
      </w:pPr>
      <w:r w:rsidRPr="00965A4D">
        <w:rPr>
          <w:rFonts w:ascii="Times New Roman" w:eastAsia="Times New Roman" w:hAnsi="Times New Roman" w:cs="Times New Roman"/>
          <w:bCs/>
          <w:kern w:val="36"/>
          <w:sz w:val="24"/>
          <w:szCs w:val="24"/>
          <w:lang w:eastAsia="ru-RU"/>
        </w:rPr>
        <w:t xml:space="preserve">формирование </w:t>
      </w:r>
      <w:proofErr w:type="spellStart"/>
      <w:r w:rsidRPr="00965A4D">
        <w:rPr>
          <w:rFonts w:ascii="Times New Roman" w:eastAsia="Times New Roman" w:hAnsi="Times New Roman" w:cs="Times New Roman"/>
          <w:bCs/>
          <w:kern w:val="36"/>
          <w:sz w:val="24"/>
          <w:szCs w:val="24"/>
          <w:lang w:eastAsia="ru-RU"/>
        </w:rPr>
        <w:t>здоровьесберегающей</w:t>
      </w:r>
      <w:proofErr w:type="spellEnd"/>
      <w:r w:rsidRPr="00965A4D">
        <w:rPr>
          <w:rFonts w:ascii="Times New Roman" w:eastAsia="Times New Roman" w:hAnsi="Times New Roman" w:cs="Times New Roman"/>
          <w:bCs/>
          <w:kern w:val="36"/>
          <w:sz w:val="24"/>
          <w:szCs w:val="24"/>
          <w:lang w:eastAsia="ru-RU"/>
        </w:rPr>
        <w:t xml:space="preserve"> среды, обеспечивающей оптимальное сочетание доступности, качества и эффективности образования</w:t>
      </w:r>
      <w:r w:rsidR="001D5344" w:rsidRPr="00965A4D">
        <w:rPr>
          <w:rFonts w:ascii="Times New Roman" w:eastAsia="Times New Roman" w:hAnsi="Times New Roman" w:cs="Times New Roman"/>
          <w:bCs/>
          <w:kern w:val="36"/>
          <w:sz w:val="24"/>
          <w:szCs w:val="24"/>
          <w:lang w:eastAsia="ru-RU"/>
        </w:rPr>
        <w:t>.</w:t>
      </w:r>
    </w:p>
    <w:p w:rsidR="00562C0A" w:rsidRDefault="00BB1ED3" w:rsidP="00562C0A">
      <w:pPr>
        <w:spacing w:before="100" w:beforeAutospacing="1" w:after="0" w:line="240" w:lineRule="auto"/>
        <w:jc w:val="both"/>
        <w:outlineLvl w:val="0"/>
        <w:rPr>
          <w:rFonts w:ascii="Times New Roman" w:eastAsia="Times New Roman" w:hAnsi="Times New Roman" w:cs="Times New Roman"/>
          <w:b/>
          <w:bCs/>
          <w:kern w:val="36"/>
          <w:sz w:val="24"/>
          <w:szCs w:val="24"/>
          <w:lang w:eastAsia="ru-RU"/>
        </w:rPr>
      </w:pPr>
      <w:r w:rsidRPr="00BB1ED3">
        <w:rPr>
          <w:rFonts w:ascii="Times New Roman" w:eastAsia="Times New Roman" w:hAnsi="Times New Roman" w:cs="Times New Roman"/>
          <w:b/>
          <w:bCs/>
          <w:kern w:val="36"/>
          <w:sz w:val="24"/>
          <w:szCs w:val="24"/>
          <w:lang w:eastAsia="ru-RU"/>
        </w:rPr>
        <w:t>Полищук Е.С. –заместитель директора по УВР.</w:t>
      </w:r>
    </w:p>
    <w:p w:rsidR="00965A4D" w:rsidRPr="001D5344" w:rsidRDefault="00965A4D" w:rsidP="00562C0A">
      <w:pPr>
        <w:spacing w:before="100" w:beforeAutospacing="1" w:after="0" w:line="240" w:lineRule="auto"/>
        <w:jc w:val="both"/>
        <w:outlineLvl w:val="0"/>
        <w:rPr>
          <w:rFonts w:ascii="Times New Roman" w:eastAsia="Times New Roman" w:hAnsi="Times New Roman" w:cs="Times New Roman"/>
          <w:bCs/>
          <w:sz w:val="28"/>
          <w:szCs w:val="28"/>
          <w:lang w:eastAsia="ru-RU"/>
        </w:rPr>
      </w:pPr>
    </w:p>
    <w:p w:rsidR="00A12FD6" w:rsidRPr="00A12FD6" w:rsidRDefault="00A12FD6" w:rsidP="001D5344">
      <w:pPr>
        <w:shd w:val="clear" w:color="auto" w:fill="FFFFFF"/>
        <w:spacing w:after="0" w:line="298" w:lineRule="exact"/>
        <w:ind w:right="786" w:firstLine="708"/>
        <w:jc w:val="both"/>
        <w:rPr>
          <w:rFonts w:ascii="Times New Roman" w:eastAsia="Times New Roman" w:hAnsi="Times New Roman" w:cs="Times New Roman"/>
          <w:b/>
          <w:spacing w:val="-1"/>
          <w:sz w:val="24"/>
          <w:szCs w:val="24"/>
          <w:lang w:eastAsia="ru-RU"/>
        </w:rPr>
      </w:pPr>
      <w:r w:rsidRPr="00A12FD6">
        <w:rPr>
          <w:rFonts w:ascii="Times New Roman" w:eastAsia="Times New Roman" w:hAnsi="Times New Roman" w:cs="Times New Roman"/>
          <w:sz w:val="24"/>
          <w:szCs w:val="24"/>
          <w:lang w:eastAsia="ru-RU"/>
        </w:rPr>
        <w:t xml:space="preserve">На начало 2013-2014 учебного года  в школе обучалось 644 учащихся, в течение года прибыло 16, выбыло 30 учащихся. За пределы города выбыло 14 учащихся, что составило 46,7% от общего количества выбывших. Итого на конец года в школе обучались 630 учащихся. Аттестации подлежат учащиеся 3-11 классов - 517 человек. Успеваемость составила 100%. </w:t>
      </w:r>
      <w:r w:rsidRPr="00A12FD6">
        <w:rPr>
          <w:rFonts w:ascii="Times New Roman" w:eastAsia="Times New Roman" w:hAnsi="Times New Roman" w:cs="Times New Roman"/>
          <w:spacing w:val="-1"/>
          <w:sz w:val="24"/>
          <w:szCs w:val="24"/>
          <w:lang w:eastAsia="ru-RU"/>
        </w:rPr>
        <w:t>В целом по школе 39 учеников закончили год на «отлично», и 245 учащихся закончили на «4 и 5». Качество знаний составило 54,9 %.</w:t>
      </w:r>
    </w:p>
    <w:p w:rsidR="00A12FD6" w:rsidRPr="00A12FD6" w:rsidRDefault="00A12FD6" w:rsidP="00A12FD6">
      <w:pPr>
        <w:shd w:val="clear" w:color="auto" w:fill="FFFFFF"/>
        <w:spacing w:after="0" w:line="298" w:lineRule="exact"/>
        <w:ind w:right="906"/>
        <w:jc w:val="center"/>
        <w:rPr>
          <w:rFonts w:ascii="Times New Roman" w:eastAsia="Times New Roman" w:hAnsi="Times New Roman" w:cs="Times New Roman"/>
          <w:b/>
          <w:spacing w:val="-1"/>
          <w:sz w:val="24"/>
          <w:szCs w:val="24"/>
          <w:lang w:eastAsia="ru-RU"/>
        </w:rPr>
      </w:pPr>
      <w:r w:rsidRPr="00A12FD6">
        <w:rPr>
          <w:rFonts w:ascii="Times New Roman" w:eastAsia="Times New Roman" w:hAnsi="Times New Roman" w:cs="Times New Roman"/>
          <w:b/>
          <w:spacing w:val="-1"/>
          <w:sz w:val="24"/>
          <w:szCs w:val="24"/>
          <w:lang w:eastAsia="ru-RU"/>
        </w:rPr>
        <w:t>Сравнение показателя качества знаний в ОУ с городскими показателями</w:t>
      </w:r>
    </w:p>
    <w:p w:rsidR="00A12FD6" w:rsidRPr="00A12FD6" w:rsidRDefault="00A12FD6" w:rsidP="00A12FD6">
      <w:pPr>
        <w:shd w:val="clear" w:color="auto" w:fill="FFFFFF"/>
        <w:spacing w:after="0" w:line="298" w:lineRule="exact"/>
        <w:ind w:right="906"/>
        <w:jc w:val="center"/>
        <w:rPr>
          <w:rFonts w:ascii="Times New Roman" w:eastAsia="Times New Roman" w:hAnsi="Times New Roman" w:cs="Times New Roman"/>
          <w:b/>
          <w:spacing w:val="-1"/>
          <w:sz w:val="24"/>
          <w:szCs w:val="24"/>
          <w:lang w:eastAsia="ru-RU"/>
        </w:rPr>
      </w:pPr>
      <w:r w:rsidRPr="00A12FD6">
        <w:rPr>
          <w:rFonts w:ascii="Times New Roman" w:eastAsia="Times New Roman" w:hAnsi="Times New Roman" w:cs="Times New Roman"/>
          <w:b/>
          <w:spacing w:val="-1"/>
          <w:sz w:val="24"/>
          <w:szCs w:val="24"/>
          <w:lang w:eastAsia="ru-RU"/>
        </w:rPr>
        <w:t>(за последние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1040"/>
        <w:gridCol w:w="899"/>
        <w:gridCol w:w="1040"/>
        <w:gridCol w:w="899"/>
        <w:gridCol w:w="1040"/>
        <w:gridCol w:w="669"/>
        <w:gridCol w:w="896"/>
        <w:gridCol w:w="896"/>
        <w:gridCol w:w="896"/>
      </w:tblGrid>
      <w:tr w:rsidR="00A12FD6" w:rsidRPr="00A12FD6" w:rsidTr="00106128">
        <w:trPr>
          <w:trHeight w:val="366"/>
        </w:trPr>
        <w:tc>
          <w:tcPr>
            <w:tcW w:w="1939" w:type="dxa"/>
            <w:gridSpan w:val="2"/>
            <w:shd w:val="clear" w:color="auto" w:fill="auto"/>
          </w:tcPr>
          <w:p w:rsidR="00A12FD6" w:rsidRPr="00A12FD6" w:rsidRDefault="00A12FD6" w:rsidP="00A12FD6">
            <w:pPr>
              <w:keepNext/>
              <w:spacing w:before="240" w:after="60" w:line="240" w:lineRule="auto"/>
              <w:jc w:val="center"/>
              <w:outlineLvl w:val="0"/>
              <w:rPr>
                <w:rFonts w:ascii="Times New Roman" w:eastAsia="Times New Roman" w:hAnsi="Times New Roman" w:cs="Times New Roman"/>
                <w:bCs/>
                <w:kern w:val="32"/>
                <w:sz w:val="20"/>
                <w:szCs w:val="20"/>
                <w:lang w:eastAsia="ru-RU"/>
              </w:rPr>
            </w:pPr>
            <w:r w:rsidRPr="00A12FD6">
              <w:rPr>
                <w:rFonts w:ascii="Times New Roman" w:eastAsia="Times New Roman" w:hAnsi="Times New Roman" w:cs="Times New Roman"/>
                <w:bCs/>
                <w:kern w:val="32"/>
                <w:sz w:val="20"/>
                <w:szCs w:val="20"/>
                <w:lang w:eastAsia="ru-RU"/>
              </w:rPr>
              <w:t>2009/2010</w:t>
            </w:r>
          </w:p>
        </w:tc>
        <w:tc>
          <w:tcPr>
            <w:tcW w:w="1939" w:type="dxa"/>
            <w:gridSpan w:val="2"/>
            <w:shd w:val="clear" w:color="auto" w:fill="auto"/>
          </w:tcPr>
          <w:p w:rsidR="00A12FD6" w:rsidRPr="00A12FD6" w:rsidRDefault="00A12FD6" w:rsidP="00A12FD6">
            <w:pPr>
              <w:keepNext/>
              <w:spacing w:before="240" w:after="60" w:line="240" w:lineRule="auto"/>
              <w:jc w:val="center"/>
              <w:outlineLvl w:val="0"/>
              <w:rPr>
                <w:rFonts w:ascii="Times New Roman" w:eastAsia="Times New Roman" w:hAnsi="Times New Roman" w:cs="Times New Roman"/>
                <w:bCs/>
                <w:kern w:val="32"/>
                <w:sz w:val="20"/>
                <w:szCs w:val="20"/>
                <w:lang w:eastAsia="ru-RU"/>
              </w:rPr>
            </w:pPr>
            <w:r w:rsidRPr="00A12FD6">
              <w:rPr>
                <w:rFonts w:ascii="Times New Roman" w:eastAsia="Times New Roman" w:hAnsi="Times New Roman" w:cs="Times New Roman"/>
                <w:bCs/>
                <w:kern w:val="32"/>
                <w:sz w:val="20"/>
                <w:szCs w:val="20"/>
                <w:lang w:eastAsia="ru-RU"/>
              </w:rPr>
              <w:t>2010/2011</w:t>
            </w:r>
          </w:p>
        </w:tc>
        <w:tc>
          <w:tcPr>
            <w:tcW w:w="1939" w:type="dxa"/>
            <w:gridSpan w:val="2"/>
            <w:shd w:val="clear" w:color="auto" w:fill="auto"/>
          </w:tcPr>
          <w:p w:rsidR="00A12FD6" w:rsidRPr="00A12FD6" w:rsidRDefault="00A12FD6" w:rsidP="00A12FD6">
            <w:pPr>
              <w:keepNext/>
              <w:spacing w:before="240" w:after="60" w:line="240" w:lineRule="auto"/>
              <w:jc w:val="center"/>
              <w:outlineLvl w:val="0"/>
              <w:rPr>
                <w:rFonts w:ascii="Times New Roman" w:eastAsia="Times New Roman" w:hAnsi="Times New Roman" w:cs="Times New Roman"/>
                <w:bCs/>
                <w:kern w:val="32"/>
                <w:sz w:val="20"/>
                <w:szCs w:val="20"/>
                <w:lang w:eastAsia="ru-RU"/>
              </w:rPr>
            </w:pPr>
            <w:r w:rsidRPr="00A12FD6">
              <w:rPr>
                <w:rFonts w:ascii="Times New Roman" w:eastAsia="Times New Roman" w:hAnsi="Times New Roman" w:cs="Times New Roman"/>
                <w:bCs/>
                <w:kern w:val="32"/>
                <w:sz w:val="20"/>
                <w:szCs w:val="20"/>
                <w:lang w:eastAsia="ru-RU"/>
              </w:rPr>
              <w:t>2011/2012</w:t>
            </w:r>
          </w:p>
        </w:tc>
        <w:tc>
          <w:tcPr>
            <w:tcW w:w="1565" w:type="dxa"/>
            <w:gridSpan w:val="2"/>
            <w:shd w:val="clear" w:color="auto" w:fill="auto"/>
          </w:tcPr>
          <w:p w:rsidR="00A12FD6" w:rsidRPr="00A12FD6" w:rsidRDefault="00A12FD6" w:rsidP="00A12FD6">
            <w:pPr>
              <w:keepNext/>
              <w:spacing w:before="240" w:after="60" w:line="240" w:lineRule="auto"/>
              <w:jc w:val="center"/>
              <w:outlineLvl w:val="0"/>
              <w:rPr>
                <w:rFonts w:ascii="Times New Roman" w:eastAsia="Times New Roman" w:hAnsi="Times New Roman" w:cs="Times New Roman"/>
                <w:bCs/>
                <w:kern w:val="32"/>
                <w:sz w:val="20"/>
                <w:szCs w:val="20"/>
                <w:lang w:eastAsia="ru-RU"/>
              </w:rPr>
            </w:pPr>
            <w:r w:rsidRPr="00A12FD6">
              <w:rPr>
                <w:rFonts w:ascii="Times New Roman" w:eastAsia="Times New Roman" w:hAnsi="Times New Roman" w:cs="Times New Roman"/>
                <w:bCs/>
                <w:kern w:val="32"/>
                <w:sz w:val="20"/>
                <w:szCs w:val="20"/>
                <w:lang w:eastAsia="ru-RU"/>
              </w:rPr>
              <w:t>2012/2013</w:t>
            </w:r>
          </w:p>
        </w:tc>
        <w:tc>
          <w:tcPr>
            <w:tcW w:w="1792" w:type="dxa"/>
            <w:gridSpan w:val="2"/>
          </w:tcPr>
          <w:p w:rsidR="00A12FD6" w:rsidRPr="00A12FD6" w:rsidRDefault="00A12FD6" w:rsidP="00A12FD6">
            <w:pPr>
              <w:keepNext/>
              <w:spacing w:before="240" w:after="60" w:line="240" w:lineRule="auto"/>
              <w:jc w:val="center"/>
              <w:outlineLvl w:val="0"/>
              <w:rPr>
                <w:rFonts w:ascii="Times New Roman" w:eastAsia="Times New Roman" w:hAnsi="Times New Roman" w:cs="Times New Roman"/>
                <w:bCs/>
                <w:kern w:val="32"/>
                <w:sz w:val="20"/>
                <w:szCs w:val="20"/>
                <w:lang w:eastAsia="ru-RU"/>
              </w:rPr>
            </w:pPr>
            <w:r w:rsidRPr="00A12FD6">
              <w:rPr>
                <w:rFonts w:ascii="Times New Roman" w:eastAsia="Times New Roman" w:hAnsi="Times New Roman" w:cs="Times New Roman"/>
                <w:bCs/>
                <w:kern w:val="32"/>
                <w:sz w:val="20"/>
                <w:szCs w:val="20"/>
                <w:lang w:eastAsia="ru-RU"/>
              </w:rPr>
              <w:t>2013/2014</w:t>
            </w:r>
          </w:p>
        </w:tc>
      </w:tr>
      <w:tr w:rsidR="00A12FD6" w:rsidRPr="00A12FD6" w:rsidTr="00106128">
        <w:trPr>
          <w:cantSplit/>
          <w:trHeight w:val="373"/>
        </w:trPr>
        <w:tc>
          <w:tcPr>
            <w:tcW w:w="899"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ОУ</w:t>
            </w:r>
          </w:p>
        </w:tc>
        <w:tc>
          <w:tcPr>
            <w:tcW w:w="1040"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город</w:t>
            </w:r>
          </w:p>
        </w:tc>
        <w:tc>
          <w:tcPr>
            <w:tcW w:w="899"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ОУ</w:t>
            </w:r>
          </w:p>
        </w:tc>
        <w:tc>
          <w:tcPr>
            <w:tcW w:w="1040"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город</w:t>
            </w:r>
          </w:p>
        </w:tc>
        <w:tc>
          <w:tcPr>
            <w:tcW w:w="899"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ОУ</w:t>
            </w:r>
          </w:p>
        </w:tc>
        <w:tc>
          <w:tcPr>
            <w:tcW w:w="1040"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город</w:t>
            </w:r>
          </w:p>
        </w:tc>
        <w:tc>
          <w:tcPr>
            <w:tcW w:w="669"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ОУ</w:t>
            </w:r>
          </w:p>
        </w:tc>
        <w:tc>
          <w:tcPr>
            <w:tcW w:w="896"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город</w:t>
            </w:r>
          </w:p>
        </w:tc>
        <w:tc>
          <w:tcPr>
            <w:tcW w:w="896" w:type="dxa"/>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ОУ</w:t>
            </w:r>
          </w:p>
        </w:tc>
        <w:tc>
          <w:tcPr>
            <w:tcW w:w="896" w:type="dxa"/>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город</w:t>
            </w:r>
          </w:p>
        </w:tc>
      </w:tr>
      <w:tr w:rsidR="00A12FD6" w:rsidRPr="00A12FD6" w:rsidTr="00106128">
        <w:trPr>
          <w:trHeight w:val="551"/>
        </w:trPr>
        <w:tc>
          <w:tcPr>
            <w:tcW w:w="899"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47</w:t>
            </w:r>
          </w:p>
        </w:tc>
        <w:tc>
          <w:tcPr>
            <w:tcW w:w="1040"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43,7</w:t>
            </w:r>
          </w:p>
        </w:tc>
        <w:tc>
          <w:tcPr>
            <w:tcW w:w="899"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53,4</w:t>
            </w:r>
          </w:p>
        </w:tc>
        <w:tc>
          <w:tcPr>
            <w:tcW w:w="1040"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44,9</w:t>
            </w:r>
          </w:p>
        </w:tc>
        <w:tc>
          <w:tcPr>
            <w:tcW w:w="899"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57,5</w:t>
            </w:r>
          </w:p>
        </w:tc>
        <w:tc>
          <w:tcPr>
            <w:tcW w:w="1040"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44,7</w:t>
            </w:r>
          </w:p>
        </w:tc>
        <w:tc>
          <w:tcPr>
            <w:tcW w:w="669"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56,8</w:t>
            </w:r>
          </w:p>
        </w:tc>
        <w:tc>
          <w:tcPr>
            <w:tcW w:w="896" w:type="dxa"/>
            <w:shd w:val="clear" w:color="auto" w:fill="auto"/>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44,6</w:t>
            </w:r>
          </w:p>
        </w:tc>
        <w:tc>
          <w:tcPr>
            <w:tcW w:w="896" w:type="dxa"/>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54,9</w:t>
            </w:r>
          </w:p>
        </w:tc>
        <w:tc>
          <w:tcPr>
            <w:tcW w:w="896" w:type="dxa"/>
          </w:tcPr>
          <w:p w:rsidR="00A12FD6" w:rsidRPr="00A12FD6" w:rsidRDefault="00A12FD6" w:rsidP="00A12FD6">
            <w:pPr>
              <w:spacing w:before="240" w:after="60" w:line="240" w:lineRule="auto"/>
              <w:jc w:val="center"/>
              <w:outlineLvl w:val="0"/>
              <w:rPr>
                <w:rFonts w:ascii="Times New Roman" w:eastAsia="Times New Roman" w:hAnsi="Times New Roman" w:cs="Times New Roman"/>
                <w:bCs/>
                <w:kern w:val="28"/>
                <w:sz w:val="20"/>
                <w:szCs w:val="20"/>
                <w:lang w:eastAsia="ru-RU"/>
              </w:rPr>
            </w:pPr>
            <w:r w:rsidRPr="00A12FD6">
              <w:rPr>
                <w:rFonts w:ascii="Times New Roman" w:eastAsia="Times New Roman" w:hAnsi="Times New Roman" w:cs="Times New Roman"/>
                <w:bCs/>
                <w:kern w:val="28"/>
                <w:sz w:val="20"/>
                <w:szCs w:val="20"/>
                <w:lang w:eastAsia="ru-RU"/>
              </w:rPr>
              <w:t>49,4</w:t>
            </w:r>
          </w:p>
        </w:tc>
      </w:tr>
    </w:tbl>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b/>
          <w:spacing w:val="-1"/>
          <w:sz w:val="24"/>
          <w:szCs w:val="24"/>
          <w:lang w:eastAsia="ru-RU"/>
        </w:rPr>
      </w:pPr>
      <w:r w:rsidRPr="00A12FD6">
        <w:rPr>
          <w:rFonts w:ascii="Times New Roman" w:eastAsia="Times New Roman" w:hAnsi="Times New Roman" w:cs="Times New Roman"/>
          <w:spacing w:val="-1"/>
          <w:sz w:val="24"/>
          <w:szCs w:val="24"/>
          <w:lang w:eastAsia="ru-RU"/>
        </w:rPr>
        <w:tab/>
        <w:t>По  сравнению с прошлым учебным годом качество знаний снизилось на 2,6%. В течение двух последних лет наблюдается тенденция снижения качества знаний. Если сравнивать с городскими показателями, то качество знаний в ОУ выше на 5,5%.</w:t>
      </w:r>
    </w:p>
    <w:p w:rsidR="00A12FD6" w:rsidRPr="00A12FD6" w:rsidRDefault="00A12FD6" w:rsidP="00A12FD6">
      <w:pPr>
        <w:spacing w:after="0" w:line="240" w:lineRule="auto"/>
        <w:jc w:val="both"/>
        <w:rPr>
          <w:rFonts w:ascii="Times New Roman" w:eastAsia="Times New Roman" w:hAnsi="Times New Roman" w:cs="Times New Roman"/>
          <w:b/>
          <w:noProof/>
          <w:sz w:val="24"/>
          <w:szCs w:val="24"/>
          <w:lang w:eastAsia="ru-RU"/>
        </w:rPr>
      </w:pPr>
      <w:r w:rsidRPr="00A12FD6">
        <w:rPr>
          <w:rFonts w:ascii="Times New Roman" w:eastAsia="Times New Roman" w:hAnsi="Times New Roman" w:cs="Times New Roman"/>
          <w:spacing w:val="-1"/>
          <w:sz w:val="24"/>
          <w:szCs w:val="24"/>
          <w:lang w:eastAsia="ru-RU"/>
        </w:rPr>
        <w:t xml:space="preserve">23 ученика (4,4%) по итогам года имеют одну тройку: один учащийся начальной школы, 19 учащихся 5-9 классов, три ученика 10-11 классов. </w:t>
      </w:r>
      <w:proofErr w:type="gramStart"/>
      <w:r w:rsidRPr="00A12FD6">
        <w:rPr>
          <w:rFonts w:ascii="Times New Roman" w:eastAsia="Times New Roman" w:hAnsi="Times New Roman" w:cs="Times New Roman"/>
          <w:spacing w:val="-1"/>
          <w:sz w:val="24"/>
          <w:szCs w:val="24"/>
          <w:lang w:eastAsia="ru-RU"/>
        </w:rPr>
        <w:t>Если сравнивать с 2012-2013 учебным годом, таких учащихся было 20, что составляло 3,52%, т.е. их количество увеличилось на 0,9%. В 2011-2012 учебном году всего  12 человек  были аттестованы с одной «3» (2,1% от общего количества учащихся, подлежащих аттестации), т.е. в течение трех последних лет количество учащихся с одной «3» увеличилось.</w:t>
      </w:r>
      <w:proofErr w:type="gramEnd"/>
      <w:r w:rsidRPr="00A12FD6">
        <w:rPr>
          <w:rFonts w:ascii="Times New Roman" w:eastAsia="Times New Roman" w:hAnsi="Times New Roman" w:cs="Times New Roman"/>
          <w:spacing w:val="-1"/>
          <w:sz w:val="24"/>
          <w:szCs w:val="24"/>
          <w:lang w:eastAsia="ru-RU"/>
        </w:rPr>
        <w:t xml:space="preserve"> Как видно из таблицы, большинство учащихся имеют удовлетворительную отметку по предметам </w:t>
      </w:r>
      <w:r w:rsidRPr="00A12FD6">
        <w:rPr>
          <w:rFonts w:ascii="Times New Roman" w:eastAsia="Times New Roman" w:hAnsi="Times New Roman" w:cs="Times New Roman"/>
          <w:spacing w:val="-1"/>
          <w:sz w:val="24"/>
          <w:szCs w:val="24"/>
          <w:lang w:eastAsia="ru-RU"/>
        </w:rPr>
        <w:lastRenderedPageBreak/>
        <w:t>«Математика» «Физика» или «Английский язык». Учителям-предметникам необходимо на следующий учебный год продумать систему работы с учащимися, имеющими одну «3» через организацию индивидуальных консультаций, групповой работы в рамках одного предмета.</w:t>
      </w:r>
      <w:r w:rsidRPr="00A12FD6">
        <w:rPr>
          <w:rFonts w:ascii="Times New Roman" w:eastAsia="Times New Roman" w:hAnsi="Times New Roman" w:cs="Times New Roman"/>
          <w:bCs/>
          <w:sz w:val="24"/>
          <w:szCs w:val="24"/>
          <w:lang w:eastAsia="ru-RU"/>
        </w:rPr>
        <w:t>Необходим систематический контроль классных руководителей  успеваемости учащихся и своевременное информирование родителей.</w:t>
      </w:r>
    </w:p>
    <w:p w:rsidR="00A12FD6" w:rsidRPr="00A12FD6" w:rsidRDefault="00A12FD6" w:rsidP="001D5344">
      <w:pPr>
        <w:shd w:val="clear" w:color="auto" w:fill="FFFFFF"/>
        <w:spacing w:after="0" w:line="298" w:lineRule="exact"/>
        <w:ind w:firstLine="708"/>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В начальной школе образовательные программы в полном объеме усвоили 232 ученика, из них 119 аттестованы и успевают. Из 119 учащихся 3-4 классов 10 успевают на «5», из них учащихся третьих классов – 2, четвертых классов – 8. На «4 и 5» успевают 66 учеников. Качество знаний по начальной школе на конец года составило 63,9%. В разрезе параллелей картина выглядит следующим образом:</w:t>
      </w:r>
    </w:p>
    <w:p w:rsidR="00A12FD6" w:rsidRPr="00A12FD6" w:rsidRDefault="00A12FD6" w:rsidP="00A12FD6">
      <w:pPr>
        <w:shd w:val="clear" w:color="auto" w:fill="FFFFFF"/>
        <w:spacing w:after="0" w:line="298" w:lineRule="exact"/>
        <w:ind w:right="786"/>
        <w:jc w:val="center"/>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b/>
          <w:sz w:val="24"/>
          <w:szCs w:val="24"/>
          <w:lang w:eastAsia="ru-RU"/>
        </w:rPr>
        <w:t>Качество знаний в начальной школе (2013-2014 учебный год)</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520"/>
      </w:tblGrid>
      <w:tr w:rsidR="00A12FD6" w:rsidRPr="00A12FD6" w:rsidTr="00106128">
        <w:tc>
          <w:tcPr>
            <w:tcW w:w="2268"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параллель</w:t>
            </w:r>
          </w:p>
        </w:tc>
        <w:tc>
          <w:tcPr>
            <w:tcW w:w="2520"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Качество знаний, %</w:t>
            </w:r>
          </w:p>
        </w:tc>
      </w:tr>
      <w:tr w:rsidR="00A12FD6" w:rsidRPr="00A12FD6" w:rsidTr="00106128">
        <w:tc>
          <w:tcPr>
            <w:tcW w:w="2268"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3 классы</w:t>
            </w:r>
          </w:p>
        </w:tc>
        <w:tc>
          <w:tcPr>
            <w:tcW w:w="2520"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62,3%</w:t>
            </w:r>
          </w:p>
        </w:tc>
      </w:tr>
      <w:tr w:rsidR="00A12FD6" w:rsidRPr="00A12FD6" w:rsidTr="00106128">
        <w:tc>
          <w:tcPr>
            <w:tcW w:w="2268"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4 классы</w:t>
            </w:r>
          </w:p>
        </w:tc>
        <w:tc>
          <w:tcPr>
            <w:tcW w:w="2520"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65,2 %</w:t>
            </w:r>
          </w:p>
        </w:tc>
      </w:tr>
      <w:tr w:rsidR="00A12FD6" w:rsidRPr="00A12FD6" w:rsidTr="00106128">
        <w:tc>
          <w:tcPr>
            <w:tcW w:w="2268" w:type="dxa"/>
            <w:tcBorders>
              <w:top w:val="single" w:sz="4" w:space="0" w:color="auto"/>
              <w:left w:val="single" w:sz="4" w:space="0" w:color="auto"/>
              <w:bottom w:val="single" w:sz="4" w:space="0" w:color="auto"/>
              <w:right w:val="single" w:sz="4" w:space="0" w:color="auto"/>
            </w:tcBorders>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итого</w:t>
            </w:r>
          </w:p>
        </w:tc>
        <w:tc>
          <w:tcPr>
            <w:tcW w:w="2520" w:type="dxa"/>
            <w:tcBorders>
              <w:top w:val="single" w:sz="4" w:space="0" w:color="auto"/>
              <w:left w:val="single" w:sz="4" w:space="0" w:color="auto"/>
              <w:bottom w:val="single" w:sz="4" w:space="0" w:color="auto"/>
              <w:right w:val="single" w:sz="4" w:space="0" w:color="auto"/>
            </w:tcBorders>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63,9%</w:t>
            </w:r>
          </w:p>
        </w:tc>
      </w:tr>
    </w:tbl>
    <w:p w:rsidR="00A12FD6" w:rsidRPr="00A12FD6" w:rsidRDefault="00A12FD6" w:rsidP="00A12FD6">
      <w:pPr>
        <w:shd w:val="clear" w:color="auto" w:fill="FFFFFF"/>
        <w:spacing w:after="0" w:line="298" w:lineRule="exact"/>
        <w:ind w:right="78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78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78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78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786"/>
        <w:jc w:val="both"/>
        <w:rPr>
          <w:rFonts w:ascii="Times New Roman" w:eastAsia="Times New Roman" w:hAnsi="Times New Roman" w:cs="Times New Roman"/>
          <w:sz w:val="24"/>
          <w:szCs w:val="24"/>
          <w:lang w:eastAsia="ru-RU"/>
        </w:rPr>
      </w:pPr>
    </w:p>
    <w:p w:rsidR="00A12FD6" w:rsidRPr="00A12FD6" w:rsidRDefault="00A12FD6" w:rsidP="001D5344">
      <w:pPr>
        <w:shd w:val="clear" w:color="auto" w:fill="FFFFFF"/>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По итогам года качество знаний на 6% ниже по сравнению с концом 2012-2013 учебного года. В параллели 3 классов качество снизилось на 8%, в параллели 4 классов – на 4,4%. В целом, результаты обучения сопоставимы с предыдущими годами, кроме 2013 года, когда были самые высокие показатели качества знаний.</w:t>
      </w:r>
    </w:p>
    <w:p w:rsidR="00A12FD6" w:rsidRPr="00A12FD6" w:rsidRDefault="00A12FD6" w:rsidP="001D5344">
      <w:pPr>
        <w:shd w:val="clear" w:color="auto" w:fill="FFFFFF"/>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 xml:space="preserve">На </w:t>
      </w:r>
      <w:r w:rsidRPr="00A12FD6">
        <w:rPr>
          <w:rFonts w:ascii="Times New Roman" w:eastAsia="Times New Roman" w:hAnsi="Times New Roman" w:cs="Times New Roman"/>
          <w:sz w:val="24"/>
          <w:szCs w:val="24"/>
          <w:lang w:val="en-US" w:eastAsia="ru-RU"/>
        </w:rPr>
        <w:t>II</w:t>
      </w:r>
      <w:r w:rsidRPr="00A12FD6">
        <w:rPr>
          <w:rFonts w:ascii="Times New Roman" w:eastAsia="Times New Roman" w:hAnsi="Times New Roman" w:cs="Times New Roman"/>
          <w:sz w:val="24"/>
          <w:szCs w:val="24"/>
          <w:lang w:eastAsia="ru-RU"/>
        </w:rPr>
        <w:t xml:space="preserve"> ступени обучения аттестованы 346 учеников, успевают все 100%. Отличников в среднем звене 19 человек, из них  в параллели пятых классов – 3, шестых классов – 7, седьмых классов –4, восьмых классов – 0, девятых классов – 5.  14 учащихся награждены Похвальным листом. На «4 и 5»  успевают 152 ученика. Качество знаний по среднему звену по итогам года составило 49,4% (по итогам прошлого учебного года было 50,3%). В разрезе параллелей:</w:t>
      </w:r>
    </w:p>
    <w:p w:rsidR="00A12FD6" w:rsidRPr="00A12FD6" w:rsidRDefault="00A12FD6" w:rsidP="00A12FD6">
      <w:pPr>
        <w:shd w:val="clear" w:color="auto" w:fill="FFFFFF"/>
        <w:spacing w:after="0" w:line="240" w:lineRule="auto"/>
        <w:ind w:right="786"/>
        <w:jc w:val="center"/>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b/>
          <w:sz w:val="24"/>
          <w:szCs w:val="24"/>
          <w:lang w:eastAsia="ru-RU"/>
        </w:rPr>
        <w:t>Качество знаний в среднем звене</w:t>
      </w:r>
    </w:p>
    <w:p w:rsidR="00A12FD6" w:rsidRPr="00A12FD6" w:rsidRDefault="00A12FD6" w:rsidP="00A12FD6">
      <w:pPr>
        <w:shd w:val="clear" w:color="auto" w:fill="FFFFFF"/>
        <w:spacing w:after="0" w:line="240" w:lineRule="auto"/>
        <w:ind w:right="786"/>
        <w:jc w:val="center"/>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b/>
          <w:sz w:val="24"/>
          <w:szCs w:val="24"/>
          <w:lang w:eastAsia="ru-RU"/>
        </w:rPr>
        <w:t>(2013-2014 учебный год)</w:t>
      </w: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520"/>
      </w:tblGrid>
      <w:tr w:rsidR="00A12FD6" w:rsidRPr="00A12FD6" w:rsidTr="00106128">
        <w:tc>
          <w:tcPr>
            <w:tcW w:w="2268" w:type="dxa"/>
            <w:shd w:val="clear" w:color="auto" w:fill="auto"/>
          </w:tcPr>
          <w:p w:rsidR="00A12FD6" w:rsidRPr="00A12FD6" w:rsidRDefault="00A12FD6" w:rsidP="00A12FD6">
            <w:pPr>
              <w:spacing w:after="0" w:line="240" w:lineRule="auto"/>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параллель</w:t>
            </w:r>
          </w:p>
        </w:tc>
        <w:tc>
          <w:tcPr>
            <w:tcW w:w="2520" w:type="dxa"/>
            <w:shd w:val="clear" w:color="auto" w:fill="auto"/>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Качество знаний, %</w:t>
            </w:r>
          </w:p>
        </w:tc>
      </w:tr>
      <w:tr w:rsidR="00A12FD6" w:rsidRPr="00A12FD6" w:rsidTr="00106128">
        <w:tc>
          <w:tcPr>
            <w:tcW w:w="2268" w:type="dxa"/>
            <w:shd w:val="clear" w:color="auto" w:fill="auto"/>
          </w:tcPr>
          <w:p w:rsidR="00A12FD6" w:rsidRPr="00A12FD6" w:rsidRDefault="00A12FD6" w:rsidP="00A12FD6">
            <w:pPr>
              <w:spacing w:after="0" w:line="240" w:lineRule="auto"/>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5 классы</w:t>
            </w:r>
          </w:p>
        </w:tc>
        <w:tc>
          <w:tcPr>
            <w:tcW w:w="2520" w:type="dxa"/>
            <w:shd w:val="clear" w:color="auto" w:fill="auto"/>
            <w:vAlign w:val="bottom"/>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71,4</w:t>
            </w:r>
          </w:p>
        </w:tc>
      </w:tr>
      <w:tr w:rsidR="00A12FD6" w:rsidRPr="00A12FD6" w:rsidTr="00106128">
        <w:tc>
          <w:tcPr>
            <w:tcW w:w="2268" w:type="dxa"/>
            <w:shd w:val="clear" w:color="auto" w:fill="auto"/>
          </w:tcPr>
          <w:p w:rsidR="00A12FD6" w:rsidRPr="00A12FD6" w:rsidRDefault="00A12FD6" w:rsidP="00A12FD6">
            <w:pPr>
              <w:spacing w:after="0" w:line="240" w:lineRule="auto"/>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6 классы</w:t>
            </w:r>
          </w:p>
        </w:tc>
        <w:tc>
          <w:tcPr>
            <w:tcW w:w="2520" w:type="dxa"/>
            <w:shd w:val="clear" w:color="auto" w:fill="auto"/>
            <w:vAlign w:val="bottom"/>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62,7</w:t>
            </w:r>
          </w:p>
        </w:tc>
      </w:tr>
      <w:tr w:rsidR="00A12FD6" w:rsidRPr="00A12FD6" w:rsidTr="00106128">
        <w:tc>
          <w:tcPr>
            <w:tcW w:w="2268" w:type="dxa"/>
            <w:shd w:val="clear" w:color="auto" w:fill="auto"/>
          </w:tcPr>
          <w:p w:rsidR="00A12FD6" w:rsidRPr="00A12FD6" w:rsidRDefault="00A12FD6" w:rsidP="00A12FD6">
            <w:pPr>
              <w:spacing w:after="0" w:line="240" w:lineRule="auto"/>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7 классы</w:t>
            </w:r>
          </w:p>
        </w:tc>
        <w:tc>
          <w:tcPr>
            <w:tcW w:w="2520" w:type="dxa"/>
            <w:shd w:val="clear" w:color="auto" w:fill="auto"/>
            <w:vAlign w:val="bottom"/>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58,8</w:t>
            </w:r>
          </w:p>
        </w:tc>
      </w:tr>
      <w:tr w:rsidR="00A12FD6" w:rsidRPr="00A12FD6" w:rsidTr="00106128">
        <w:tc>
          <w:tcPr>
            <w:tcW w:w="2268" w:type="dxa"/>
            <w:shd w:val="clear" w:color="auto" w:fill="auto"/>
          </w:tcPr>
          <w:p w:rsidR="00A12FD6" w:rsidRPr="00A12FD6" w:rsidRDefault="00A12FD6" w:rsidP="00A12FD6">
            <w:pPr>
              <w:spacing w:after="0" w:line="240" w:lineRule="auto"/>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8 классы</w:t>
            </w:r>
          </w:p>
        </w:tc>
        <w:tc>
          <w:tcPr>
            <w:tcW w:w="2520" w:type="dxa"/>
            <w:shd w:val="clear" w:color="auto" w:fill="auto"/>
            <w:vAlign w:val="bottom"/>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32,5</w:t>
            </w:r>
          </w:p>
        </w:tc>
      </w:tr>
      <w:tr w:rsidR="00A12FD6" w:rsidRPr="00A12FD6" w:rsidTr="00106128">
        <w:tc>
          <w:tcPr>
            <w:tcW w:w="2268" w:type="dxa"/>
            <w:tcBorders>
              <w:bottom w:val="single" w:sz="4" w:space="0" w:color="auto"/>
            </w:tcBorders>
            <w:shd w:val="clear" w:color="auto" w:fill="auto"/>
          </w:tcPr>
          <w:p w:rsidR="00A12FD6" w:rsidRPr="00A12FD6" w:rsidRDefault="00A12FD6" w:rsidP="00A12FD6">
            <w:pPr>
              <w:spacing w:after="0" w:line="240" w:lineRule="auto"/>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9 классы</w:t>
            </w:r>
          </w:p>
        </w:tc>
        <w:tc>
          <w:tcPr>
            <w:tcW w:w="2520" w:type="dxa"/>
            <w:tcBorders>
              <w:bottom w:val="single" w:sz="4" w:space="0" w:color="auto"/>
            </w:tcBorders>
            <w:shd w:val="clear" w:color="auto" w:fill="auto"/>
            <w:vAlign w:val="bottom"/>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33,3</w:t>
            </w:r>
          </w:p>
        </w:tc>
      </w:tr>
      <w:tr w:rsidR="00A12FD6" w:rsidRPr="00A12FD6" w:rsidTr="00106128">
        <w:tc>
          <w:tcPr>
            <w:tcW w:w="2268" w:type="dxa"/>
            <w:shd w:val="clear" w:color="auto" w:fill="EEECE1"/>
          </w:tcPr>
          <w:p w:rsidR="00A12FD6" w:rsidRPr="00A12FD6" w:rsidRDefault="00A12FD6" w:rsidP="00A12FD6">
            <w:pPr>
              <w:spacing w:after="0" w:line="240" w:lineRule="auto"/>
              <w:ind w:right="786"/>
              <w:jc w:val="center"/>
              <w:rPr>
                <w:rFonts w:ascii="Times New Roman" w:eastAsia="Times New Roman" w:hAnsi="Times New Roman" w:cs="Times New Roman"/>
                <w:b/>
                <w:sz w:val="20"/>
                <w:szCs w:val="20"/>
                <w:lang w:eastAsia="ru-RU"/>
              </w:rPr>
            </w:pPr>
            <w:r w:rsidRPr="00A12FD6">
              <w:rPr>
                <w:rFonts w:ascii="Times New Roman" w:eastAsia="Times New Roman" w:hAnsi="Times New Roman" w:cs="Times New Roman"/>
                <w:b/>
                <w:sz w:val="20"/>
                <w:szCs w:val="20"/>
                <w:lang w:eastAsia="ru-RU"/>
              </w:rPr>
              <w:t>итого</w:t>
            </w:r>
          </w:p>
        </w:tc>
        <w:tc>
          <w:tcPr>
            <w:tcW w:w="2520" w:type="dxa"/>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49,4</w:t>
            </w:r>
          </w:p>
        </w:tc>
      </w:tr>
    </w:tbl>
    <w:p w:rsidR="00A12FD6" w:rsidRPr="00A12FD6" w:rsidRDefault="00A12FD6" w:rsidP="00A12FD6">
      <w:pPr>
        <w:shd w:val="clear" w:color="auto" w:fill="FFFFFF"/>
        <w:spacing w:after="0" w:line="298" w:lineRule="exact"/>
        <w:ind w:right="78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1D5344">
      <w:pPr>
        <w:shd w:val="clear" w:color="auto" w:fill="FFFFFF"/>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Ниже, чем в среднем по школе, качество знаний в 8 и 9-х классах (на 22,4% и 21,6%, соответственно). Выше, чем в среднем по ОУ, качество знаний в 5-х (на 12,6%), 6-х классах (на 7,8%) и 7-х классах (на 3,9%). Данный факт связан со снижением мотивации учащихся к 8-9 классу. Кроме того, в 5-7 классы осуществлялся отбор учащихся по результатам освоения программ начального образования.</w:t>
      </w:r>
    </w:p>
    <w:p w:rsidR="00A12FD6" w:rsidRPr="00A12FD6" w:rsidRDefault="00A12FD6" w:rsidP="001D5344">
      <w:pPr>
        <w:shd w:val="clear" w:color="auto" w:fill="FFFFFF"/>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 xml:space="preserve">По сравнению с 2013-2014 учебным годом процент качества снизился на 0,9% (в прошлом учебном году качество знаний в среднем звене составило 50,3%). Имеет место негативная тенденция снижения качества знаний в параллелях 7-9 классов. </w:t>
      </w: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 xml:space="preserve">Самое серьезное снижение произошло в параллели 8 – на 18,1%, а также 7 классов - на 10,3% и 9 классов - на 8,2%. </w:t>
      </w:r>
    </w:p>
    <w:p w:rsidR="00A12FD6" w:rsidRPr="00A12FD6" w:rsidRDefault="00A12FD6" w:rsidP="00BA6D60">
      <w:pPr>
        <w:shd w:val="clear" w:color="auto" w:fill="FFFFFF"/>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 xml:space="preserve">В 2013-2014 учебном году все классы среднего звена, за исключением 9БВ классов, обучались по программам углубленного изучения английского языка, русского языка и литературы. Процент качества </w:t>
      </w:r>
      <w:proofErr w:type="spellStart"/>
      <w:r w:rsidRPr="00A12FD6">
        <w:rPr>
          <w:rFonts w:ascii="Times New Roman" w:eastAsia="Times New Roman" w:hAnsi="Times New Roman" w:cs="Times New Roman"/>
          <w:sz w:val="24"/>
          <w:szCs w:val="24"/>
          <w:lang w:eastAsia="ru-RU"/>
        </w:rPr>
        <w:t>обученности</w:t>
      </w:r>
      <w:proofErr w:type="spellEnd"/>
      <w:r w:rsidRPr="00A12FD6">
        <w:rPr>
          <w:rFonts w:ascii="Times New Roman" w:eastAsia="Times New Roman" w:hAnsi="Times New Roman" w:cs="Times New Roman"/>
          <w:sz w:val="24"/>
          <w:szCs w:val="24"/>
          <w:lang w:eastAsia="ru-RU"/>
        </w:rPr>
        <w:t xml:space="preserve"> в таких классах должен быть выше 70%. Только в 2 классах – в 5А (классный руководитель Гришко Е.Г.) и 6А (классный руководитель </w:t>
      </w:r>
      <w:proofErr w:type="spellStart"/>
      <w:r w:rsidRPr="00A12FD6">
        <w:rPr>
          <w:rFonts w:ascii="Times New Roman" w:eastAsia="Times New Roman" w:hAnsi="Times New Roman" w:cs="Times New Roman"/>
          <w:sz w:val="24"/>
          <w:szCs w:val="24"/>
          <w:lang w:eastAsia="ru-RU"/>
        </w:rPr>
        <w:t>Остапчук</w:t>
      </w:r>
      <w:proofErr w:type="spellEnd"/>
      <w:r w:rsidRPr="00A12FD6">
        <w:rPr>
          <w:rFonts w:ascii="Times New Roman" w:eastAsia="Times New Roman" w:hAnsi="Times New Roman" w:cs="Times New Roman"/>
          <w:sz w:val="24"/>
          <w:szCs w:val="24"/>
          <w:lang w:eastAsia="ru-RU"/>
        </w:rPr>
        <w:t xml:space="preserve"> Н.А.), процент качества составил 82,1 и 96%, соответственно. В связи с этим перед классными руководителями стоит задача организовать четкое взаимодействие с учителями – предметниками и  родителями с целью повышения </w:t>
      </w:r>
      <w:r w:rsidRPr="00A12FD6">
        <w:rPr>
          <w:rFonts w:ascii="Times New Roman" w:eastAsia="Times New Roman" w:hAnsi="Times New Roman" w:cs="Times New Roman"/>
          <w:sz w:val="24"/>
          <w:szCs w:val="24"/>
          <w:lang w:eastAsia="ru-RU"/>
        </w:rPr>
        <w:lastRenderedPageBreak/>
        <w:t xml:space="preserve">качества знаний. Менее 35% (норматив качества обучения) качество знаний в 9Б (34,5%; классный руководитель Люлякова Е.В.), 8Б (21,4%; классный руководитель Потапенко С.А.), 8В (17,2%; классный руководитель </w:t>
      </w:r>
      <w:proofErr w:type="spellStart"/>
      <w:r w:rsidRPr="00A12FD6">
        <w:rPr>
          <w:rFonts w:ascii="Times New Roman" w:eastAsia="Times New Roman" w:hAnsi="Times New Roman" w:cs="Times New Roman"/>
          <w:sz w:val="24"/>
          <w:szCs w:val="24"/>
          <w:lang w:eastAsia="ru-RU"/>
        </w:rPr>
        <w:t>Зулюкова</w:t>
      </w:r>
      <w:proofErr w:type="spellEnd"/>
      <w:r w:rsidRPr="00A12FD6">
        <w:rPr>
          <w:rFonts w:ascii="Times New Roman" w:eastAsia="Times New Roman" w:hAnsi="Times New Roman" w:cs="Times New Roman"/>
          <w:sz w:val="24"/>
          <w:szCs w:val="24"/>
          <w:lang w:eastAsia="ru-RU"/>
        </w:rPr>
        <w:t xml:space="preserve"> Н.В.) и 9В (11,5%; классный руководитель Андреева Е.В.) классах. В 8БВ классах есть учащиеся группы «резерва», закончившие учебный год с одной и двумя «3».</w:t>
      </w:r>
      <w:r w:rsidRPr="00A12FD6">
        <w:rPr>
          <w:rFonts w:ascii="Times New Roman" w:eastAsia="Times New Roman" w:hAnsi="Times New Roman" w:cs="Times New Roman"/>
          <w:spacing w:val="-1"/>
          <w:sz w:val="24"/>
          <w:szCs w:val="24"/>
          <w:lang w:eastAsia="ru-RU"/>
        </w:rPr>
        <w:t xml:space="preserve"> Учителям-предметникам необходимо индивидуализировать работу с данными учениками, чаще опрашивать на уроке, поощрять за успех.</w:t>
      </w:r>
    </w:p>
    <w:p w:rsidR="00A12FD6" w:rsidRPr="00A12FD6" w:rsidRDefault="00A12FD6" w:rsidP="001D5344">
      <w:pPr>
        <w:shd w:val="clear" w:color="auto" w:fill="FFFFFF"/>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ab/>
        <w:t xml:space="preserve">Положительная динамика качества знаний наблюдается в 6А (классный руководитель </w:t>
      </w:r>
      <w:proofErr w:type="spellStart"/>
      <w:r w:rsidRPr="00A12FD6">
        <w:rPr>
          <w:rFonts w:ascii="Times New Roman" w:eastAsia="Times New Roman" w:hAnsi="Times New Roman" w:cs="Times New Roman"/>
          <w:sz w:val="24"/>
          <w:szCs w:val="24"/>
          <w:lang w:eastAsia="ru-RU"/>
        </w:rPr>
        <w:t>Остапчук</w:t>
      </w:r>
      <w:proofErr w:type="spellEnd"/>
      <w:r w:rsidRPr="00A12FD6">
        <w:rPr>
          <w:rFonts w:ascii="Times New Roman" w:eastAsia="Times New Roman" w:hAnsi="Times New Roman" w:cs="Times New Roman"/>
          <w:sz w:val="24"/>
          <w:szCs w:val="24"/>
          <w:lang w:eastAsia="ru-RU"/>
        </w:rPr>
        <w:t xml:space="preserve"> Н.А.) и 6Б (классный руководитель Романюк Н.М.) классах (на 4 и 2,2%, соответственно). В остальных классах среднего звена произошло снижение качества знаний. Наиболее </w:t>
      </w:r>
      <w:proofErr w:type="gramStart"/>
      <w:r w:rsidRPr="00A12FD6">
        <w:rPr>
          <w:rFonts w:ascii="Times New Roman" w:eastAsia="Times New Roman" w:hAnsi="Times New Roman" w:cs="Times New Roman"/>
          <w:sz w:val="24"/>
          <w:szCs w:val="24"/>
          <w:lang w:eastAsia="ru-RU"/>
        </w:rPr>
        <w:t>серьезное</w:t>
      </w:r>
      <w:proofErr w:type="gramEnd"/>
      <w:r w:rsidRPr="00A12FD6">
        <w:rPr>
          <w:rFonts w:ascii="Times New Roman" w:eastAsia="Times New Roman" w:hAnsi="Times New Roman" w:cs="Times New Roman"/>
          <w:sz w:val="24"/>
          <w:szCs w:val="24"/>
          <w:lang w:eastAsia="ru-RU"/>
        </w:rPr>
        <w:t xml:space="preserve"> – в 8Б (-32,2%; классный руководитель Потапенко С.А.) и 7А (-24,2%; классный руководитель Сабинина Н.Ю.), 7Б (-11,9%; классный руководитель Малышева С.В.), 9Б (-11,9; классный руководитель Люлякова Е.В.), 8А(-5,1%, классный руководитель Жукова Т.А.) и 8В (-9,7%; классный руководитель </w:t>
      </w:r>
      <w:proofErr w:type="spellStart"/>
      <w:r w:rsidRPr="00A12FD6">
        <w:rPr>
          <w:rFonts w:ascii="Times New Roman" w:eastAsia="Times New Roman" w:hAnsi="Times New Roman" w:cs="Times New Roman"/>
          <w:sz w:val="24"/>
          <w:szCs w:val="24"/>
          <w:lang w:eastAsia="ru-RU"/>
        </w:rPr>
        <w:t>Зулюкова</w:t>
      </w:r>
      <w:proofErr w:type="spellEnd"/>
      <w:r w:rsidRPr="00A12FD6">
        <w:rPr>
          <w:rFonts w:ascii="Times New Roman" w:eastAsia="Times New Roman" w:hAnsi="Times New Roman" w:cs="Times New Roman"/>
          <w:sz w:val="24"/>
          <w:szCs w:val="24"/>
          <w:lang w:eastAsia="ru-RU"/>
        </w:rPr>
        <w:t xml:space="preserve"> Н.В.) классах. Данный факт связан со снижением уровня мотивации учащихся к обучению, недостаточным взаимодействием учителей с родителями и другими участниками образовательного процесса, недостаточной работой педагогов по организации индивидуального и дифференцированного подхода к обучению школьников. Кроме того, в 8Б классе произошла смена классного руководителя.</w:t>
      </w:r>
    </w:p>
    <w:p w:rsidR="00A12FD6" w:rsidRPr="00A12FD6" w:rsidRDefault="00A12FD6" w:rsidP="001D5344">
      <w:pPr>
        <w:shd w:val="clear" w:color="auto" w:fill="FFFFFF"/>
        <w:tabs>
          <w:tab w:val="left" w:pos="9072"/>
        </w:tabs>
        <w:spacing w:after="0" w:line="298" w:lineRule="exact"/>
        <w:jc w:val="both"/>
        <w:rPr>
          <w:rFonts w:ascii="Times New Roman" w:eastAsia="Times New Roman" w:hAnsi="Times New Roman" w:cs="Times New Roman"/>
          <w:sz w:val="24"/>
          <w:szCs w:val="24"/>
          <w:lang w:eastAsia="ru-RU"/>
        </w:rPr>
      </w:pPr>
      <w:proofErr w:type="gramStart"/>
      <w:r w:rsidRPr="00A12FD6">
        <w:rPr>
          <w:rFonts w:ascii="Times New Roman" w:eastAsia="Times New Roman" w:hAnsi="Times New Roman" w:cs="Times New Roman"/>
          <w:sz w:val="24"/>
          <w:szCs w:val="24"/>
          <w:lang w:eastAsia="ru-RU"/>
        </w:rPr>
        <w:t xml:space="preserve">На </w:t>
      </w:r>
      <w:r w:rsidRPr="00A12FD6">
        <w:rPr>
          <w:rFonts w:ascii="Times New Roman" w:eastAsia="Times New Roman" w:hAnsi="Times New Roman" w:cs="Times New Roman"/>
          <w:sz w:val="24"/>
          <w:szCs w:val="24"/>
          <w:lang w:val="en-US" w:eastAsia="ru-RU"/>
        </w:rPr>
        <w:t>III</w:t>
      </w:r>
      <w:r w:rsidRPr="00A12FD6">
        <w:rPr>
          <w:rFonts w:ascii="Times New Roman" w:eastAsia="Times New Roman" w:hAnsi="Times New Roman" w:cs="Times New Roman"/>
          <w:sz w:val="24"/>
          <w:szCs w:val="24"/>
          <w:lang w:eastAsia="ru-RU"/>
        </w:rPr>
        <w:t xml:space="preserve"> ступени из 52 аттестованных успевают все 100%. Аттестованы на «отлично» 10 человек: 4 учащихся 10А класса (</w:t>
      </w:r>
      <w:proofErr w:type="spellStart"/>
      <w:r w:rsidRPr="00A12FD6">
        <w:rPr>
          <w:rFonts w:ascii="Times New Roman" w:eastAsia="Times New Roman" w:hAnsi="Times New Roman" w:cs="Times New Roman"/>
          <w:sz w:val="24"/>
          <w:szCs w:val="24"/>
          <w:lang w:eastAsia="ru-RU"/>
        </w:rPr>
        <w:t>Башарова</w:t>
      </w:r>
      <w:proofErr w:type="spellEnd"/>
      <w:r w:rsidRPr="00A12FD6">
        <w:rPr>
          <w:rFonts w:ascii="Times New Roman" w:eastAsia="Times New Roman" w:hAnsi="Times New Roman" w:cs="Times New Roman"/>
          <w:sz w:val="24"/>
          <w:szCs w:val="24"/>
          <w:lang w:eastAsia="ru-RU"/>
        </w:rPr>
        <w:t xml:space="preserve"> Екатерина, </w:t>
      </w:r>
      <w:proofErr w:type="spellStart"/>
      <w:r w:rsidRPr="00A12FD6">
        <w:rPr>
          <w:rFonts w:ascii="Times New Roman" w:eastAsia="Times New Roman" w:hAnsi="Times New Roman" w:cs="Times New Roman"/>
          <w:sz w:val="24"/>
          <w:szCs w:val="24"/>
          <w:lang w:eastAsia="ru-RU"/>
        </w:rPr>
        <w:t>Заболотина</w:t>
      </w:r>
      <w:proofErr w:type="spellEnd"/>
      <w:r w:rsidRPr="00A12FD6">
        <w:rPr>
          <w:rFonts w:ascii="Times New Roman" w:eastAsia="Times New Roman" w:hAnsi="Times New Roman" w:cs="Times New Roman"/>
          <w:sz w:val="24"/>
          <w:szCs w:val="24"/>
          <w:lang w:eastAsia="ru-RU"/>
        </w:rPr>
        <w:t xml:space="preserve"> Вера, Ли Юлия, </w:t>
      </w:r>
      <w:proofErr w:type="spellStart"/>
      <w:r w:rsidRPr="00A12FD6">
        <w:rPr>
          <w:rFonts w:ascii="Times New Roman" w:eastAsia="Times New Roman" w:hAnsi="Times New Roman" w:cs="Times New Roman"/>
          <w:sz w:val="24"/>
          <w:szCs w:val="24"/>
          <w:lang w:eastAsia="ru-RU"/>
        </w:rPr>
        <w:t>Полинка</w:t>
      </w:r>
      <w:proofErr w:type="spellEnd"/>
      <w:r w:rsidRPr="00A12FD6">
        <w:rPr>
          <w:rFonts w:ascii="Times New Roman" w:eastAsia="Times New Roman" w:hAnsi="Times New Roman" w:cs="Times New Roman"/>
          <w:sz w:val="24"/>
          <w:szCs w:val="24"/>
          <w:lang w:eastAsia="ru-RU"/>
        </w:rPr>
        <w:t xml:space="preserve"> Алина) и 6 учеников 11А класса (Давыденко Татьяна, Пилипенко Сергей, Круглова Жанна, </w:t>
      </w:r>
      <w:proofErr w:type="spellStart"/>
      <w:r w:rsidRPr="00A12FD6">
        <w:rPr>
          <w:rFonts w:ascii="Times New Roman" w:eastAsia="Times New Roman" w:hAnsi="Times New Roman" w:cs="Times New Roman"/>
          <w:sz w:val="24"/>
          <w:szCs w:val="24"/>
          <w:lang w:eastAsia="ru-RU"/>
        </w:rPr>
        <w:t>Стяжкова</w:t>
      </w:r>
      <w:proofErr w:type="spellEnd"/>
      <w:r w:rsidRPr="00A12FD6">
        <w:rPr>
          <w:rFonts w:ascii="Times New Roman" w:eastAsia="Times New Roman" w:hAnsi="Times New Roman" w:cs="Times New Roman"/>
          <w:sz w:val="24"/>
          <w:szCs w:val="24"/>
          <w:lang w:eastAsia="ru-RU"/>
        </w:rPr>
        <w:t xml:space="preserve"> Валерия, Резниченко Анастасия, Сидоренко Эльвира).</w:t>
      </w:r>
      <w:proofErr w:type="gramEnd"/>
      <w:r w:rsidRPr="00A12FD6">
        <w:rPr>
          <w:rFonts w:ascii="Times New Roman" w:eastAsia="Times New Roman" w:hAnsi="Times New Roman" w:cs="Times New Roman"/>
          <w:sz w:val="24"/>
          <w:szCs w:val="24"/>
          <w:lang w:eastAsia="ru-RU"/>
        </w:rPr>
        <w:t xml:space="preserve"> На «4» и «5» успевают 27 человек (16 человек в 10 классе и 11 человек в 11 классе). Качество знаний в старших классах составило 71,2%. </w:t>
      </w:r>
    </w:p>
    <w:p w:rsidR="00A12FD6" w:rsidRPr="00A12FD6" w:rsidRDefault="00A12FD6" w:rsidP="001D5344">
      <w:pPr>
        <w:shd w:val="clear" w:color="auto" w:fill="FFFFFF"/>
        <w:tabs>
          <w:tab w:val="left" w:pos="9072"/>
        </w:tabs>
        <w:spacing w:after="0" w:line="298" w:lineRule="exact"/>
        <w:jc w:val="center"/>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b/>
          <w:sz w:val="24"/>
          <w:szCs w:val="24"/>
          <w:lang w:eastAsia="ru-RU"/>
        </w:rPr>
        <w:t>Качество знаний в старшем звене (2013-2014 учебный год)</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520"/>
      </w:tblGrid>
      <w:tr w:rsidR="00A12FD6" w:rsidRPr="00A12FD6" w:rsidTr="00106128">
        <w:tc>
          <w:tcPr>
            <w:tcW w:w="2268"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параллель</w:t>
            </w:r>
          </w:p>
        </w:tc>
        <w:tc>
          <w:tcPr>
            <w:tcW w:w="2520"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Качество знаний, %</w:t>
            </w:r>
          </w:p>
        </w:tc>
      </w:tr>
      <w:tr w:rsidR="00A12FD6" w:rsidRPr="00A12FD6" w:rsidTr="00106128">
        <w:tc>
          <w:tcPr>
            <w:tcW w:w="2268"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10 класс</w:t>
            </w:r>
          </w:p>
        </w:tc>
        <w:tc>
          <w:tcPr>
            <w:tcW w:w="2520"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80 %</w:t>
            </w:r>
          </w:p>
        </w:tc>
      </w:tr>
      <w:tr w:rsidR="00A12FD6" w:rsidRPr="00A12FD6" w:rsidTr="00106128">
        <w:tc>
          <w:tcPr>
            <w:tcW w:w="2268"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 xml:space="preserve">11 класс </w:t>
            </w:r>
          </w:p>
        </w:tc>
        <w:tc>
          <w:tcPr>
            <w:tcW w:w="2520" w:type="dxa"/>
            <w:tcBorders>
              <w:top w:val="single" w:sz="4" w:space="0" w:color="auto"/>
              <w:left w:val="single" w:sz="4" w:space="0" w:color="auto"/>
              <w:bottom w:val="single" w:sz="4" w:space="0" w:color="auto"/>
              <w:right w:val="single" w:sz="4" w:space="0" w:color="auto"/>
            </w:tcBorders>
            <w:hideMark/>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63 %</w:t>
            </w:r>
          </w:p>
        </w:tc>
      </w:tr>
      <w:tr w:rsidR="00A12FD6" w:rsidRPr="00A12FD6" w:rsidTr="00106128">
        <w:tc>
          <w:tcPr>
            <w:tcW w:w="2268" w:type="dxa"/>
            <w:tcBorders>
              <w:top w:val="single" w:sz="4" w:space="0" w:color="auto"/>
              <w:left w:val="single" w:sz="4" w:space="0" w:color="auto"/>
              <w:bottom w:val="single" w:sz="4" w:space="0" w:color="auto"/>
              <w:right w:val="single" w:sz="4" w:space="0" w:color="auto"/>
            </w:tcBorders>
          </w:tcPr>
          <w:p w:rsidR="00A12FD6" w:rsidRPr="00A12FD6" w:rsidRDefault="00A12FD6" w:rsidP="00A12FD6">
            <w:pPr>
              <w:spacing w:after="0" w:line="298" w:lineRule="exact"/>
              <w:ind w:right="786"/>
              <w:jc w:val="center"/>
              <w:rPr>
                <w:rFonts w:ascii="Times New Roman" w:eastAsia="Times New Roman" w:hAnsi="Times New Roman" w:cs="Times New Roman"/>
                <w:b/>
                <w:sz w:val="20"/>
                <w:szCs w:val="20"/>
                <w:lang w:eastAsia="ru-RU"/>
              </w:rPr>
            </w:pPr>
            <w:r w:rsidRPr="00A12FD6">
              <w:rPr>
                <w:rFonts w:ascii="Times New Roman" w:eastAsia="Times New Roman" w:hAnsi="Times New Roman" w:cs="Times New Roman"/>
                <w:b/>
                <w:sz w:val="20"/>
                <w:szCs w:val="20"/>
                <w:lang w:eastAsia="ru-RU"/>
              </w:rPr>
              <w:t>итого</w:t>
            </w:r>
          </w:p>
        </w:tc>
        <w:tc>
          <w:tcPr>
            <w:tcW w:w="2520" w:type="dxa"/>
            <w:tcBorders>
              <w:top w:val="single" w:sz="4" w:space="0" w:color="auto"/>
              <w:left w:val="single" w:sz="4" w:space="0" w:color="auto"/>
              <w:bottom w:val="single" w:sz="4" w:space="0" w:color="auto"/>
              <w:right w:val="single" w:sz="4" w:space="0" w:color="auto"/>
            </w:tcBorders>
          </w:tcPr>
          <w:p w:rsidR="00A12FD6" w:rsidRPr="00A12FD6" w:rsidRDefault="00A12FD6" w:rsidP="00A12FD6">
            <w:pPr>
              <w:spacing w:after="0" w:line="298" w:lineRule="exact"/>
              <w:ind w:right="786"/>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71,2</w:t>
            </w:r>
          </w:p>
        </w:tc>
      </w:tr>
    </w:tbl>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sz w:val="24"/>
          <w:szCs w:val="24"/>
          <w:lang w:eastAsia="ru-RU"/>
        </w:rPr>
      </w:pPr>
    </w:p>
    <w:p w:rsidR="00A12FD6" w:rsidRPr="00A12FD6" w:rsidRDefault="00A12FD6" w:rsidP="0020201E">
      <w:pPr>
        <w:shd w:val="clear" w:color="auto" w:fill="FFFFFF"/>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 xml:space="preserve">Качество знаний ниже 70% показали учащиеся 11А класса (классный руководитель </w:t>
      </w:r>
      <w:proofErr w:type="spellStart"/>
      <w:r w:rsidRPr="00A12FD6">
        <w:rPr>
          <w:rFonts w:ascii="Times New Roman" w:eastAsia="Times New Roman" w:hAnsi="Times New Roman" w:cs="Times New Roman"/>
          <w:sz w:val="24"/>
          <w:szCs w:val="24"/>
          <w:lang w:eastAsia="ru-RU"/>
        </w:rPr>
        <w:t>Лужникова</w:t>
      </w:r>
      <w:proofErr w:type="spellEnd"/>
      <w:r w:rsidRPr="00A12FD6">
        <w:rPr>
          <w:rFonts w:ascii="Times New Roman" w:eastAsia="Times New Roman" w:hAnsi="Times New Roman" w:cs="Times New Roman"/>
          <w:sz w:val="24"/>
          <w:szCs w:val="24"/>
          <w:lang w:eastAsia="ru-RU"/>
        </w:rPr>
        <w:t xml:space="preserve"> Л.Г.) – 63%. Но по сравнению с прошлым учебным годом качество знаний в этом классе увеличилось на 15% (48,1% в 2012-2013 учебном году). Качество знаний в 10А (классный руководитель Леонтьев А.В.) довольно высокое и составляет 80%.</w:t>
      </w:r>
    </w:p>
    <w:p w:rsidR="00A12FD6" w:rsidRPr="00A12FD6" w:rsidRDefault="00A12FD6" w:rsidP="0020201E">
      <w:pPr>
        <w:shd w:val="clear" w:color="auto" w:fill="FFFFFF"/>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По сравнению с 2012-2013 учебным годом качество знаний в старшем звене увеличилось на 4,5%.</w:t>
      </w:r>
    </w:p>
    <w:p w:rsidR="00A12FD6" w:rsidRPr="0020201E" w:rsidRDefault="00A12FD6" w:rsidP="006D5CEF">
      <w:pPr>
        <w:shd w:val="clear" w:color="auto" w:fill="FFFFFF"/>
        <w:spacing w:after="0" w:line="298" w:lineRule="exact"/>
        <w:ind w:right="906"/>
        <w:jc w:val="center"/>
        <w:rPr>
          <w:rFonts w:ascii="Times New Roman" w:eastAsia="Times New Roman" w:hAnsi="Times New Roman" w:cs="Times New Roman"/>
          <w:b/>
          <w:sz w:val="24"/>
          <w:szCs w:val="24"/>
          <w:lang w:eastAsia="ru-RU"/>
        </w:rPr>
      </w:pPr>
      <w:r w:rsidRPr="0020201E">
        <w:rPr>
          <w:rFonts w:ascii="Times New Roman" w:hAnsi="Times New Roman" w:cs="Times New Roman"/>
          <w:b/>
          <w:sz w:val="24"/>
          <w:szCs w:val="24"/>
        </w:rPr>
        <w:t>Итоги учебной деятельности</w:t>
      </w:r>
    </w:p>
    <w:p w:rsidR="00A12FD6" w:rsidRPr="0020201E" w:rsidRDefault="00A12FD6" w:rsidP="006D5CEF">
      <w:pPr>
        <w:spacing w:after="0" w:line="240" w:lineRule="auto"/>
        <w:jc w:val="center"/>
        <w:rPr>
          <w:rFonts w:ascii="Times New Roman" w:hAnsi="Times New Roman" w:cs="Times New Roman"/>
          <w:b/>
          <w:sz w:val="24"/>
          <w:szCs w:val="24"/>
        </w:rPr>
      </w:pPr>
      <w:r w:rsidRPr="0020201E">
        <w:rPr>
          <w:rFonts w:ascii="Times New Roman" w:hAnsi="Times New Roman" w:cs="Times New Roman"/>
          <w:b/>
          <w:sz w:val="24"/>
          <w:szCs w:val="24"/>
        </w:rPr>
        <w:t>в классах углубленного изучения английского языка,</w:t>
      </w:r>
    </w:p>
    <w:p w:rsidR="00A12FD6" w:rsidRDefault="00A12FD6" w:rsidP="006D5CEF">
      <w:pPr>
        <w:spacing w:after="0" w:line="240" w:lineRule="auto"/>
        <w:jc w:val="center"/>
        <w:rPr>
          <w:rFonts w:ascii="Times New Roman" w:hAnsi="Times New Roman" w:cs="Times New Roman"/>
          <w:b/>
          <w:sz w:val="24"/>
          <w:szCs w:val="24"/>
        </w:rPr>
      </w:pPr>
      <w:r w:rsidRPr="0020201E">
        <w:rPr>
          <w:rFonts w:ascii="Times New Roman" w:hAnsi="Times New Roman" w:cs="Times New Roman"/>
          <w:b/>
          <w:sz w:val="24"/>
          <w:szCs w:val="24"/>
        </w:rPr>
        <w:t>русского языка и литературы.</w:t>
      </w:r>
    </w:p>
    <w:p w:rsidR="00562C0A" w:rsidRPr="0020201E" w:rsidRDefault="00562C0A" w:rsidP="00A12FD6">
      <w:pPr>
        <w:spacing w:after="0" w:line="240" w:lineRule="auto"/>
        <w:jc w:val="center"/>
        <w:rPr>
          <w:rFonts w:ascii="Times New Roman" w:hAnsi="Times New Roman" w:cs="Times New Roman"/>
          <w:b/>
          <w:sz w:val="24"/>
          <w:szCs w:val="24"/>
        </w:rPr>
      </w:pPr>
    </w:p>
    <w:p w:rsidR="00A12FD6" w:rsidRPr="00A12FD6" w:rsidRDefault="00A12FD6" w:rsidP="00A12FD6">
      <w:pPr>
        <w:spacing w:line="240" w:lineRule="auto"/>
        <w:jc w:val="both"/>
        <w:rPr>
          <w:rFonts w:ascii="Times New Roman" w:hAnsi="Times New Roman" w:cs="Times New Roman"/>
          <w:sz w:val="24"/>
          <w:szCs w:val="24"/>
        </w:rPr>
      </w:pPr>
      <w:r w:rsidRPr="00A12FD6">
        <w:rPr>
          <w:rFonts w:ascii="Times New Roman" w:hAnsi="Times New Roman" w:cs="Times New Roman"/>
          <w:sz w:val="24"/>
          <w:szCs w:val="24"/>
        </w:rPr>
        <w:t xml:space="preserve">В 2013-2014 учебном году русский язык изучался на углубленном уровне в четырех классах: 5Б – учитель Сабинина Н.Ю., 6Б класс – учитель Сабинина Н.Ю.,  7Б класс – учитель Кузнецов А.Ю.;  8БВ классы  – учитель </w:t>
      </w:r>
      <w:proofErr w:type="spellStart"/>
      <w:r w:rsidRPr="00A12FD6">
        <w:rPr>
          <w:rFonts w:ascii="Times New Roman" w:hAnsi="Times New Roman" w:cs="Times New Roman"/>
          <w:sz w:val="24"/>
          <w:szCs w:val="24"/>
        </w:rPr>
        <w:t>Зулюкова</w:t>
      </w:r>
      <w:proofErr w:type="spellEnd"/>
      <w:r w:rsidRPr="00A12FD6">
        <w:rPr>
          <w:rFonts w:ascii="Times New Roman" w:hAnsi="Times New Roman" w:cs="Times New Roman"/>
          <w:sz w:val="24"/>
          <w:szCs w:val="24"/>
        </w:rPr>
        <w:t xml:space="preserve"> Н.В. Учащиеся 6В класса изучали на углубленном уровне литературу (учитель Кузнецов А.Ю.). </w:t>
      </w:r>
    </w:p>
    <w:p w:rsidR="00A12FD6" w:rsidRPr="00A12FD6" w:rsidRDefault="00A12FD6" w:rsidP="00A12FD6">
      <w:pPr>
        <w:spacing w:after="0" w:line="240" w:lineRule="auto"/>
        <w:jc w:val="center"/>
        <w:rPr>
          <w:rFonts w:ascii="Times New Roman" w:hAnsi="Times New Roman" w:cs="Times New Roman"/>
          <w:b/>
          <w:sz w:val="24"/>
          <w:szCs w:val="24"/>
        </w:rPr>
      </w:pPr>
      <w:r w:rsidRPr="00A12FD6">
        <w:rPr>
          <w:rFonts w:ascii="Times New Roman" w:hAnsi="Times New Roman" w:cs="Times New Roman"/>
          <w:b/>
          <w:sz w:val="24"/>
          <w:szCs w:val="24"/>
        </w:rPr>
        <w:t xml:space="preserve">Качество знаний и средний балл </w:t>
      </w:r>
    </w:p>
    <w:p w:rsidR="00A12FD6" w:rsidRPr="00A12FD6" w:rsidRDefault="00A12FD6" w:rsidP="00A12FD6">
      <w:pPr>
        <w:spacing w:after="0" w:line="240" w:lineRule="auto"/>
        <w:jc w:val="center"/>
        <w:rPr>
          <w:rFonts w:ascii="Times New Roman" w:hAnsi="Times New Roman" w:cs="Times New Roman"/>
          <w:b/>
          <w:sz w:val="24"/>
          <w:szCs w:val="24"/>
        </w:rPr>
      </w:pPr>
      <w:r w:rsidRPr="00A12FD6">
        <w:rPr>
          <w:rFonts w:ascii="Times New Roman" w:hAnsi="Times New Roman" w:cs="Times New Roman"/>
          <w:b/>
          <w:sz w:val="24"/>
          <w:szCs w:val="24"/>
        </w:rPr>
        <w:t>в классах углубленного изучения русского языка и литературы</w:t>
      </w:r>
    </w:p>
    <w:p w:rsidR="00A12FD6" w:rsidRPr="00A12FD6" w:rsidRDefault="00A12FD6" w:rsidP="00A12FD6">
      <w:pPr>
        <w:spacing w:after="0" w:line="240" w:lineRule="auto"/>
        <w:jc w:val="center"/>
        <w:rPr>
          <w:rFonts w:ascii="Times New Roman" w:hAnsi="Times New Roman" w:cs="Times New Roman"/>
          <w:b/>
          <w:sz w:val="24"/>
          <w:szCs w:val="24"/>
        </w:rPr>
      </w:pPr>
      <w:r w:rsidRPr="00A12FD6">
        <w:rPr>
          <w:rFonts w:ascii="Times New Roman" w:hAnsi="Times New Roman" w:cs="Times New Roman"/>
          <w:b/>
          <w:sz w:val="24"/>
          <w:szCs w:val="24"/>
        </w:rPr>
        <w:t>2013-2014 учебный год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2673"/>
        <w:gridCol w:w="2631"/>
      </w:tblGrid>
      <w:tr w:rsidR="00A12FD6" w:rsidRPr="00A12FD6" w:rsidTr="00106128">
        <w:tc>
          <w:tcPr>
            <w:tcW w:w="2801"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Класс/предмет</w:t>
            </w:r>
          </w:p>
        </w:tc>
        <w:tc>
          <w:tcPr>
            <w:tcW w:w="2673"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 качества</w:t>
            </w:r>
          </w:p>
        </w:tc>
        <w:tc>
          <w:tcPr>
            <w:tcW w:w="2631"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Средний балл</w:t>
            </w:r>
          </w:p>
        </w:tc>
      </w:tr>
      <w:tr w:rsidR="00A12FD6" w:rsidRPr="00A12FD6" w:rsidTr="00106128">
        <w:tc>
          <w:tcPr>
            <w:tcW w:w="2801" w:type="dxa"/>
            <w:shd w:val="clear" w:color="auto" w:fill="auto"/>
          </w:tcPr>
          <w:p w:rsidR="00A12FD6" w:rsidRPr="00A12FD6" w:rsidRDefault="00A12FD6" w:rsidP="00A12FD6">
            <w:pPr>
              <w:spacing w:after="0"/>
              <w:rPr>
                <w:rFonts w:ascii="Times New Roman" w:hAnsi="Times New Roman" w:cs="Times New Roman"/>
                <w:sz w:val="20"/>
                <w:szCs w:val="20"/>
              </w:rPr>
            </w:pPr>
            <w:r w:rsidRPr="00A12FD6">
              <w:rPr>
                <w:rFonts w:ascii="Times New Roman" w:hAnsi="Times New Roman" w:cs="Times New Roman"/>
                <w:sz w:val="20"/>
                <w:szCs w:val="20"/>
              </w:rPr>
              <w:t>5Б русский язык</w:t>
            </w:r>
          </w:p>
        </w:tc>
        <w:tc>
          <w:tcPr>
            <w:tcW w:w="2673"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78,57</w:t>
            </w:r>
          </w:p>
        </w:tc>
        <w:tc>
          <w:tcPr>
            <w:tcW w:w="2631"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3,93</w:t>
            </w:r>
          </w:p>
        </w:tc>
      </w:tr>
      <w:tr w:rsidR="00A12FD6" w:rsidRPr="00A12FD6" w:rsidTr="00106128">
        <w:tc>
          <w:tcPr>
            <w:tcW w:w="2801" w:type="dxa"/>
            <w:shd w:val="clear" w:color="auto" w:fill="auto"/>
          </w:tcPr>
          <w:p w:rsidR="00A12FD6" w:rsidRPr="00A12FD6" w:rsidRDefault="00A12FD6" w:rsidP="00A12FD6">
            <w:pPr>
              <w:spacing w:after="0"/>
              <w:rPr>
                <w:rFonts w:ascii="Times New Roman" w:hAnsi="Times New Roman" w:cs="Times New Roman"/>
                <w:sz w:val="20"/>
                <w:szCs w:val="20"/>
              </w:rPr>
            </w:pPr>
            <w:r w:rsidRPr="00A12FD6">
              <w:rPr>
                <w:rFonts w:ascii="Times New Roman" w:hAnsi="Times New Roman" w:cs="Times New Roman"/>
                <w:sz w:val="20"/>
                <w:szCs w:val="20"/>
              </w:rPr>
              <w:t>6Б русский язык</w:t>
            </w:r>
          </w:p>
        </w:tc>
        <w:tc>
          <w:tcPr>
            <w:tcW w:w="2673"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62,5</w:t>
            </w:r>
          </w:p>
        </w:tc>
        <w:tc>
          <w:tcPr>
            <w:tcW w:w="2631"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3,73</w:t>
            </w:r>
          </w:p>
        </w:tc>
      </w:tr>
      <w:tr w:rsidR="00A12FD6" w:rsidRPr="00A12FD6" w:rsidTr="00106128">
        <w:tc>
          <w:tcPr>
            <w:tcW w:w="2801" w:type="dxa"/>
            <w:shd w:val="clear" w:color="auto" w:fill="auto"/>
          </w:tcPr>
          <w:p w:rsidR="00A12FD6" w:rsidRPr="00A12FD6" w:rsidRDefault="00A12FD6" w:rsidP="00A12FD6">
            <w:pPr>
              <w:spacing w:after="0"/>
              <w:rPr>
                <w:rFonts w:ascii="Times New Roman" w:hAnsi="Times New Roman" w:cs="Times New Roman"/>
                <w:sz w:val="20"/>
                <w:szCs w:val="20"/>
              </w:rPr>
            </w:pPr>
            <w:r w:rsidRPr="00A12FD6">
              <w:rPr>
                <w:rFonts w:ascii="Times New Roman" w:hAnsi="Times New Roman" w:cs="Times New Roman"/>
                <w:sz w:val="20"/>
                <w:szCs w:val="20"/>
              </w:rPr>
              <w:t>6В литература</w:t>
            </w:r>
          </w:p>
        </w:tc>
        <w:tc>
          <w:tcPr>
            <w:tcW w:w="2673"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76,92</w:t>
            </w:r>
          </w:p>
        </w:tc>
        <w:tc>
          <w:tcPr>
            <w:tcW w:w="2631"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3,92</w:t>
            </w:r>
          </w:p>
        </w:tc>
      </w:tr>
      <w:tr w:rsidR="00A12FD6" w:rsidRPr="00A12FD6" w:rsidTr="00106128">
        <w:tc>
          <w:tcPr>
            <w:tcW w:w="2801" w:type="dxa"/>
            <w:shd w:val="clear" w:color="auto" w:fill="auto"/>
          </w:tcPr>
          <w:p w:rsidR="00A12FD6" w:rsidRPr="00A12FD6" w:rsidRDefault="00A12FD6" w:rsidP="00A12FD6">
            <w:pPr>
              <w:spacing w:after="0"/>
              <w:rPr>
                <w:rFonts w:ascii="Times New Roman" w:hAnsi="Times New Roman" w:cs="Times New Roman"/>
                <w:sz w:val="20"/>
                <w:szCs w:val="20"/>
              </w:rPr>
            </w:pPr>
            <w:r w:rsidRPr="00A12FD6">
              <w:rPr>
                <w:rFonts w:ascii="Times New Roman" w:hAnsi="Times New Roman" w:cs="Times New Roman"/>
                <w:sz w:val="20"/>
                <w:szCs w:val="20"/>
              </w:rPr>
              <w:lastRenderedPageBreak/>
              <w:t>7Б русский язык</w:t>
            </w:r>
          </w:p>
        </w:tc>
        <w:tc>
          <w:tcPr>
            <w:tcW w:w="2673"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72</w:t>
            </w:r>
          </w:p>
        </w:tc>
        <w:tc>
          <w:tcPr>
            <w:tcW w:w="2631"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3,72</w:t>
            </w:r>
          </w:p>
        </w:tc>
      </w:tr>
      <w:tr w:rsidR="00A12FD6" w:rsidRPr="00A12FD6" w:rsidTr="00106128">
        <w:tc>
          <w:tcPr>
            <w:tcW w:w="2801" w:type="dxa"/>
            <w:shd w:val="clear" w:color="auto" w:fill="auto"/>
          </w:tcPr>
          <w:p w:rsidR="00A12FD6" w:rsidRPr="00A12FD6" w:rsidRDefault="00A12FD6" w:rsidP="00A12FD6">
            <w:pPr>
              <w:spacing w:after="0"/>
              <w:rPr>
                <w:rFonts w:ascii="Times New Roman" w:hAnsi="Times New Roman" w:cs="Times New Roman"/>
                <w:sz w:val="20"/>
                <w:szCs w:val="20"/>
              </w:rPr>
            </w:pPr>
            <w:r w:rsidRPr="00A12FD6">
              <w:rPr>
                <w:rFonts w:ascii="Times New Roman" w:hAnsi="Times New Roman" w:cs="Times New Roman"/>
                <w:sz w:val="20"/>
                <w:szCs w:val="20"/>
              </w:rPr>
              <w:t>8Б русский язык</w:t>
            </w:r>
          </w:p>
        </w:tc>
        <w:tc>
          <w:tcPr>
            <w:tcW w:w="2673"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78,57</w:t>
            </w:r>
          </w:p>
        </w:tc>
        <w:tc>
          <w:tcPr>
            <w:tcW w:w="2631"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3,62</w:t>
            </w:r>
          </w:p>
        </w:tc>
      </w:tr>
      <w:tr w:rsidR="00A12FD6" w:rsidRPr="00A12FD6" w:rsidTr="00106128">
        <w:tc>
          <w:tcPr>
            <w:tcW w:w="2801" w:type="dxa"/>
            <w:shd w:val="clear" w:color="auto" w:fill="auto"/>
          </w:tcPr>
          <w:p w:rsidR="00A12FD6" w:rsidRPr="00A12FD6" w:rsidRDefault="00A12FD6" w:rsidP="00A12FD6">
            <w:pPr>
              <w:spacing w:after="0"/>
              <w:rPr>
                <w:rFonts w:ascii="Times New Roman" w:hAnsi="Times New Roman" w:cs="Times New Roman"/>
                <w:sz w:val="20"/>
                <w:szCs w:val="20"/>
              </w:rPr>
            </w:pPr>
            <w:r w:rsidRPr="00A12FD6">
              <w:rPr>
                <w:rFonts w:ascii="Times New Roman" w:hAnsi="Times New Roman" w:cs="Times New Roman"/>
                <w:sz w:val="20"/>
                <w:szCs w:val="20"/>
              </w:rPr>
              <w:t>8В русский язык</w:t>
            </w:r>
          </w:p>
        </w:tc>
        <w:tc>
          <w:tcPr>
            <w:tcW w:w="2673"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51,72</w:t>
            </w:r>
          </w:p>
        </w:tc>
        <w:tc>
          <w:tcPr>
            <w:tcW w:w="2631" w:type="dxa"/>
            <w:shd w:val="clear" w:color="auto" w:fill="auto"/>
          </w:tcPr>
          <w:p w:rsidR="00A12FD6" w:rsidRPr="00A12FD6" w:rsidRDefault="00A12FD6" w:rsidP="00A12FD6">
            <w:pPr>
              <w:spacing w:after="0"/>
              <w:jc w:val="center"/>
              <w:rPr>
                <w:rFonts w:ascii="Times New Roman" w:hAnsi="Times New Roman" w:cs="Times New Roman"/>
                <w:sz w:val="20"/>
                <w:szCs w:val="20"/>
              </w:rPr>
            </w:pPr>
            <w:r w:rsidRPr="00A12FD6">
              <w:rPr>
                <w:rFonts w:ascii="Times New Roman" w:hAnsi="Times New Roman" w:cs="Times New Roman"/>
                <w:sz w:val="20"/>
                <w:szCs w:val="20"/>
              </w:rPr>
              <w:t>3,51</w:t>
            </w:r>
          </w:p>
        </w:tc>
      </w:tr>
    </w:tbl>
    <w:p w:rsidR="00A12FD6" w:rsidRPr="00A12FD6" w:rsidRDefault="00A12FD6" w:rsidP="00A12FD6">
      <w:pPr>
        <w:spacing w:after="0"/>
        <w:jc w:val="center"/>
        <w:rPr>
          <w:rFonts w:ascii="Times New Roman" w:hAnsi="Times New Roman" w:cs="Times New Roman"/>
          <w:b/>
          <w:sz w:val="24"/>
          <w:szCs w:val="24"/>
        </w:rPr>
      </w:pPr>
    </w:p>
    <w:p w:rsidR="00A12FD6" w:rsidRPr="00A12FD6" w:rsidRDefault="00A12FD6" w:rsidP="00A12FD6">
      <w:pPr>
        <w:rPr>
          <w:rFonts w:ascii="Times New Roman" w:hAnsi="Times New Roman" w:cs="Times New Roman"/>
          <w:sz w:val="24"/>
          <w:szCs w:val="24"/>
        </w:rPr>
      </w:pPr>
      <w:r w:rsidRPr="00A12FD6">
        <w:rPr>
          <w:rFonts w:ascii="Times New Roman" w:hAnsi="Times New Roman" w:cs="Times New Roman"/>
          <w:sz w:val="24"/>
          <w:szCs w:val="24"/>
        </w:rPr>
        <w:t xml:space="preserve">По предмету углубленного изучения качество знаний должно составлять не менее 70%, а средний балл - 4 и более. Выше 70% качество знаний в 5Б (русский язык, учитель Сабинина Н.Ю.), 6В (литература, учитель Кузнецов А.Ю.), 7Б (русский язык, учитель Кузнецов А.Ю.), 8Б (русский язык, учитель </w:t>
      </w:r>
      <w:proofErr w:type="spellStart"/>
      <w:r w:rsidRPr="00A12FD6">
        <w:rPr>
          <w:rFonts w:ascii="Times New Roman" w:hAnsi="Times New Roman" w:cs="Times New Roman"/>
          <w:sz w:val="24"/>
          <w:szCs w:val="24"/>
        </w:rPr>
        <w:t>Зулюкова</w:t>
      </w:r>
      <w:proofErr w:type="spellEnd"/>
      <w:r w:rsidRPr="00A12FD6">
        <w:rPr>
          <w:rFonts w:ascii="Times New Roman" w:hAnsi="Times New Roman" w:cs="Times New Roman"/>
          <w:sz w:val="24"/>
          <w:szCs w:val="24"/>
        </w:rPr>
        <w:t xml:space="preserve"> Н.В.) классах. Ниже 70% - в 6Б (русский язык, учитель Сабинина Н.Ю.), 8В (русский язык, учитель </w:t>
      </w:r>
      <w:proofErr w:type="spellStart"/>
      <w:r w:rsidRPr="00A12FD6">
        <w:rPr>
          <w:rFonts w:ascii="Times New Roman" w:hAnsi="Times New Roman" w:cs="Times New Roman"/>
          <w:sz w:val="24"/>
          <w:szCs w:val="24"/>
        </w:rPr>
        <w:t>Зулюкова</w:t>
      </w:r>
      <w:proofErr w:type="spellEnd"/>
      <w:r w:rsidRPr="00A12FD6">
        <w:rPr>
          <w:rFonts w:ascii="Times New Roman" w:hAnsi="Times New Roman" w:cs="Times New Roman"/>
          <w:sz w:val="24"/>
          <w:szCs w:val="24"/>
        </w:rPr>
        <w:t xml:space="preserve"> Н.В.)классах. Во всех классах средний балл ниже 4.</w:t>
      </w:r>
    </w:p>
    <w:p w:rsidR="00A12FD6" w:rsidRPr="00A12FD6" w:rsidRDefault="00A12FD6" w:rsidP="00A12FD6">
      <w:pPr>
        <w:spacing w:after="0"/>
        <w:jc w:val="center"/>
        <w:rPr>
          <w:rFonts w:ascii="Times New Roman" w:hAnsi="Times New Roman" w:cs="Times New Roman"/>
          <w:b/>
          <w:sz w:val="24"/>
          <w:szCs w:val="24"/>
        </w:rPr>
      </w:pPr>
      <w:r w:rsidRPr="00A12FD6">
        <w:rPr>
          <w:rFonts w:ascii="Times New Roman" w:hAnsi="Times New Roman" w:cs="Times New Roman"/>
          <w:b/>
          <w:sz w:val="24"/>
          <w:szCs w:val="24"/>
        </w:rPr>
        <w:t>Динамика качества знаний и среднего балла в классах углубленного изучения русского языка и литературы (</w:t>
      </w:r>
      <w:proofErr w:type="gramStart"/>
      <w:r w:rsidRPr="00A12FD6">
        <w:rPr>
          <w:rFonts w:ascii="Times New Roman" w:hAnsi="Times New Roman" w:cs="Times New Roman"/>
          <w:b/>
          <w:sz w:val="24"/>
          <w:szCs w:val="24"/>
        </w:rPr>
        <w:t>за</w:t>
      </w:r>
      <w:proofErr w:type="gramEnd"/>
      <w:r w:rsidRPr="00A12FD6">
        <w:rPr>
          <w:rFonts w:ascii="Times New Roman" w:hAnsi="Times New Roman" w:cs="Times New Roman"/>
          <w:b/>
          <w:sz w:val="24"/>
          <w:szCs w:val="24"/>
        </w:rPr>
        <w:t xml:space="preserve"> последние 3 года)</w:t>
      </w:r>
    </w:p>
    <w:p w:rsidR="00A12FD6" w:rsidRPr="00A12FD6" w:rsidRDefault="00A12FD6" w:rsidP="00A12FD6">
      <w:pPr>
        <w:spacing w:after="0"/>
        <w:jc w:val="center"/>
        <w:rPr>
          <w:rFonts w:ascii="Times New Roman" w:hAnsi="Times New Roman" w:cs="Times New Roman"/>
          <w:b/>
          <w:sz w:val="24"/>
          <w:szCs w:val="24"/>
        </w:rPr>
      </w:pPr>
    </w:p>
    <w:tbl>
      <w:tblPr>
        <w:tblW w:w="9087" w:type="dxa"/>
        <w:tblInd w:w="93" w:type="dxa"/>
        <w:tblLayout w:type="fixed"/>
        <w:tblLook w:val="04A0"/>
      </w:tblPr>
      <w:tblGrid>
        <w:gridCol w:w="2709"/>
        <w:gridCol w:w="708"/>
        <w:gridCol w:w="709"/>
        <w:gridCol w:w="851"/>
        <w:gridCol w:w="850"/>
        <w:gridCol w:w="851"/>
        <w:gridCol w:w="850"/>
        <w:gridCol w:w="709"/>
        <w:gridCol w:w="850"/>
      </w:tblGrid>
      <w:tr w:rsidR="00A12FD6" w:rsidRPr="00A12FD6" w:rsidTr="00106128">
        <w:trPr>
          <w:trHeight w:val="330"/>
        </w:trPr>
        <w:tc>
          <w:tcPr>
            <w:tcW w:w="2709"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A12FD6" w:rsidRPr="00A12FD6" w:rsidRDefault="00A12FD6" w:rsidP="00A12FD6">
            <w:pPr>
              <w:spacing w:after="0" w:line="240" w:lineRule="auto"/>
              <w:ind w:right="113"/>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 Класс/предмет</w:t>
            </w:r>
          </w:p>
        </w:tc>
        <w:tc>
          <w:tcPr>
            <w:tcW w:w="1417" w:type="dxa"/>
            <w:gridSpan w:val="2"/>
            <w:tcBorders>
              <w:top w:val="single" w:sz="8" w:space="0" w:color="000000"/>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2011/2012</w:t>
            </w:r>
          </w:p>
        </w:tc>
        <w:tc>
          <w:tcPr>
            <w:tcW w:w="1701" w:type="dxa"/>
            <w:gridSpan w:val="2"/>
            <w:tcBorders>
              <w:top w:val="single" w:sz="8" w:space="0" w:color="000000"/>
              <w:left w:val="nil"/>
              <w:bottom w:val="single" w:sz="8" w:space="0" w:color="000000"/>
              <w:right w:val="nil"/>
            </w:tcBorders>
            <w:shd w:val="clear" w:color="000000" w:fill="FFFFFF"/>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2012/2013</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2013/2014</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динамика </w:t>
            </w:r>
          </w:p>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(итоги 2013 и 2014 года)</w:t>
            </w:r>
          </w:p>
        </w:tc>
      </w:tr>
      <w:tr w:rsidR="00A12FD6" w:rsidRPr="00A12FD6" w:rsidTr="00106128">
        <w:trPr>
          <w:cantSplit/>
          <w:trHeight w:val="1249"/>
        </w:trPr>
        <w:tc>
          <w:tcPr>
            <w:tcW w:w="2709" w:type="dxa"/>
            <w:vMerge/>
            <w:tcBorders>
              <w:top w:val="single" w:sz="8" w:space="0" w:color="000000"/>
              <w:left w:val="single" w:sz="8" w:space="0" w:color="000000"/>
              <w:bottom w:val="single" w:sz="8" w:space="0" w:color="000000"/>
              <w:right w:val="single" w:sz="8" w:space="0" w:color="000000"/>
            </w:tcBorders>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000000"/>
              <w:right w:val="single" w:sz="8" w:space="0" w:color="000000"/>
            </w:tcBorders>
            <w:shd w:val="clear" w:color="000000" w:fill="FFFFFF"/>
            <w:textDirection w:val="btLr"/>
            <w:vAlign w:val="center"/>
            <w:hideMark/>
          </w:tcPr>
          <w:p w:rsidR="00A12FD6" w:rsidRPr="00A12FD6" w:rsidRDefault="00A12FD6" w:rsidP="00A12FD6">
            <w:pPr>
              <w:spacing w:after="0" w:line="240" w:lineRule="auto"/>
              <w:ind w:right="113"/>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качество</w:t>
            </w:r>
          </w:p>
        </w:tc>
        <w:tc>
          <w:tcPr>
            <w:tcW w:w="709" w:type="dxa"/>
            <w:tcBorders>
              <w:top w:val="nil"/>
              <w:left w:val="nil"/>
              <w:bottom w:val="single" w:sz="8" w:space="0" w:color="000000"/>
              <w:right w:val="single" w:sz="8" w:space="0" w:color="000000"/>
            </w:tcBorders>
            <w:shd w:val="clear" w:color="000000" w:fill="FFFFFF"/>
            <w:textDirection w:val="btLr"/>
            <w:vAlign w:val="center"/>
            <w:hideMark/>
          </w:tcPr>
          <w:p w:rsidR="00A12FD6" w:rsidRPr="00A12FD6" w:rsidRDefault="00A12FD6" w:rsidP="00A12FD6">
            <w:pPr>
              <w:spacing w:after="0" w:line="240" w:lineRule="auto"/>
              <w:ind w:right="113"/>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средний балл</w:t>
            </w:r>
          </w:p>
        </w:tc>
        <w:tc>
          <w:tcPr>
            <w:tcW w:w="851" w:type="dxa"/>
            <w:tcBorders>
              <w:top w:val="nil"/>
              <w:left w:val="nil"/>
              <w:bottom w:val="single" w:sz="8" w:space="0" w:color="000000"/>
              <w:right w:val="single" w:sz="8" w:space="0" w:color="000000"/>
            </w:tcBorders>
            <w:shd w:val="clear" w:color="000000" w:fill="FFFFFF"/>
            <w:textDirection w:val="btLr"/>
            <w:vAlign w:val="center"/>
            <w:hideMark/>
          </w:tcPr>
          <w:p w:rsidR="00A12FD6" w:rsidRPr="00A12FD6" w:rsidRDefault="00A12FD6" w:rsidP="00A12FD6">
            <w:pPr>
              <w:spacing w:after="0" w:line="240" w:lineRule="auto"/>
              <w:ind w:right="113"/>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качество</w:t>
            </w:r>
          </w:p>
        </w:tc>
        <w:tc>
          <w:tcPr>
            <w:tcW w:w="850" w:type="dxa"/>
            <w:tcBorders>
              <w:top w:val="nil"/>
              <w:left w:val="nil"/>
              <w:bottom w:val="single" w:sz="8" w:space="0" w:color="000000"/>
              <w:right w:val="nil"/>
            </w:tcBorders>
            <w:shd w:val="clear" w:color="000000" w:fill="FFFFFF"/>
            <w:textDirection w:val="btLr"/>
            <w:vAlign w:val="center"/>
            <w:hideMark/>
          </w:tcPr>
          <w:p w:rsidR="00A12FD6" w:rsidRPr="00A12FD6" w:rsidRDefault="00A12FD6" w:rsidP="00A12FD6">
            <w:pPr>
              <w:spacing w:after="0" w:line="240" w:lineRule="auto"/>
              <w:ind w:right="113"/>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средний балл</w:t>
            </w:r>
          </w:p>
        </w:tc>
        <w:tc>
          <w:tcPr>
            <w:tcW w:w="851"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A12FD6" w:rsidRPr="00A12FD6" w:rsidRDefault="00A12FD6" w:rsidP="00A12FD6">
            <w:pPr>
              <w:spacing w:after="0" w:line="240" w:lineRule="auto"/>
              <w:ind w:right="113"/>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качество</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A12FD6" w:rsidRPr="00A12FD6" w:rsidRDefault="00A12FD6" w:rsidP="00A12FD6">
            <w:pPr>
              <w:spacing w:after="0" w:line="240" w:lineRule="auto"/>
              <w:ind w:right="113"/>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средний балл</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A12FD6" w:rsidRPr="00A12FD6" w:rsidRDefault="00A12FD6" w:rsidP="00A12FD6">
            <w:pPr>
              <w:spacing w:after="0" w:line="240" w:lineRule="auto"/>
              <w:ind w:right="113"/>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качества</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A12FD6" w:rsidRPr="00A12FD6" w:rsidRDefault="00A12FD6" w:rsidP="00A12FD6">
            <w:pPr>
              <w:spacing w:after="0" w:line="240" w:lineRule="auto"/>
              <w:ind w:right="113"/>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среднего балла</w:t>
            </w:r>
          </w:p>
        </w:tc>
      </w:tr>
      <w:tr w:rsidR="00A12FD6" w:rsidRPr="00A12FD6" w:rsidTr="00106128">
        <w:trPr>
          <w:trHeight w:hRule="exact" w:val="397"/>
        </w:trPr>
        <w:tc>
          <w:tcPr>
            <w:tcW w:w="2709" w:type="dxa"/>
            <w:tcBorders>
              <w:top w:val="nil"/>
              <w:left w:val="single" w:sz="8" w:space="0" w:color="000000"/>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5Б русский язык</w:t>
            </w:r>
          </w:p>
        </w:tc>
        <w:tc>
          <w:tcPr>
            <w:tcW w:w="708"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000000"/>
              <w:right w:val="nil"/>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78,6</w:t>
            </w:r>
          </w:p>
        </w:tc>
        <w:tc>
          <w:tcPr>
            <w:tcW w:w="850" w:type="dxa"/>
            <w:tcBorders>
              <w:top w:val="nil"/>
              <w:left w:val="nil"/>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3,93</w:t>
            </w:r>
          </w:p>
        </w:tc>
        <w:tc>
          <w:tcPr>
            <w:tcW w:w="709"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r>
      <w:tr w:rsidR="00A12FD6" w:rsidRPr="00A12FD6" w:rsidTr="00106128">
        <w:trPr>
          <w:trHeight w:hRule="exact" w:val="397"/>
        </w:trPr>
        <w:tc>
          <w:tcPr>
            <w:tcW w:w="2709" w:type="dxa"/>
            <w:tcBorders>
              <w:top w:val="nil"/>
              <w:left w:val="single" w:sz="8" w:space="0" w:color="000000"/>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6Б русский язык</w:t>
            </w:r>
          </w:p>
        </w:tc>
        <w:tc>
          <w:tcPr>
            <w:tcW w:w="708"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76</w:t>
            </w:r>
          </w:p>
        </w:tc>
        <w:tc>
          <w:tcPr>
            <w:tcW w:w="850" w:type="dxa"/>
            <w:tcBorders>
              <w:top w:val="nil"/>
              <w:left w:val="nil"/>
              <w:bottom w:val="single" w:sz="8" w:space="0" w:color="000000"/>
              <w:right w:val="nil"/>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3,72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62,5</w:t>
            </w:r>
          </w:p>
        </w:tc>
        <w:tc>
          <w:tcPr>
            <w:tcW w:w="850" w:type="dxa"/>
            <w:tcBorders>
              <w:top w:val="nil"/>
              <w:left w:val="nil"/>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3,73</w:t>
            </w:r>
          </w:p>
        </w:tc>
        <w:tc>
          <w:tcPr>
            <w:tcW w:w="709"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0,01</w:t>
            </w:r>
          </w:p>
        </w:tc>
      </w:tr>
      <w:tr w:rsidR="00A12FD6" w:rsidRPr="00A12FD6" w:rsidTr="00106128">
        <w:trPr>
          <w:trHeight w:hRule="exact" w:val="397"/>
        </w:trPr>
        <w:tc>
          <w:tcPr>
            <w:tcW w:w="2709" w:type="dxa"/>
            <w:tcBorders>
              <w:top w:val="nil"/>
              <w:left w:val="single" w:sz="8" w:space="0" w:color="000000"/>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6В литература</w:t>
            </w:r>
          </w:p>
        </w:tc>
        <w:tc>
          <w:tcPr>
            <w:tcW w:w="708"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80</w:t>
            </w:r>
          </w:p>
        </w:tc>
        <w:tc>
          <w:tcPr>
            <w:tcW w:w="850" w:type="dxa"/>
            <w:tcBorders>
              <w:top w:val="nil"/>
              <w:left w:val="nil"/>
              <w:bottom w:val="single" w:sz="8" w:space="0" w:color="000000"/>
              <w:right w:val="nil"/>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4,12</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76,9</w:t>
            </w:r>
          </w:p>
        </w:tc>
        <w:tc>
          <w:tcPr>
            <w:tcW w:w="850" w:type="dxa"/>
            <w:tcBorders>
              <w:top w:val="nil"/>
              <w:left w:val="nil"/>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3,92</w:t>
            </w:r>
          </w:p>
        </w:tc>
        <w:tc>
          <w:tcPr>
            <w:tcW w:w="709"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-0,2</w:t>
            </w:r>
          </w:p>
        </w:tc>
      </w:tr>
      <w:tr w:rsidR="00A12FD6" w:rsidRPr="00A12FD6" w:rsidTr="00106128">
        <w:trPr>
          <w:trHeight w:hRule="exact" w:val="397"/>
        </w:trPr>
        <w:tc>
          <w:tcPr>
            <w:tcW w:w="2709" w:type="dxa"/>
            <w:tcBorders>
              <w:top w:val="nil"/>
              <w:left w:val="single" w:sz="8" w:space="0" w:color="000000"/>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7Б русский язык</w:t>
            </w:r>
          </w:p>
        </w:tc>
        <w:tc>
          <w:tcPr>
            <w:tcW w:w="708"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80</w:t>
            </w:r>
          </w:p>
        </w:tc>
        <w:tc>
          <w:tcPr>
            <w:tcW w:w="709"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3,96</w:t>
            </w:r>
          </w:p>
        </w:tc>
        <w:tc>
          <w:tcPr>
            <w:tcW w:w="851"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73,1</w:t>
            </w:r>
          </w:p>
        </w:tc>
        <w:tc>
          <w:tcPr>
            <w:tcW w:w="850" w:type="dxa"/>
            <w:tcBorders>
              <w:top w:val="nil"/>
              <w:left w:val="nil"/>
              <w:bottom w:val="single" w:sz="8" w:space="0" w:color="000000"/>
              <w:right w:val="nil"/>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3,77</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72</w:t>
            </w:r>
          </w:p>
        </w:tc>
        <w:tc>
          <w:tcPr>
            <w:tcW w:w="850" w:type="dxa"/>
            <w:tcBorders>
              <w:top w:val="nil"/>
              <w:left w:val="nil"/>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3,72</w:t>
            </w:r>
          </w:p>
        </w:tc>
        <w:tc>
          <w:tcPr>
            <w:tcW w:w="709"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-0,05</w:t>
            </w:r>
          </w:p>
        </w:tc>
      </w:tr>
      <w:tr w:rsidR="00A12FD6" w:rsidRPr="00A12FD6" w:rsidTr="00106128">
        <w:trPr>
          <w:trHeight w:hRule="exact" w:val="397"/>
        </w:trPr>
        <w:tc>
          <w:tcPr>
            <w:tcW w:w="2709" w:type="dxa"/>
            <w:tcBorders>
              <w:top w:val="nil"/>
              <w:left w:val="single" w:sz="8" w:space="0" w:color="000000"/>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8Б русский язык</w:t>
            </w:r>
          </w:p>
        </w:tc>
        <w:tc>
          <w:tcPr>
            <w:tcW w:w="708"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82,6</w:t>
            </w:r>
          </w:p>
        </w:tc>
        <w:tc>
          <w:tcPr>
            <w:tcW w:w="709"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3,86</w:t>
            </w:r>
          </w:p>
        </w:tc>
        <w:tc>
          <w:tcPr>
            <w:tcW w:w="851"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64,3</w:t>
            </w:r>
          </w:p>
        </w:tc>
        <w:tc>
          <w:tcPr>
            <w:tcW w:w="850" w:type="dxa"/>
            <w:tcBorders>
              <w:top w:val="nil"/>
              <w:left w:val="nil"/>
              <w:bottom w:val="single" w:sz="8" w:space="0" w:color="000000"/>
              <w:right w:val="nil"/>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3,64</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78,6</w:t>
            </w:r>
          </w:p>
        </w:tc>
        <w:tc>
          <w:tcPr>
            <w:tcW w:w="850" w:type="dxa"/>
            <w:tcBorders>
              <w:top w:val="nil"/>
              <w:left w:val="nil"/>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3,62</w:t>
            </w:r>
          </w:p>
        </w:tc>
        <w:tc>
          <w:tcPr>
            <w:tcW w:w="709"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-0,02</w:t>
            </w:r>
          </w:p>
        </w:tc>
      </w:tr>
      <w:tr w:rsidR="00A12FD6" w:rsidRPr="00A12FD6" w:rsidTr="00106128">
        <w:trPr>
          <w:trHeight w:hRule="exact" w:val="397"/>
        </w:trPr>
        <w:tc>
          <w:tcPr>
            <w:tcW w:w="2709" w:type="dxa"/>
            <w:tcBorders>
              <w:top w:val="nil"/>
              <w:left w:val="single" w:sz="8" w:space="0" w:color="000000"/>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8В русский язык</w:t>
            </w:r>
          </w:p>
        </w:tc>
        <w:tc>
          <w:tcPr>
            <w:tcW w:w="708"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56</w:t>
            </w:r>
          </w:p>
        </w:tc>
        <w:tc>
          <w:tcPr>
            <w:tcW w:w="709"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3,56</w:t>
            </w:r>
          </w:p>
        </w:tc>
        <w:tc>
          <w:tcPr>
            <w:tcW w:w="851" w:type="dxa"/>
            <w:tcBorders>
              <w:top w:val="nil"/>
              <w:left w:val="nil"/>
              <w:bottom w:val="single" w:sz="8" w:space="0" w:color="000000"/>
              <w:right w:val="single" w:sz="8" w:space="0" w:color="000000"/>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bCs/>
                <w:color w:val="000000"/>
                <w:kern w:val="24"/>
                <w:sz w:val="20"/>
                <w:szCs w:val="20"/>
                <w:lang w:eastAsia="ru-RU"/>
              </w:rPr>
              <w:t>61,5</w:t>
            </w:r>
          </w:p>
        </w:tc>
        <w:tc>
          <w:tcPr>
            <w:tcW w:w="850" w:type="dxa"/>
            <w:tcBorders>
              <w:top w:val="nil"/>
              <w:left w:val="nil"/>
              <w:bottom w:val="single" w:sz="8" w:space="0" w:color="000000"/>
              <w:right w:val="nil"/>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3,61</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51,7</w:t>
            </w:r>
          </w:p>
        </w:tc>
        <w:tc>
          <w:tcPr>
            <w:tcW w:w="850" w:type="dxa"/>
            <w:tcBorders>
              <w:top w:val="nil"/>
              <w:left w:val="nil"/>
              <w:bottom w:val="single" w:sz="4" w:space="0" w:color="auto"/>
              <w:right w:val="single" w:sz="4" w:space="0" w:color="auto"/>
            </w:tcBorders>
            <w:shd w:val="clear" w:color="000000" w:fill="FFFFFF"/>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3,51</w:t>
            </w:r>
          </w:p>
        </w:tc>
        <w:tc>
          <w:tcPr>
            <w:tcW w:w="709"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-0,1</w:t>
            </w:r>
          </w:p>
        </w:tc>
      </w:tr>
    </w:tbl>
    <w:p w:rsidR="00A12FD6" w:rsidRPr="00A12FD6" w:rsidRDefault="00A12FD6" w:rsidP="00A12FD6">
      <w:pPr>
        <w:rPr>
          <w:rFonts w:ascii="Times New Roman" w:hAnsi="Times New Roman" w:cs="Times New Roman"/>
          <w:sz w:val="28"/>
          <w:szCs w:val="28"/>
        </w:rPr>
      </w:pPr>
      <w:r w:rsidRPr="00A12FD6">
        <w:rPr>
          <w:rFonts w:ascii="Times New Roman" w:hAnsi="Times New Roman" w:cs="Times New Roman"/>
          <w:sz w:val="24"/>
          <w:szCs w:val="24"/>
        </w:rPr>
        <w:t xml:space="preserve">Как видно из таблицы, наблюдается отрицательная динамика качества знаний и среднего балла по русскому языку в 6Б (русский язык, учитель Сабинина Н.Ю.) и 8В (русский язык, учитель </w:t>
      </w:r>
      <w:proofErr w:type="spellStart"/>
      <w:r w:rsidRPr="00A12FD6">
        <w:rPr>
          <w:rFonts w:ascii="Times New Roman" w:hAnsi="Times New Roman" w:cs="Times New Roman"/>
          <w:sz w:val="24"/>
          <w:szCs w:val="24"/>
        </w:rPr>
        <w:t>Зулюкова</w:t>
      </w:r>
      <w:proofErr w:type="spellEnd"/>
      <w:r w:rsidRPr="00A12FD6">
        <w:rPr>
          <w:rFonts w:ascii="Times New Roman" w:hAnsi="Times New Roman" w:cs="Times New Roman"/>
          <w:sz w:val="24"/>
          <w:szCs w:val="24"/>
        </w:rPr>
        <w:t xml:space="preserve"> Н.В.) классах. Незначительно снизилось качество знаний в 6В (литература, учитель Кузнецов А.Ю.) и 7Б классах (русский язык, учитель Кузнецов А.Ю.). В 8Б классе качество знаний выросло на 14% по сравнению с прошлым учебным годом (русский язык, учитель </w:t>
      </w:r>
      <w:proofErr w:type="spellStart"/>
      <w:r w:rsidRPr="00A12FD6">
        <w:rPr>
          <w:rFonts w:ascii="Times New Roman" w:hAnsi="Times New Roman" w:cs="Times New Roman"/>
          <w:sz w:val="24"/>
          <w:szCs w:val="24"/>
        </w:rPr>
        <w:t>Зулюкова</w:t>
      </w:r>
      <w:proofErr w:type="spellEnd"/>
      <w:r w:rsidRPr="00A12FD6">
        <w:rPr>
          <w:rFonts w:ascii="Times New Roman" w:hAnsi="Times New Roman" w:cs="Times New Roman"/>
          <w:sz w:val="24"/>
          <w:szCs w:val="24"/>
        </w:rPr>
        <w:t xml:space="preserve"> Н.В.).</w:t>
      </w:r>
    </w:p>
    <w:p w:rsidR="00A12FD6" w:rsidRPr="0020201E" w:rsidRDefault="00A12FD6" w:rsidP="00A12FD6">
      <w:pPr>
        <w:jc w:val="center"/>
        <w:rPr>
          <w:rFonts w:ascii="Times New Roman" w:hAnsi="Times New Roman" w:cs="Times New Roman"/>
          <w:b/>
          <w:sz w:val="24"/>
          <w:szCs w:val="24"/>
        </w:rPr>
      </w:pPr>
      <w:r w:rsidRPr="0020201E">
        <w:rPr>
          <w:rFonts w:ascii="Times New Roman" w:hAnsi="Times New Roman" w:cs="Times New Roman"/>
          <w:b/>
          <w:sz w:val="24"/>
          <w:szCs w:val="24"/>
        </w:rPr>
        <w:t>Итоги работы в классах углубленного изучения иностранного языка</w:t>
      </w:r>
      <w:r w:rsidR="0020201E">
        <w:rPr>
          <w:rFonts w:ascii="Times New Roman" w:hAnsi="Times New Roman" w:cs="Times New Roman"/>
          <w:b/>
          <w:sz w:val="24"/>
          <w:szCs w:val="24"/>
        </w:rPr>
        <w:t>.</w:t>
      </w:r>
    </w:p>
    <w:p w:rsidR="00A12FD6" w:rsidRPr="00A12FD6" w:rsidRDefault="00A12FD6" w:rsidP="00A12FD6">
      <w:pPr>
        <w:rPr>
          <w:rFonts w:ascii="Times New Roman" w:hAnsi="Times New Roman" w:cs="Times New Roman"/>
          <w:sz w:val="24"/>
          <w:szCs w:val="24"/>
        </w:rPr>
      </w:pPr>
      <w:r w:rsidRPr="00A12FD6">
        <w:rPr>
          <w:rFonts w:cs="Times New Roman"/>
        </w:rPr>
        <w:tab/>
      </w:r>
      <w:r w:rsidRPr="00A12FD6">
        <w:rPr>
          <w:rFonts w:ascii="Times New Roman" w:hAnsi="Times New Roman" w:cs="Times New Roman"/>
          <w:sz w:val="24"/>
          <w:szCs w:val="24"/>
        </w:rPr>
        <w:t xml:space="preserve">В 2013-2014 году в 7 классах начального звена и  5 классах среднего звена углубленно изучался иностранный язык.  На первой ступени обучения во 2АБ, 3АБ и 4АБВ классах преподавался английский язык на углубленном уровне. </w:t>
      </w:r>
    </w:p>
    <w:p w:rsidR="00A12FD6" w:rsidRPr="00A12FD6" w:rsidRDefault="00A12FD6" w:rsidP="00A12FD6">
      <w:pPr>
        <w:spacing w:after="0"/>
        <w:jc w:val="center"/>
        <w:rPr>
          <w:rFonts w:ascii="Times New Roman" w:hAnsi="Times New Roman" w:cs="Times New Roman"/>
          <w:sz w:val="24"/>
          <w:szCs w:val="24"/>
        </w:rPr>
      </w:pPr>
      <w:r w:rsidRPr="00A12FD6">
        <w:rPr>
          <w:rFonts w:ascii="Times New Roman" w:hAnsi="Times New Roman" w:cs="Times New Roman"/>
          <w:b/>
          <w:sz w:val="24"/>
          <w:szCs w:val="24"/>
        </w:rPr>
        <w:t>Качество знаний и средний балл по английскому языку в начальном звене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525"/>
        <w:gridCol w:w="2410"/>
      </w:tblGrid>
      <w:tr w:rsidR="00A12FD6" w:rsidRPr="00A12FD6" w:rsidTr="00106128">
        <w:tc>
          <w:tcPr>
            <w:tcW w:w="2835" w:type="dxa"/>
            <w:shd w:val="clear" w:color="auto" w:fill="auto"/>
          </w:tcPr>
          <w:p w:rsidR="00A12FD6" w:rsidRPr="00A12FD6" w:rsidRDefault="00A12FD6" w:rsidP="00A12FD6">
            <w:pPr>
              <w:spacing w:after="0"/>
              <w:jc w:val="center"/>
              <w:rPr>
                <w:rFonts w:ascii="Times New Roman" w:hAnsi="Times New Roman" w:cs="Times New Roman"/>
                <w:b/>
                <w:sz w:val="20"/>
                <w:szCs w:val="20"/>
              </w:rPr>
            </w:pPr>
            <w:r w:rsidRPr="00A12FD6">
              <w:rPr>
                <w:rFonts w:ascii="Times New Roman" w:hAnsi="Times New Roman" w:cs="Times New Roman"/>
                <w:b/>
                <w:sz w:val="20"/>
                <w:szCs w:val="20"/>
              </w:rPr>
              <w:t>Класс/учитель</w:t>
            </w:r>
          </w:p>
        </w:tc>
        <w:tc>
          <w:tcPr>
            <w:tcW w:w="2525" w:type="dxa"/>
            <w:shd w:val="clear" w:color="auto" w:fill="auto"/>
          </w:tcPr>
          <w:p w:rsidR="00A12FD6" w:rsidRPr="00A12FD6" w:rsidRDefault="00A12FD6" w:rsidP="00A12FD6">
            <w:pPr>
              <w:spacing w:after="0"/>
              <w:jc w:val="center"/>
              <w:rPr>
                <w:rFonts w:ascii="Times New Roman" w:hAnsi="Times New Roman" w:cs="Times New Roman"/>
                <w:b/>
                <w:sz w:val="20"/>
                <w:szCs w:val="20"/>
              </w:rPr>
            </w:pPr>
            <w:r w:rsidRPr="00A12FD6">
              <w:rPr>
                <w:rFonts w:ascii="Times New Roman" w:hAnsi="Times New Roman" w:cs="Times New Roman"/>
                <w:b/>
                <w:sz w:val="20"/>
                <w:szCs w:val="20"/>
              </w:rPr>
              <w:t>% качества</w:t>
            </w:r>
          </w:p>
        </w:tc>
        <w:tc>
          <w:tcPr>
            <w:tcW w:w="2410" w:type="dxa"/>
            <w:shd w:val="clear" w:color="auto" w:fill="auto"/>
          </w:tcPr>
          <w:p w:rsidR="00A12FD6" w:rsidRPr="00A12FD6" w:rsidRDefault="00A12FD6" w:rsidP="00A12FD6">
            <w:pPr>
              <w:spacing w:after="0"/>
              <w:jc w:val="center"/>
              <w:rPr>
                <w:rFonts w:ascii="Times New Roman" w:hAnsi="Times New Roman" w:cs="Times New Roman"/>
                <w:b/>
                <w:sz w:val="20"/>
                <w:szCs w:val="20"/>
              </w:rPr>
            </w:pPr>
            <w:r w:rsidRPr="00A12FD6">
              <w:rPr>
                <w:rFonts w:ascii="Times New Roman" w:hAnsi="Times New Roman" w:cs="Times New Roman"/>
                <w:b/>
                <w:sz w:val="20"/>
                <w:szCs w:val="20"/>
              </w:rPr>
              <w:t>средний балл</w:t>
            </w:r>
          </w:p>
        </w:tc>
      </w:tr>
      <w:tr w:rsidR="00A12FD6" w:rsidRPr="00A12FD6" w:rsidTr="00106128">
        <w:tc>
          <w:tcPr>
            <w:tcW w:w="2835" w:type="dxa"/>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3А Гришко Е.Г.</w:t>
            </w:r>
          </w:p>
        </w:tc>
        <w:tc>
          <w:tcPr>
            <w:tcW w:w="2525"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71,4</w:t>
            </w:r>
          </w:p>
        </w:tc>
        <w:tc>
          <w:tcPr>
            <w:tcW w:w="2410"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3,86</w:t>
            </w:r>
          </w:p>
        </w:tc>
      </w:tr>
      <w:tr w:rsidR="00A12FD6" w:rsidRPr="00A12FD6" w:rsidTr="00106128">
        <w:tc>
          <w:tcPr>
            <w:tcW w:w="2835" w:type="dxa"/>
            <w:tcBorders>
              <w:bottom w:val="single" w:sz="4" w:space="0" w:color="auto"/>
            </w:tcBorders>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3А Люлякова Е.В.</w:t>
            </w:r>
          </w:p>
        </w:tc>
        <w:tc>
          <w:tcPr>
            <w:tcW w:w="2525"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81,8</w:t>
            </w:r>
          </w:p>
        </w:tc>
        <w:tc>
          <w:tcPr>
            <w:tcW w:w="2410"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4,09</w:t>
            </w:r>
          </w:p>
        </w:tc>
      </w:tr>
      <w:tr w:rsidR="00A12FD6" w:rsidRPr="00A12FD6" w:rsidTr="00106128">
        <w:tc>
          <w:tcPr>
            <w:tcW w:w="2835" w:type="dxa"/>
            <w:shd w:val="clear" w:color="auto" w:fill="BFBFBF"/>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3А</w:t>
            </w:r>
          </w:p>
        </w:tc>
        <w:tc>
          <w:tcPr>
            <w:tcW w:w="2525" w:type="dxa"/>
            <w:shd w:val="clear" w:color="auto" w:fill="BFBFBF"/>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76,6</w:t>
            </w:r>
          </w:p>
        </w:tc>
        <w:tc>
          <w:tcPr>
            <w:tcW w:w="2410" w:type="dxa"/>
            <w:shd w:val="clear" w:color="auto" w:fill="BFBFBF"/>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3,98</w:t>
            </w:r>
          </w:p>
        </w:tc>
      </w:tr>
      <w:tr w:rsidR="00A12FD6" w:rsidRPr="00A12FD6" w:rsidTr="00106128">
        <w:tc>
          <w:tcPr>
            <w:tcW w:w="2835" w:type="dxa"/>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3Б Гришко Е.Г.</w:t>
            </w:r>
          </w:p>
        </w:tc>
        <w:tc>
          <w:tcPr>
            <w:tcW w:w="2525"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71,4</w:t>
            </w:r>
          </w:p>
        </w:tc>
        <w:tc>
          <w:tcPr>
            <w:tcW w:w="2410"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3,79</w:t>
            </w:r>
          </w:p>
        </w:tc>
      </w:tr>
      <w:tr w:rsidR="00A12FD6" w:rsidRPr="00A12FD6" w:rsidTr="00106128">
        <w:tc>
          <w:tcPr>
            <w:tcW w:w="2835" w:type="dxa"/>
            <w:tcBorders>
              <w:bottom w:val="single" w:sz="4" w:space="0" w:color="auto"/>
            </w:tcBorders>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3Б Жукова Т.А.</w:t>
            </w:r>
          </w:p>
        </w:tc>
        <w:tc>
          <w:tcPr>
            <w:tcW w:w="2525"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64,3</w:t>
            </w:r>
          </w:p>
        </w:tc>
        <w:tc>
          <w:tcPr>
            <w:tcW w:w="2410"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3,79</w:t>
            </w:r>
          </w:p>
        </w:tc>
      </w:tr>
      <w:tr w:rsidR="00A12FD6" w:rsidRPr="00A12FD6" w:rsidTr="00106128">
        <w:tc>
          <w:tcPr>
            <w:tcW w:w="2835" w:type="dxa"/>
            <w:shd w:val="clear" w:color="auto" w:fill="BFBFBF"/>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3Б</w:t>
            </w:r>
          </w:p>
        </w:tc>
        <w:tc>
          <w:tcPr>
            <w:tcW w:w="2525" w:type="dxa"/>
            <w:shd w:val="clear" w:color="auto" w:fill="BFBFBF"/>
            <w:vAlign w:val="center"/>
          </w:tcPr>
          <w:p w:rsidR="00A12FD6" w:rsidRPr="00A12FD6" w:rsidRDefault="00A12FD6" w:rsidP="00A12FD6">
            <w:pPr>
              <w:spacing w:after="0" w:line="240" w:lineRule="auto"/>
              <w:ind w:right="149"/>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67,9</w:t>
            </w:r>
          </w:p>
        </w:tc>
        <w:tc>
          <w:tcPr>
            <w:tcW w:w="2410" w:type="dxa"/>
            <w:shd w:val="clear" w:color="auto" w:fill="BFBFBF"/>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3,79</w:t>
            </w:r>
          </w:p>
        </w:tc>
      </w:tr>
      <w:tr w:rsidR="00A12FD6" w:rsidRPr="00A12FD6" w:rsidTr="00106128">
        <w:tc>
          <w:tcPr>
            <w:tcW w:w="2835" w:type="dxa"/>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4А Люлякова Е.В.</w:t>
            </w:r>
          </w:p>
        </w:tc>
        <w:tc>
          <w:tcPr>
            <w:tcW w:w="2525"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54,6</w:t>
            </w:r>
          </w:p>
        </w:tc>
        <w:tc>
          <w:tcPr>
            <w:tcW w:w="2410"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3,73</w:t>
            </w:r>
          </w:p>
        </w:tc>
      </w:tr>
      <w:tr w:rsidR="00A12FD6" w:rsidRPr="00A12FD6" w:rsidTr="00106128">
        <w:tc>
          <w:tcPr>
            <w:tcW w:w="2835" w:type="dxa"/>
            <w:tcBorders>
              <w:bottom w:val="single" w:sz="4" w:space="0" w:color="auto"/>
            </w:tcBorders>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4А Жукова Т.А.</w:t>
            </w:r>
          </w:p>
        </w:tc>
        <w:tc>
          <w:tcPr>
            <w:tcW w:w="2525"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70</w:t>
            </w:r>
          </w:p>
        </w:tc>
        <w:tc>
          <w:tcPr>
            <w:tcW w:w="2410"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3,7</w:t>
            </w:r>
          </w:p>
        </w:tc>
      </w:tr>
      <w:tr w:rsidR="00A12FD6" w:rsidRPr="00A12FD6" w:rsidTr="00106128">
        <w:tc>
          <w:tcPr>
            <w:tcW w:w="2835" w:type="dxa"/>
            <w:shd w:val="clear" w:color="auto" w:fill="BFBFBF"/>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4А</w:t>
            </w:r>
          </w:p>
        </w:tc>
        <w:tc>
          <w:tcPr>
            <w:tcW w:w="2525" w:type="dxa"/>
            <w:shd w:val="clear" w:color="auto" w:fill="BFBFBF"/>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62,3</w:t>
            </w:r>
          </w:p>
        </w:tc>
        <w:tc>
          <w:tcPr>
            <w:tcW w:w="2410" w:type="dxa"/>
            <w:shd w:val="clear" w:color="auto" w:fill="BFBFBF"/>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3,72</w:t>
            </w:r>
          </w:p>
        </w:tc>
      </w:tr>
      <w:tr w:rsidR="00A12FD6" w:rsidRPr="00A12FD6" w:rsidTr="00106128">
        <w:tc>
          <w:tcPr>
            <w:tcW w:w="2835" w:type="dxa"/>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4Б Кубарь М.А.</w:t>
            </w:r>
          </w:p>
        </w:tc>
        <w:tc>
          <w:tcPr>
            <w:tcW w:w="2525"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90</w:t>
            </w:r>
          </w:p>
        </w:tc>
        <w:tc>
          <w:tcPr>
            <w:tcW w:w="2410"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4,3</w:t>
            </w:r>
          </w:p>
        </w:tc>
      </w:tr>
      <w:tr w:rsidR="00A12FD6" w:rsidRPr="00A12FD6" w:rsidTr="00106128">
        <w:tc>
          <w:tcPr>
            <w:tcW w:w="2835" w:type="dxa"/>
            <w:tcBorders>
              <w:bottom w:val="single" w:sz="4" w:space="0" w:color="auto"/>
            </w:tcBorders>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lastRenderedPageBreak/>
              <w:t>4Б Жукова Т.А.</w:t>
            </w:r>
          </w:p>
        </w:tc>
        <w:tc>
          <w:tcPr>
            <w:tcW w:w="2525"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91,7</w:t>
            </w:r>
          </w:p>
        </w:tc>
        <w:tc>
          <w:tcPr>
            <w:tcW w:w="2410"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4,17</w:t>
            </w:r>
          </w:p>
        </w:tc>
      </w:tr>
      <w:tr w:rsidR="00A12FD6" w:rsidRPr="00A12FD6" w:rsidTr="00106128">
        <w:tc>
          <w:tcPr>
            <w:tcW w:w="2835" w:type="dxa"/>
            <w:tcBorders>
              <w:bottom w:val="single" w:sz="4" w:space="0" w:color="auto"/>
            </w:tcBorders>
            <w:shd w:val="clear" w:color="auto" w:fill="BFBFBF"/>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4Б</w:t>
            </w:r>
          </w:p>
        </w:tc>
        <w:tc>
          <w:tcPr>
            <w:tcW w:w="2525" w:type="dxa"/>
            <w:tcBorders>
              <w:bottom w:val="single" w:sz="4" w:space="0" w:color="auto"/>
            </w:tcBorders>
            <w:shd w:val="clear" w:color="auto" w:fill="BFBFBF"/>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90,9</w:t>
            </w:r>
          </w:p>
        </w:tc>
        <w:tc>
          <w:tcPr>
            <w:tcW w:w="2410" w:type="dxa"/>
            <w:tcBorders>
              <w:bottom w:val="single" w:sz="4" w:space="0" w:color="auto"/>
            </w:tcBorders>
            <w:shd w:val="clear" w:color="auto" w:fill="BFBFBF"/>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4,24</w:t>
            </w:r>
          </w:p>
        </w:tc>
      </w:tr>
      <w:tr w:rsidR="00A12FD6" w:rsidRPr="00A12FD6" w:rsidTr="00106128">
        <w:tc>
          <w:tcPr>
            <w:tcW w:w="2835" w:type="dxa"/>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4В Жукова Т.А.</w:t>
            </w:r>
          </w:p>
        </w:tc>
        <w:tc>
          <w:tcPr>
            <w:tcW w:w="2525"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45,4</w:t>
            </w:r>
          </w:p>
        </w:tc>
        <w:tc>
          <w:tcPr>
            <w:tcW w:w="2410"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3,55</w:t>
            </w:r>
          </w:p>
        </w:tc>
      </w:tr>
      <w:tr w:rsidR="00A12FD6" w:rsidRPr="00A12FD6" w:rsidTr="00106128">
        <w:tc>
          <w:tcPr>
            <w:tcW w:w="2835" w:type="dxa"/>
            <w:shd w:val="clear" w:color="auto" w:fill="auto"/>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4В Андреева Е.В.</w:t>
            </w:r>
          </w:p>
        </w:tc>
        <w:tc>
          <w:tcPr>
            <w:tcW w:w="2525"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70</w:t>
            </w:r>
          </w:p>
        </w:tc>
        <w:tc>
          <w:tcPr>
            <w:tcW w:w="2410"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4,1</w:t>
            </w:r>
          </w:p>
        </w:tc>
      </w:tr>
      <w:tr w:rsidR="00A12FD6" w:rsidRPr="00A12FD6" w:rsidTr="00106128">
        <w:tc>
          <w:tcPr>
            <w:tcW w:w="2835" w:type="dxa"/>
            <w:shd w:val="clear" w:color="auto" w:fill="BFBFBF"/>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4В</w:t>
            </w:r>
          </w:p>
        </w:tc>
        <w:tc>
          <w:tcPr>
            <w:tcW w:w="2525" w:type="dxa"/>
            <w:shd w:val="clear" w:color="auto" w:fill="BFBFBF"/>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57,7</w:t>
            </w:r>
          </w:p>
        </w:tc>
        <w:tc>
          <w:tcPr>
            <w:tcW w:w="2410" w:type="dxa"/>
            <w:shd w:val="clear" w:color="auto" w:fill="BFBFBF"/>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3,83</w:t>
            </w:r>
          </w:p>
        </w:tc>
      </w:tr>
    </w:tbl>
    <w:p w:rsidR="00A12FD6" w:rsidRPr="00A12FD6" w:rsidRDefault="00A12FD6" w:rsidP="00A12FD6">
      <w:pPr>
        <w:spacing w:after="0"/>
        <w:jc w:val="both"/>
        <w:rPr>
          <w:rFonts w:ascii="Times New Roman" w:hAnsi="Times New Roman" w:cs="Times New Roman"/>
          <w:sz w:val="24"/>
          <w:szCs w:val="24"/>
        </w:rPr>
      </w:pPr>
      <w:r w:rsidRPr="00A12FD6">
        <w:rPr>
          <w:rFonts w:ascii="Times New Roman" w:hAnsi="Times New Roman" w:cs="Times New Roman"/>
          <w:sz w:val="24"/>
          <w:szCs w:val="24"/>
        </w:rPr>
        <w:t xml:space="preserve">Более 70% качество знаний в 3А классе (учителя Люлякова Е.В., Гришко Е.Г.), в группе Гришко Е.Г. в 3Б классе, в группе Жуковой Т.А. в 4А классе, в 4Б классе (учителя Кубарь М.А., Жукова Т.А.), в 4В классе (группа Андреевой Е.В.). Менее 70% качество знаний в группах Жуковой Т.А. (3Б, 4В классы), </w:t>
      </w:r>
      <w:proofErr w:type="spellStart"/>
      <w:r w:rsidRPr="00A12FD6">
        <w:rPr>
          <w:rFonts w:ascii="Times New Roman" w:hAnsi="Times New Roman" w:cs="Times New Roman"/>
          <w:sz w:val="24"/>
          <w:szCs w:val="24"/>
        </w:rPr>
        <w:t>Люляковой</w:t>
      </w:r>
      <w:proofErr w:type="spellEnd"/>
      <w:r w:rsidRPr="00A12FD6">
        <w:rPr>
          <w:rFonts w:ascii="Times New Roman" w:hAnsi="Times New Roman" w:cs="Times New Roman"/>
          <w:sz w:val="24"/>
          <w:szCs w:val="24"/>
        </w:rPr>
        <w:t xml:space="preserve"> Е.В. (4А класс). В целом по классам наиболее высокое качество знаний по английскому языку – в 4Б классе (90,9%), наиболее низкое – в 4В классе (57,7%).</w:t>
      </w:r>
    </w:p>
    <w:p w:rsidR="00A12FD6" w:rsidRPr="00A12FD6" w:rsidRDefault="00A12FD6" w:rsidP="00A12FD6">
      <w:pPr>
        <w:spacing w:after="0"/>
        <w:jc w:val="center"/>
        <w:rPr>
          <w:rFonts w:ascii="Times New Roman" w:hAnsi="Times New Roman" w:cs="Times New Roman"/>
          <w:b/>
          <w:sz w:val="24"/>
          <w:szCs w:val="24"/>
        </w:rPr>
      </w:pPr>
      <w:r w:rsidRPr="00A12FD6">
        <w:rPr>
          <w:rFonts w:ascii="Times New Roman" w:hAnsi="Times New Roman" w:cs="Times New Roman"/>
          <w:b/>
          <w:sz w:val="24"/>
          <w:szCs w:val="24"/>
        </w:rPr>
        <w:t>Динамика качества знаний по английскому языку в начальном звене</w:t>
      </w:r>
    </w:p>
    <w:p w:rsidR="00A12FD6" w:rsidRPr="00A12FD6" w:rsidRDefault="00A12FD6" w:rsidP="00A12FD6">
      <w:pPr>
        <w:spacing w:after="0"/>
        <w:jc w:val="center"/>
        <w:rPr>
          <w:rFonts w:ascii="Times New Roman" w:hAnsi="Times New Roman" w:cs="Times New Roman"/>
          <w:b/>
          <w:sz w:val="24"/>
          <w:szCs w:val="24"/>
        </w:rPr>
      </w:pPr>
      <w:r w:rsidRPr="00A12FD6">
        <w:rPr>
          <w:rFonts w:ascii="Times New Roman" w:hAnsi="Times New Roman" w:cs="Times New Roman"/>
          <w:b/>
          <w:sz w:val="24"/>
          <w:szCs w:val="24"/>
        </w:rPr>
        <w:t>(сравнение итогов 2013 и 2014 гг.)</w:t>
      </w:r>
    </w:p>
    <w:tbl>
      <w:tblPr>
        <w:tblpPr w:leftFromText="180" w:rightFromText="180" w:vertAnchor="text" w:horzAnchor="page" w:tblpX="1774" w:tblpY="44"/>
        <w:tblW w:w="9214" w:type="dxa"/>
        <w:tblLook w:val="04A0"/>
      </w:tblPr>
      <w:tblGrid>
        <w:gridCol w:w="2376"/>
        <w:gridCol w:w="2127"/>
        <w:gridCol w:w="2085"/>
        <w:gridCol w:w="2626"/>
      </w:tblGrid>
      <w:tr w:rsidR="00A12FD6" w:rsidRPr="00A12FD6" w:rsidTr="00106128">
        <w:trPr>
          <w:trHeight w:hRule="exact" w:val="62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b/>
                <w:bCs/>
                <w:sz w:val="20"/>
                <w:szCs w:val="20"/>
                <w:lang w:eastAsia="ru-RU"/>
              </w:rPr>
            </w:pPr>
            <w:r w:rsidRPr="00A12FD6">
              <w:rPr>
                <w:rFonts w:ascii="Times New Roman" w:hAnsi="Times New Roman" w:cs="Times New Roman"/>
                <w:b/>
                <w:bCs/>
                <w:sz w:val="20"/>
                <w:szCs w:val="20"/>
              </w:rPr>
              <w:t>Класс/учитель</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hAnsi="Times New Roman" w:cs="Times New Roman"/>
                <w:b/>
                <w:bCs/>
                <w:sz w:val="20"/>
                <w:szCs w:val="20"/>
              </w:rPr>
            </w:pPr>
            <w:r w:rsidRPr="00A12FD6">
              <w:rPr>
                <w:rFonts w:ascii="Times New Roman" w:hAnsi="Times New Roman" w:cs="Times New Roman"/>
                <w:b/>
                <w:bCs/>
                <w:sz w:val="20"/>
                <w:szCs w:val="20"/>
              </w:rPr>
              <w:t>% качества</w:t>
            </w:r>
          </w:p>
          <w:p w:rsidR="00A12FD6" w:rsidRPr="00A12FD6" w:rsidRDefault="00A12FD6" w:rsidP="00A12FD6">
            <w:pPr>
              <w:spacing w:after="0" w:line="240" w:lineRule="auto"/>
              <w:jc w:val="center"/>
              <w:rPr>
                <w:rFonts w:ascii="Times New Roman" w:eastAsia="Times New Roman" w:hAnsi="Times New Roman" w:cs="Times New Roman"/>
                <w:b/>
                <w:bCs/>
                <w:sz w:val="20"/>
                <w:szCs w:val="20"/>
                <w:lang w:eastAsia="ru-RU"/>
              </w:rPr>
            </w:pPr>
            <w:r w:rsidRPr="00A12FD6">
              <w:rPr>
                <w:rFonts w:ascii="Times New Roman" w:hAnsi="Times New Roman" w:cs="Times New Roman"/>
                <w:b/>
                <w:bCs/>
                <w:sz w:val="20"/>
                <w:szCs w:val="20"/>
              </w:rPr>
              <w:t>2012/2013</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hAnsi="Times New Roman" w:cs="Times New Roman"/>
                <w:b/>
                <w:bCs/>
                <w:sz w:val="20"/>
                <w:szCs w:val="20"/>
              </w:rPr>
            </w:pPr>
            <w:r w:rsidRPr="00A12FD6">
              <w:rPr>
                <w:rFonts w:ascii="Times New Roman" w:hAnsi="Times New Roman" w:cs="Times New Roman"/>
                <w:b/>
                <w:bCs/>
                <w:sz w:val="20"/>
                <w:szCs w:val="20"/>
              </w:rPr>
              <w:t>% качества</w:t>
            </w:r>
          </w:p>
          <w:p w:rsidR="00A12FD6" w:rsidRPr="00A12FD6" w:rsidRDefault="00A12FD6" w:rsidP="00A12FD6">
            <w:pPr>
              <w:spacing w:after="0" w:line="240" w:lineRule="auto"/>
              <w:jc w:val="center"/>
              <w:rPr>
                <w:rFonts w:ascii="Times New Roman" w:eastAsia="Times New Roman" w:hAnsi="Times New Roman" w:cs="Times New Roman"/>
                <w:b/>
                <w:bCs/>
                <w:sz w:val="20"/>
                <w:szCs w:val="20"/>
                <w:lang w:eastAsia="ru-RU"/>
              </w:rPr>
            </w:pPr>
            <w:r w:rsidRPr="00A12FD6">
              <w:rPr>
                <w:rFonts w:ascii="Times New Roman" w:hAnsi="Times New Roman" w:cs="Times New Roman"/>
                <w:b/>
                <w:bCs/>
                <w:sz w:val="20"/>
                <w:szCs w:val="20"/>
              </w:rPr>
              <w:t>2013/2014</w:t>
            </w:r>
          </w:p>
        </w:tc>
        <w:tc>
          <w:tcPr>
            <w:tcW w:w="2626" w:type="dxa"/>
            <w:tcBorders>
              <w:top w:val="single" w:sz="4" w:space="0" w:color="auto"/>
              <w:left w:val="nil"/>
              <w:bottom w:val="single" w:sz="4" w:space="0" w:color="auto"/>
              <w:right w:val="single" w:sz="4" w:space="0" w:color="auto"/>
            </w:tcBorders>
            <w:shd w:val="clear" w:color="auto" w:fill="auto"/>
            <w:vAlign w:val="bottom"/>
            <w:hideMark/>
          </w:tcPr>
          <w:p w:rsidR="00A12FD6" w:rsidRPr="00A12FD6" w:rsidRDefault="00A12FD6" w:rsidP="00A12FD6">
            <w:pPr>
              <w:spacing w:after="0" w:line="240" w:lineRule="auto"/>
              <w:jc w:val="center"/>
              <w:rPr>
                <w:rFonts w:ascii="Times New Roman" w:eastAsia="Times New Roman" w:hAnsi="Times New Roman" w:cs="Times New Roman"/>
                <w:b/>
                <w:bCs/>
                <w:sz w:val="20"/>
                <w:szCs w:val="20"/>
                <w:lang w:eastAsia="ru-RU"/>
              </w:rPr>
            </w:pPr>
            <w:r w:rsidRPr="00A12FD6">
              <w:rPr>
                <w:rFonts w:ascii="Times New Roman" w:eastAsia="Times New Roman" w:hAnsi="Times New Roman" w:cs="Times New Roman"/>
                <w:b/>
                <w:bCs/>
                <w:sz w:val="20"/>
                <w:szCs w:val="20"/>
                <w:lang w:eastAsia="ru-RU"/>
              </w:rPr>
              <w:t>динамика качества (итоги 2013 и 2014 гг.)</w:t>
            </w:r>
          </w:p>
        </w:tc>
      </w:tr>
      <w:tr w:rsidR="00A12FD6" w:rsidRPr="00A12FD6" w:rsidTr="00106128">
        <w:trPr>
          <w:trHeight w:val="315"/>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4А Люлякова Е.В.</w:t>
            </w:r>
          </w:p>
        </w:tc>
        <w:tc>
          <w:tcPr>
            <w:tcW w:w="2127"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78,6</w:t>
            </w:r>
          </w:p>
        </w:tc>
        <w:tc>
          <w:tcPr>
            <w:tcW w:w="2085"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54,6</w:t>
            </w:r>
          </w:p>
        </w:tc>
        <w:tc>
          <w:tcPr>
            <w:tcW w:w="2626"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-24</w:t>
            </w:r>
          </w:p>
        </w:tc>
      </w:tr>
      <w:tr w:rsidR="00A12FD6" w:rsidRPr="00A12FD6" w:rsidTr="00106128">
        <w:trPr>
          <w:trHeight w:val="315"/>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4А Жукова Т.А.</w:t>
            </w:r>
          </w:p>
        </w:tc>
        <w:tc>
          <w:tcPr>
            <w:tcW w:w="2127"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80</w:t>
            </w:r>
          </w:p>
        </w:tc>
        <w:tc>
          <w:tcPr>
            <w:tcW w:w="2085"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70</w:t>
            </w:r>
          </w:p>
        </w:tc>
        <w:tc>
          <w:tcPr>
            <w:tcW w:w="2626"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-10</w:t>
            </w:r>
          </w:p>
        </w:tc>
      </w:tr>
      <w:tr w:rsidR="00A12FD6" w:rsidRPr="00A12FD6" w:rsidTr="00106128">
        <w:trPr>
          <w:trHeight w:val="315"/>
        </w:trPr>
        <w:tc>
          <w:tcPr>
            <w:tcW w:w="237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4А</w:t>
            </w:r>
          </w:p>
        </w:tc>
        <w:tc>
          <w:tcPr>
            <w:tcW w:w="2127" w:type="dxa"/>
            <w:tcBorders>
              <w:top w:val="single" w:sz="4" w:space="0" w:color="auto"/>
              <w:left w:val="nil"/>
              <w:bottom w:val="single" w:sz="4" w:space="0" w:color="auto"/>
              <w:right w:val="single" w:sz="4" w:space="0" w:color="auto"/>
            </w:tcBorders>
            <w:shd w:val="clear" w:color="auto" w:fill="DDD9C3"/>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79,3</w:t>
            </w:r>
          </w:p>
        </w:tc>
        <w:tc>
          <w:tcPr>
            <w:tcW w:w="2085" w:type="dxa"/>
            <w:tcBorders>
              <w:top w:val="single" w:sz="4" w:space="0" w:color="auto"/>
              <w:left w:val="nil"/>
              <w:bottom w:val="single" w:sz="4" w:space="0" w:color="auto"/>
              <w:right w:val="single" w:sz="4" w:space="0" w:color="auto"/>
            </w:tcBorders>
            <w:shd w:val="clear" w:color="auto" w:fill="DDD9C3"/>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62,3</w:t>
            </w:r>
          </w:p>
        </w:tc>
        <w:tc>
          <w:tcPr>
            <w:tcW w:w="2626" w:type="dxa"/>
            <w:tcBorders>
              <w:top w:val="single" w:sz="4" w:space="0" w:color="auto"/>
              <w:left w:val="nil"/>
              <w:bottom w:val="single" w:sz="4" w:space="0" w:color="auto"/>
              <w:right w:val="single" w:sz="4" w:space="0" w:color="auto"/>
            </w:tcBorders>
            <w:shd w:val="clear" w:color="auto" w:fill="DDD9C3"/>
            <w:noWrap/>
            <w:vAlign w:val="bottom"/>
            <w:hideMark/>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-17</w:t>
            </w:r>
          </w:p>
        </w:tc>
      </w:tr>
      <w:tr w:rsidR="00A12FD6" w:rsidRPr="00A12FD6" w:rsidTr="00106128">
        <w:trPr>
          <w:trHeight w:val="315"/>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4Б Кубарь М.А.</w:t>
            </w:r>
          </w:p>
        </w:tc>
        <w:tc>
          <w:tcPr>
            <w:tcW w:w="2127"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83,3</w:t>
            </w:r>
          </w:p>
        </w:tc>
        <w:tc>
          <w:tcPr>
            <w:tcW w:w="2085"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90</w:t>
            </w:r>
          </w:p>
        </w:tc>
        <w:tc>
          <w:tcPr>
            <w:tcW w:w="2626"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6,7</w:t>
            </w:r>
          </w:p>
        </w:tc>
      </w:tr>
      <w:tr w:rsidR="00A12FD6" w:rsidRPr="00A12FD6" w:rsidTr="00106128">
        <w:trPr>
          <w:trHeight w:val="315"/>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4Б Жукова Т.А.</w:t>
            </w:r>
          </w:p>
        </w:tc>
        <w:tc>
          <w:tcPr>
            <w:tcW w:w="2127"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84,6</w:t>
            </w:r>
          </w:p>
        </w:tc>
        <w:tc>
          <w:tcPr>
            <w:tcW w:w="2085"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91,7</w:t>
            </w:r>
          </w:p>
        </w:tc>
        <w:tc>
          <w:tcPr>
            <w:tcW w:w="2626"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7,1</w:t>
            </w:r>
          </w:p>
        </w:tc>
      </w:tr>
      <w:tr w:rsidR="00A12FD6" w:rsidRPr="00A12FD6" w:rsidTr="00106128">
        <w:trPr>
          <w:trHeight w:val="315"/>
        </w:trPr>
        <w:tc>
          <w:tcPr>
            <w:tcW w:w="237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4Б</w:t>
            </w:r>
          </w:p>
        </w:tc>
        <w:tc>
          <w:tcPr>
            <w:tcW w:w="2127" w:type="dxa"/>
            <w:tcBorders>
              <w:top w:val="single" w:sz="4" w:space="0" w:color="auto"/>
              <w:left w:val="nil"/>
              <w:bottom w:val="single" w:sz="4" w:space="0" w:color="auto"/>
              <w:right w:val="single" w:sz="4" w:space="0" w:color="auto"/>
            </w:tcBorders>
            <w:shd w:val="clear" w:color="auto" w:fill="DDD9C3"/>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84</w:t>
            </w:r>
          </w:p>
        </w:tc>
        <w:tc>
          <w:tcPr>
            <w:tcW w:w="2085" w:type="dxa"/>
            <w:tcBorders>
              <w:top w:val="single" w:sz="4" w:space="0" w:color="auto"/>
              <w:left w:val="nil"/>
              <w:bottom w:val="single" w:sz="4" w:space="0" w:color="auto"/>
              <w:right w:val="single" w:sz="4" w:space="0" w:color="auto"/>
            </w:tcBorders>
            <w:shd w:val="clear" w:color="auto" w:fill="DDD9C3"/>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90,9</w:t>
            </w:r>
          </w:p>
        </w:tc>
        <w:tc>
          <w:tcPr>
            <w:tcW w:w="2626" w:type="dxa"/>
            <w:tcBorders>
              <w:top w:val="single" w:sz="4" w:space="0" w:color="auto"/>
              <w:left w:val="nil"/>
              <w:bottom w:val="single" w:sz="4" w:space="0" w:color="auto"/>
              <w:right w:val="single" w:sz="4" w:space="0" w:color="auto"/>
            </w:tcBorders>
            <w:shd w:val="clear" w:color="auto" w:fill="DDD9C3"/>
            <w:noWrap/>
            <w:vAlign w:val="bottom"/>
            <w:hideMark/>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6,9</w:t>
            </w:r>
          </w:p>
        </w:tc>
      </w:tr>
      <w:tr w:rsidR="00A12FD6" w:rsidRPr="00A12FD6" w:rsidTr="00106128">
        <w:trPr>
          <w:trHeight w:val="315"/>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4В Жукова Т.А.</w:t>
            </w:r>
          </w:p>
        </w:tc>
        <w:tc>
          <w:tcPr>
            <w:tcW w:w="2127"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61,5</w:t>
            </w:r>
          </w:p>
        </w:tc>
        <w:tc>
          <w:tcPr>
            <w:tcW w:w="2085"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45,4</w:t>
            </w:r>
          </w:p>
        </w:tc>
        <w:tc>
          <w:tcPr>
            <w:tcW w:w="2626"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-16,1</w:t>
            </w:r>
          </w:p>
        </w:tc>
      </w:tr>
      <w:tr w:rsidR="00A12FD6" w:rsidRPr="00A12FD6" w:rsidTr="00106128">
        <w:trPr>
          <w:trHeight w:val="315"/>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4В Андреева Е.В.</w:t>
            </w:r>
          </w:p>
        </w:tc>
        <w:tc>
          <w:tcPr>
            <w:tcW w:w="2127"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54</w:t>
            </w:r>
          </w:p>
        </w:tc>
        <w:tc>
          <w:tcPr>
            <w:tcW w:w="2085" w:type="dxa"/>
            <w:tcBorders>
              <w:top w:val="nil"/>
              <w:left w:val="nil"/>
              <w:bottom w:val="single" w:sz="4" w:space="0" w:color="auto"/>
              <w:right w:val="single" w:sz="4" w:space="0" w:color="auto"/>
            </w:tcBorders>
            <w:shd w:val="clear" w:color="auto" w:fill="auto"/>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70</w:t>
            </w:r>
          </w:p>
        </w:tc>
        <w:tc>
          <w:tcPr>
            <w:tcW w:w="2626" w:type="dxa"/>
            <w:tcBorders>
              <w:top w:val="nil"/>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16</w:t>
            </w:r>
          </w:p>
        </w:tc>
      </w:tr>
      <w:tr w:rsidR="00A12FD6" w:rsidRPr="00A12FD6" w:rsidTr="00106128">
        <w:trPr>
          <w:trHeight w:val="315"/>
        </w:trPr>
        <w:tc>
          <w:tcPr>
            <w:tcW w:w="237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4В</w:t>
            </w:r>
          </w:p>
        </w:tc>
        <w:tc>
          <w:tcPr>
            <w:tcW w:w="2127" w:type="dxa"/>
            <w:tcBorders>
              <w:top w:val="single" w:sz="4" w:space="0" w:color="auto"/>
              <w:left w:val="nil"/>
              <w:bottom w:val="single" w:sz="4" w:space="0" w:color="auto"/>
              <w:right w:val="single" w:sz="4" w:space="0" w:color="auto"/>
            </w:tcBorders>
            <w:shd w:val="clear" w:color="auto" w:fill="DDD9C3"/>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57,8</w:t>
            </w:r>
          </w:p>
        </w:tc>
        <w:tc>
          <w:tcPr>
            <w:tcW w:w="2085" w:type="dxa"/>
            <w:tcBorders>
              <w:top w:val="single" w:sz="4" w:space="0" w:color="auto"/>
              <w:left w:val="nil"/>
              <w:bottom w:val="single" w:sz="4" w:space="0" w:color="auto"/>
              <w:right w:val="single" w:sz="4" w:space="0" w:color="auto"/>
            </w:tcBorders>
            <w:shd w:val="clear" w:color="auto" w:fill="DDD9C3"/>
            <w:vAlign w:val="center"/>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57,7</w:t>
            </w:r>
          </w:p>
        </w:tc>
        <w:tc>
          <w:tcPr>
            <w:tcW w:w="2626" w:type="dxa"/>
            <w:tcBorders>
              <w:top w:val="single" w:sz="4" w:space="0" w:color="auto"/>
              <w:left w:val="nil"/>
              <w:bottom w:val="single" w:sz="4" w:space="0" w:color="auto"/>
              <w:right w:val="single" w:sz="4" w:space="0" w:color="auto"/>
            </w:tcBorders>
            <w:shd w:val="clear" w:color="auto" w:fill="DDD9C3"/>
            <w:noWrap/>
            <w:vAlign w:val="bottom"/>
            <w:hideMark/>
          </w:tcPr>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r w:rsidRPr="00A12FD6">
              <w:rPr>
                <w:rFonts w:ascii="Times New Roman" w:eastAsia="Times New Roman" w:hAnsi="Times New Roman" w:cs="Times New Roman"/>
                <w:sz w:val="20"/>
                <w:szCs w:val="20"/>
                <w:lang w:eastAsia="ru-RU"/>
              </w:rPr>
              <w:t>-0,05</w:t>
            </w:r>
          </w:p>
        </w:tc>
      </w:tr>
    </w:tbl>
    <w:p w:rsidR="00A12FD6" w:rsidRPr="00A12FD6" w:rsidRDefault="00A12FD6" w:rsidP="0020201E">
      <w:pPr>
        <w:jc w:val="both"/>
        <w:rPr>
          <w:rFonts w:ascii="Times New Roman" w:hAnsi="Times New Roman" w:cs="Times New Roman"/>
          <w:b/>
          <w:sz w:val="24"/>
          <w:szCs w:val="24"/>
        </w:rPr>
      </w:pPr>
      <w:r w:rsidRPr="00A12FD6">
        <w:rPr>
          <w:rFonts w:ascii="Times New Roman" w:hAnsi="Times New Roman" w:cs="Times New Roman"/>
          <w:sz w:val="24"/>
          <w:szCs w:val="24"/>
        </w:rPr>
        <w:t>Наблюдается отрицательная динамика качества знаний в 4А классе (по сравнению с 2012/2013 учебным годом оно снизилось на 17%), а также в 4В классе (группа Жуковой Т.А.). Такое снижение можно объяснить тем, что в двух группах 4 классов сменился учитель. Увеличилось качество знаний в 4Б классе, а также в 4В (группа Андреевой Е.В.).</w:t>
      </w:r>
      <w:r w:rsidRPr="00A12FD6">
        <w:rPr>
          <w:rFonts w:ascii="Times New Roman" w:hAnsi="Times New Roman" w:cs="Times New Roman"/>
          <w:b/>
          <w:sz w:val="24"/>
          <w:szCs w:val="24"/>
        </w:rPr>
        <w:t>Качество знаний и средний балл по английскому языку в среднем звене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3"/>
        <w:gridCol w:w="2677"/>
        <w:gridCol w:w="2629"/>
      </w:tblGrid>
      <w:tr w:rsidR="00A12FD6" w:rsidRPr="00A12FD6" w:rsidTr="00106128">
        <w:trPr>
          <w:trHeight w:hRule="exact" w:val="340"/>
        </w:trPr>
        <w:tc>
          <w:tcPr>
            <w:tcW w:w="3243" w:type="dxa"/>
            <w:shd w:val="clear" w:color="auto" w:fill="auto"/>
          </w:tcPr>
          <w:p w:rsidR="00A12FD6" w:rsidRPr="00A12FD6" w:rsidRDefault="00A12FD6" w:rsidP="00A12FD6">
            <w:pPr>
              <w:jc w:val="center"/>
              <w:rPr>
                <w:rFonts w:ascii="Times New Roman" w:hAnsi="Times New Roman" w:cs="Times New Roman"/>
                <w:sz w:val="20"/>
                <w:szCs w:val="20"/>
              </w:rPr>
            </w:pPr>
            <w:bookmarkStart w:id="0" w:name="OLE_LINK2"/>
            <w:r w:rsidRPr="00A12FD6">
              <w:rPr>
                <w:rFonts w:ascii="Times New Roman" w:hAnsi="Times New Roman" w:cs="Times New Roman"/>
                <w:sz w:val="20"/>
                <w:szCs w:val="20"/>
              </w:rPr>
              <w:t>Класс/учитель</w:t>
            </w:r>
          </w:p>
        </w:tc>
        <w:tc>
          <w:tcPr>
            <w:tcW w:w="2677"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Качество знаний, %</w:t>
            </w:r>
          </w:p>
        </w:tc>
        <w:tc>
          <w:tcPr>
            <w:tcW w:w="2629"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Средний балл</w:t>
            </w:r>
          </w:p>
        </w:tc>
      </w:tr>
      <w:tr w:rsidR="00A12FD6" w:rsidRPr="00A12FD6" w:rsidTr="00106128">
        <w:trPr>
          <w:trHeight w:hRule="exact" w:val="340"/>
        </w:trPr>
        <w:tc>
          <w:tcPr>
            <w:tcW w:w="324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 xml:space="preserve">5А </w:t>
            </w:r>
            <w:proofErr w:type="spellStart"/>
            <w:r w:rsidRPr="00A12FD6">
              <w:rPr>
                <w:rFonts w:ascii="Times New Roman" w:hAnsi="Times New Roman" w:cs="Times New Roman"/>
                <w:sz w:val="20"/>
                <w:szCs w:val="20"/>
              </w:rPr>
              <w:t>Шелестюк</w:t>
            </w:r>
            <w:proofErr w:type="spellEnd"/>
            <w:r w:rsidRPr="00A12FD6">
              <w:rPr>
                <w:rFonts w:ascii="Times New Roman" w:hAnsi="Times New Roman" w:cs="Times New Roman"/>
                <w:sz w:val="20"/>
                <w:szCs w:val="20"/>
              </w:rPr>
              <w:t xml:space="preserve"> Э.И.</w:t>
            </w:r>
          </w:p>
        </w:tc>
        <w:tc>
          <w:tcPr>
            <w:tcW w:w="2677"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69,2</w:t>
            </w:r>
          </w:p>
        </w:tc>
        <w:tc>
          <w:tcPr>
            <w:tcW w:w="2629"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3,92</w:t>
            </w:r>
          </w:p>
        </w:tc>
      </w:tr>
      <w:tr w:rsidR="00A12FD6" w:rsidRPr="00A12FD6" w:rsidTr="00106128">
        <w:trPr>
          <w:trHeight w:hRule="exact" w:val="340"/>
        </w:trPr>
        <w:tc>
          <w:tcPr>
            <w:tcW w:w="3243" w:type="dxa"/>
            <w:tcBorders>
              <w:bottom w:val="single" w:sz="4" w:space="0" w:color="auto"/>
            </w:tcBorders>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5А Гришко Е.Г.</w:t>
            </w:r>
          </w:p>
        </w:tc>
        <w:tc>
          <w:tcPr>
            <w:tcW w:w="2677"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93,3</w:t>
            </w:r>
          </w:p>
        </w:tc>
        <w:tc>
          <w:tcPr>
            <w:tcW w:w="2629"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4,13</w:t>
            </w:r>
          </w:p>
        </w:tc>
      </w:tr>
      <w:tr w:rsidR="00A12FD6" w:rsidRPr="00A12FD6" w:rsidTr="00106128">
        <w:trPr>
          <w:trHeight w:hRule="exact" w:val="340"/>
        </w:trPr>
        <w:tc>
          <w:tcPr>
            <w:tcW w:w="3243" w:type="dxa"/>
            <w:shd w:val="clear" w:color="auto" w:fill="DDD9C3"/>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Итого 5А</w:t>
            </w:r>
          </w:p>
        </w:tc>
        <w:tc>
          <w:tcPr>
            <w:tcW w:w="2677"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81,3</w:t>
            </w:r>
          </w:p>
        </w:tc>
        <w:tc>
          <w:tcPr>
            <w:tcW w:w="2629"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4,0</w:t>
            </w:r>
          </w:p>
        </w:tc>
      </w:tr>
      <w:tr w:rsidR="00A12FD6" w:rsidRPr="00A12FD6" w:rsidTr="00106128">
        <w:trPr>
          <w:trHeight w:hRule="exact" w:val="340"/>
        </w:trPr>
        <w:tc>
          <w:tcPr>
            <w:tcW w:w="324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 xml:space="preserve">6А </w:t>
            </w:r>
            <w:proofErr w:type="spellStart"/>
            <w:r w:rsidRPr="00A12FD6">
              <w:rPr>
                <w:rFonts w:ascii="Times New Roman" w:hAnsi="Times New Roman" w:cs="Times New Roman"/>
                <w:sz w:val="20"/>
                <w:szCs w:val="20"/>
              </w:rPr>
              <w:t>Шелестюк</w:t>
            </w:r>
            <w:proofErr w:type="spellEnd"/>
            <w:r w:rsidRPr="00A12FD6">
              <w:rPr>
                <w:rFonts w:ascii="Times New Roman" w:hAnsi="Times New Roman" w:cs="Times New Roman"/>
                <w:sz w:val="20"/>
                <w:szCs w:val="20"/>
              </w:rPr>
              <w:t xml:space="preserve"> Э.И.</w:t>
            </w:r>
          </w:p>
        </w:tc>
        <w:tc>
          <w:tcPr>
            <w:tcW w:w="2677"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92,3</w:t>
            </w:r>
          </w:p>
        </w:tc>
        <w:tc>
          <w:tcPr>
            <w:tcW w:w="2629"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4,46</w:t>
            </w:r>
          </w:p>
        </w:tc>
      </w:tr>
      <w:tr w:rsidR="00A12FD6" w:rsidRPr="00A12FD6" w:rsidTr="00106128">
        <w:trPr>
          <w:trHeight w:hRule="exact" w:val="340"/>
        </w:trPr>
        <w:tc>
          <w:tcPr>
            <w:tcW w:w="3243" w:type="dxa"/>
            <w:tcBorders>
              <w:bottom w:val="single" w:sz="4" w:space="0" w:color="auto"/>
            </w:tcBorders>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6А Некрасова Т.М.</w:t>
            </w:r>
          </w:p>
        </w:tc>
        <w:tc>
          <w:tcPr>
            <w:tcW w:w="2677"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100</w:t>
            </w:r>
          </w:p>
        </w:tc>
        <w:tc>
          <w:tcPr>
            <w:tcW w:w="2629"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4,33</w:t>
            </w:r>
          </w:p>
        </w:tc>
      </w:tr>
      <w:tr w:rsidR="00A12FD6" w:rsidRPr="00A12FD6" w:rsidTr="00106128">
        <w:trPr>
          <w:trHeight w:hRule="exact" w:val="340"/>
        </w:trPr>
        <w:tc>
          <w:tcPr>
            <w:tcW w:w="3243" w:type="dxa"/>
            <w:shd w:val="clear" w:color="auto" w:fill="DDD9C3"/>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Итого 6А</w:t>
            </w:r>
          </w:p>
        </w:tc>
        <w:tc>
          <w:tcPr>
            <w:tcW w:w="2677"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96,2</w:t>
            </w:r>
          </w:p>
        </w:tc>
        <w:tc>
          <w:tcPr>
            <w:tcW w:w="2629"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4,4</w:t>
            </w:r>
          </w:p>
        </w:tc>
      </w:tr>
      <w:tr w:rsidR="00A12FD6" w:rsidRPr="00A12FD6" w:rsidTr="00106128">
        <w:trPr>
          <w:trHeight w:hRule="exact" w:val="340"/>
        </w:trPr>
        <w:tc>
          <w:tcPr>
            <w:tcW w:w="324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7А</w:t>
            </w:r>
            <w:r w:rsidRPr="00A12FD6">
              <w:rPr>
                <w:rFonts w:ascii="Times New Roman" w:eastAsia="Times New Roman" w:hAnsi="Times New Roman" w:cs="Times New Roman"/>
                <w:color w:val="000000"/>
                <w:sz w:val="20"/>
                <w:szCs w:val="20"/>
                <w:lang w:eastAsia="ru-RU"/>
              </w:rPr>
              <w:t xml:space="preserve"> Люлякова Е.В.</w:t>
            </w:r>
          </w:p>
        </w:tc>
        <w:tc>
          <w:tcPr>
            <w:tcW w:w="2677"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85,7</w:t>
            </w:r>
          </w:p>
        </w:tc>
        <w:tc>
          <w:tcPr>
            <w:tcW w:w="2629"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4,07</w:t>
            </w:r>
          </w:p>
        </w:tc>
      </w:tr>
      <w:tr w:rsidR="00A12FD6" w:rsidRPr="00A12FD6" w:rsidTr="00106128">
        <w:trPr>
          <w:trHeight w:hRule="exact" w:val="340"/>
        </w:trPr>
        <w:tc>
          <w:tcPr>
            <w:tcW w:w="3243" w:type="dxa"/>
            <w:tcBorders>
              <w:bottom w:val="single" w:sz="4" w:space="0" w:color="auto"/>
            </w:tcBorders>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7А Полещук Е.С.</w:t>
            </w:r>
          </w:p>
        </w:tc>
        <w:tc>
          <w:tcPr>
            <w:tcW w:w="2677"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84,6</w:t>
            </w:r>
          </w:p>
        </w:tc>
        <w:tc>
          <w:tcPr>
            <w:tcW w:w="2629"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4,15</w:t>
            </w:r>
          </w:p>
        </w:tc>
      </w:tr>
      <w:tr w:rsidR="00A12FD6" w:rsidRPr="00A12FD6" w:rsidTr="00106128">
        <w:trPr>
          <w:trHeight w:hRule="exact" w:val="340"/>
        </w:trPr>
        <w:tc>
          <w:tcPr>
            <w:tcW w:w="3243" w:type="dxa"/>
            <w:shd w:val="clear" w:color="auto" w:fill="DDD9C3"/>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Итого 7А</w:t>
            </w:r>
          </w:p>
        </w:tc>
        <w:tc>
          <w:tcPr>
            <w:tcW w:w="2677"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85,2</w:t>
            </w:r>
          </w:p>
        </w:tc>
        <w:tc>
          <w:tcPr>
            <w:tcW w:w="2629"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4,1</w:t>
            </w:r>
          </w:p>
        </w:tc>
      </w:tr>
      <w:tr w:rsidR="00A12FD6" w:rsidRPr="00A12FD6" w:rsidTr="00106128">
        <w:trPr>
          <w:trHeight w:hRule="exact" w:val="340"/>
        </w:trPr>
        <w:tc>
          <w:tcPr>
            <w:tcW w:w="324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eastAsia="Times New Roman" w:hAnsi="Times New Roman" w:cs="Times New Roman"/>
                <w:color w:val="000000"/>
                <w:sz w:val="20"/>
                <w:szCs w:val="20"/>
                <w:lang w:eastAsia="ru-RU"/>
              </w:rPr>
              <w:t>8А Жукова Т.А.</w:t>
            </w:r>
          </w:p>
        </w:tc>
        <w:tc>
          <w:tcPr>
            <w:tcW w:w="2677"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81,8</w:t>
            </w:r>
          </w:p>
        </w:tc>
        <w:tc>
          <w:tcPr>
            <w:tcW w:w="2629"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w:t>
            </w:r>
          </w:p>
        </w:tc>
      </w:tr>
      <w:tr w:rsidR="00A12FD6" w:rsidRPr="00A12FD6" w:rsidTr="00106128">
        <w:trPr>
          <w:trHeight w:hRule="exact" w:val="340"/>
        </w:trPr>
        <w:tc>
          <w:tcPr>
            <w:tcW w:w="3243" w:type="dxa"/>
            <w:tcBorders>
              <w:bottom w:val="single" w:sz="4" w:space="0" w:color="auto"/>
            </w:tcBorders>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8А Некрасова Т.М.</w:t>
            </w:r>
          </w:p>
        </w:tc>
        <w:tc>
          <w:tcPr>
            <w:tcW w:w="2677"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86,7</w:t>
            </w:r>
          </w:p>
        </w:tc>
        <w:tc>
          <w:tcPr>
            <w:tcW w:w="2629"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4,13</w:t>
            </w:r>
          </w:p>
        </w:tc>
      </w:tr>
      <w:tr w:rsidR="00A12FD6" w:rsidRPr="00A12FD6" w:rsidTr="00106128">
        <w:trPr>
          <w:trHeight w:hRule="exact" w:val="340"/>
        </w:trPr>
        <w:tc>
          <w:tcPr>
            <w:tcW w:w="3243" w:type="dxa"/>
            <w:shd w:val="clear" w:color="auto" w:fill="DDD9C3"/>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Итого 8А</w:t>
            </w:r>
          </w:p>
        </w:tc>
        <w:tc>
          <w:tcPr>
            <w:tcW w:w="2677"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84,3</w:t>
            </w:r>
          </w:p>
        </w:tc>
        <w:tc>
          <w:tcPr>
            <w:tcW w:w="2629"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4,1</w:t>
            </w:r>
          </w:p>
        </w:tc>
      </w:tr>
      <w:tr w:rsidR="00A12FD6" w:rsidRPr="00A12FD6" w:rsidTr="00106128">
        <w:trPr>
          <w:trHeight w:hRule="exact" w:val="340"/>
        </w:trPr>
        <w:tc>
          <w:tcPr>
            <w:tcW w:w="324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9А Некрасова Т.М.</w:t>
            </w:r>
          </w:p>
        </w:tc>
        <w:tc>
          <w:tcPr>
            <w:tcW w:w="2677"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93,3</w:t>
            </w:r>
          </w:p>
        </w:tc>
        <w:tc>
          <w:tcPr>
            <w:tcW w:w="2629" w:type="dxa"/>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4,4</w:t>
            </w:r>
          </w:p>
        </w:tc>
      </w:tr>
      <w:tr w:rsidR="00A12FD6" w:rsidRPr="00A12FD6" w:rsidTr="00106128">
        <w:trPr>
          <w:trHeight w:hRule="exact" w:val="340"/>
        </w:trPr>
        <w:tc>
          <w:tcPr>
            <w:tcW w:w="3243" w:type="dxa"/>
            <w:tcBorders>
              <w:bottom w:val="single" w:sz="4" w:space="0" w:color="auto"/>
            </w:tcBorders>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9А</w:t>
            </w:r>
            <w:r w:rsidRPr="00A12FD6">
              <w:rPr>
                <w:rFonts w:ascii="Times New Roman" w:eastAsia="Times New Roman" w:hAnsi="Times New Roman" w:cs="Times New Roman"/>
                <w:color w:val="000000"/>
                <w:sz w:val="20"/>
                <w:szCs w:val="20"/>
                <w:lang w:eastAsia="ru-RU"/>
              </w:rPr>
              <w:t xml:space="preserve"> Люлякова Е.В.</w:t>
            </w:r>
          </w:p>
        </w:tc>
        <w:tc>
          <w:tcPr>
            <w:tcW w:w="2677"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45,5</w:t>
            </w:r>
          </w:p>
        </w:tc>
        <w:tc>
          <w:tcPr>
            <w:tcW w:w="2629" w:type="dxa"/>
            <w:tcBorders>
              <w:bottom w:val="single" w:sz="4" w:space="0" w:color="auto"/>
            </w:tcBorders>
            <w:shd w:val="clear" w:color="auto" w:fill="auto"/>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3,64</w:t>
            </w:r>
          </w:p>
        </w:tc>
      </w:tr>
      <w:tr w:rsidR="00A12FD6" w:rsidRPr="00A12FD6" w:rsidTr="00106128">
        <w:trPr>
          <w:trHeight w:hRule="exact" w:val="340"/>
        </w:trPr>
        <w:tc>
          <w:tcPr>
            <w:tcW w:w="3243" w:type="dxa"/>
            <w:shd w:val="clear" w:color="auto" w:fill="DDD9C3"/>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Итого 9А</w:t>
            </w:r>
          </w:p>
        </w:tc>
        <w:tc>
          <w:tcPr>
            <w:tcW w:w="2677"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69,4</w:t>
            </w:r>
          </w:p>
        </w:tc>
        <w:tc>
          <w:tcPr>
            <w:tcW w:w="2629" w:type="dxa"/>
            <w:shd w:val="clear" w:color="auto" w:fill="DDD9C3"/>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hAnsi="Times New Roman" w:cs="Times New Roman"/>
                <w:color w:val="000000"/>
                <w:sz w:val="20"/>
                <w:szCs w:val="20"/>
              </w:rPr>
              <w:t>4,02</w:t>
            </w:r>
          </w:p>
        </w:tc>
      </w:tr>
    </w:tbl>
    <w:bookmarkEnd w:id="0"/>
    <w:p w:rsidR="006D5CEF" w:rsidRDefault="00A12FD6" w:rsidP="00A12FD6">
      <w:pPr>
        <w:jc w:val="both"/>
        <w:rPr>
          <w:rFonts w:ascii="Times New Roman" w:hAnsi="Times New Roman" w:cs="Times New Roman"/>
          <w:sz w:val="24"/>
          <w:szCs w:val="24"/>
        </w:rPr>
      </w:pPr>
      <w:r w:rsidRPr="00A12FD6">
        <w:rPr>
          <w:rFonts w:ascii="Times New Roman" w:hAnsi="Times New Roman" w:cs="Times New Roman"/>
          <w:sz w:val="24"/>
          <w:szCs w:val="24"/>
        </w:rPr>
        <w:t xml:space="preserve">Выше 70% качество знаний в 5А, 6А, 7А, 8А классах, чуть ниже – в 9А классе (69,4%). Во всех классах средний балл выше 4. В 6А и 9А классах можно отметить </w:t>
      </w:r>
      <w:r w:rsidRPr="00A12FD6">
        <w:rPr>
          <w:rFonts w:ascii="Times New Roman" w:hAnsi="Times New Roman" w:cs="Times New Roman"/>
          <w:sz w:val="24"/>
          <w:szCs w:val="24"/>
        </w:rPr>
        <w:lastRenderedPageBreak/>
        <w:t>положительную динамику качества по сравнению с прошлым годом, в то время как в 7А и 8А классах наблюдается снижение качества знаний.</w:t>
      </w:r>
    </w:p>
    <w:p w:rsidR="00A12FD6" w:rsidRPr="0020201E" w:rsidRDefault="00A12FD6" w:rsidP="006D5CEF">
      <w:pPr>
        <w:jc w:val="center"/>
        <w:rPr>
          <w:rFonts w:ascii="Times New Roman" w:hAnsi="Times New Roman" w:cs="Times New Roman"/>
          <w:sz w:val="24"/>
          <w:szCs w:val="24"/>
        </w:rPr>
      </w:pPr>
      <w:r w:rsidRPr="0020201E">
        <w:rPr>
          <w:rFonts w:ascii="Times New Roman" w:hAnsi="Times New Roman" w:cs="Times New Roman"/>
          <w:b/>
          <w:sz w:val="24"/>
          <w:szCs w:val="24"/>
        </w:rPr>
        <w:t>Итоги учебной деятельности в профильных классах</w:t>
      </w:r>
      <w:r w:rsidR="0020201E" w:rsidRPr="0020201E">
        <w:rPr>
          <w:rFonts w:ascii="Times New Roman" w:hAnsi="Times New Roman" w:cs="Times New Roman"/>
          <w:b/>
          <w:sz w:val="24"/>
          <w:szCs w:val="24"/>
        </w:rPr>
        <w:t>.</w:t>
      </w:r>
    </w:p>
    <w:p w:rsidR="00A12FD6" w:rsidRPr="00A12FD6" w:rsidRDefault="00A12FD6" w:rsidP="00A12FD6">
      <w:pPr>
        <w:jc w:val="both"/>
        <w:rPr>
          <w:rFonts w:ascii="Times New Roman" w:hAnsi="Times New Roman" w:cs="Times New Roman"/>
          <w:sz w:val="24"/>
          <w:szCs w:val="24"/>
        </w:rPr>
      </w:pPr>
      <w:r w:rsidRPr="00A12FD6">
        <w:rPr>
          <w:rFonts w:ascii="Times New Roman" w:hAnsi="Times New Roman" w:cs="Times New Roman"/>
          <w:sz w:val="24"/>
          <w:szCs w:val="24"/>
        </w:rPr>
        <w:tab/>
        <w:t>В 2013/2014 учебном году учащиеся 10А и 11А класса на профильном уровне изучали обществознание, право, английский язык, информатику и ИКТ.</w:t>
      </w:r>
    </w:p>
    <w:p w:rsidR="00A12FD6" w:rsidRPr="00A12FD6" w:rsidRDefault="00A12FD6" w:rsidP="00A12FD6">
      <w:pPr>
        <w:jc w:val="center"/>
        <w:rPr>
          <w:rFonts w:ascii="Times New Roman" w:hAnsi="Times New Roman" w:cs="Times New Roman"/>
          <w:b/>
          <w:sz w:val="24"/>
          <w:szCs w:val="24"/>
        </w:rPr>
      </w:pPr>
      <w:r w:rsidRPr="00A12FD6">
        <w:rPr>
          <w:rFonts w:ascii="Times New Roman" w:hAnsi="Times New Roman" w:cs="Times New Roman"/>
          <w:b/>
          <w:sz w:val="24"/>
          <w:szCs w:val="24"/>
        </w:rPr>
        <w:t>Качество знаний и средний ба</w:t>
      </w:r>
      <w:proofErr w:type="gramStart"/>
      <w:r w:rsidRPr="00A12FD6">
        <w:rPr>
          <w:rFonts w:ascii="Times New Roman" w:hAnsi="Times New Roman" w:cs="Times New Roman"/>
          <w:b/>
          <w:sz w:val="24"/>
          <w:szCs w:val="24"/>
        </w:rPr>
        <w:t>лл в пр</w:t>
      </w:r>
      <w:proofErr w:type="gramEnd"/>
      <w:r w:rsidRPr="00A12FD6">
        <w:rPr>
          <w:rFonts w:ascii="Times New Roman" w:hAnsi="Times New Roman" w:cs="Times New Roman"/>
          <w:b/>
          <w:sz w:val="24"/>
          <w:szCs w:val="24"/>
        </w:rPr>
        <w:t xml:space="preserve">офильных классах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410"/>
        <w:gridCol w:w="2233"/>
      </w:tblGrid>
      <w:tr w:rsidR="00A12FD6" w:rsidRPr="00A12FD6" w:rsidTr="00106128">
        <w:trPr>
          <w:trHeight w:hRule="exact" w:val="340"/>
        </w:trPr>
        <w:tc>
          <w:tcPr>
            <w:tcW w:w="4644"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Класс/предмет/учитель</w:t>
            </w:r>
          </w:p>
        </w:tc>
        <w:tc>
          <w:tcPr>
            <w:tcW w:w="2410"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Качество знаний, %</w:t>
            </w:r>
          </w:p>
        </w:tc>
        <w:tc>
          <w:tcPr>
            <w:tcW w:w="223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Средний балл</w:t>
            </w:r>
          </w:p>
        </w:tc>
      </w:tr>
      <w:tr w:rsidR="00A12FD6" w:rsidRPr="00A12FD6" w:rsidTr="00106128">
        <w:trPr>
          <w:trHeight w:hRule="exact" w:val="340"/>
        </w:trPr>
        <w:tc>
          <w:tcPr>
            <w:tcW w:w="4644"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10А/право/</w:t>
            </w:r>
            <w:proofErr w:type="spellStart"/>
            <w:r w:rsidRPr="00A12FD6">
              <w:rPr>
                <w:rFonts w:ascii="Times New Roman" w:hAnsi="Times New Roman" w:cs="Times New Roman"/>
                <w:sz w:val="20"/>
                <w:szCs w:val="20"/>
              </w:rPr>
              <w:t>Остапчук</w:t>
            </w:r>
            <w:proofErr w:type="spellEnd"/>
            <w:r w:rsidRPr="00A12FD6">
              <w:rPr>
                <w:rFonts w:ascii="Times New Roman" w:hAnsi="Times New Roman" w:cs="Times New Roman"/>
                <w:sz w:val="20"/>
                <w:szCs w:val="20"/>
              </w:rPr>
              <w:t xml:space="preserve"> Н.А.</w:t>
            </w:r>
          </w:p>
        </w:tc>
        <w:tc>
          <w:tcPr>
            <w:tcW w:w="2410"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96</w:t>
            </w:r>
          </w:p>
        </w:tc>
        <w:tc>
          <w:tcPr>
            <w:tcW w:w="223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4,28</w:t>
            </w:r>
          </w:p>
        </w:tc>
      </w:tr>
      <w:tr w:rsidR="00A12FD6" w:rsidRPr="00A12FD6" w:rsidTr="00106128">
        <w:trPr>
          <w:trHeight w:hRule="exact" w:val="340"/>
        </w:trPr>
        <w:tc>
          <w:tcPr>
            <w:tcW w:w="4644"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10А/обществознание/</w:t>
            </w:r>
            <w:proofErr w:type="spellStart"/>
            <w:r w:rsidRPr="00A12FD6">
              <w:rPr>
                <w:rFonts w:ascii="Times New Roman" w:hAnsi="Times New Roman" w:cs="Times New Roman"/>
                <w:sz w:val="20"/>
                <w:szCs w:val="20"/>
              </w:rPr>
              <w:t>Остапчук</w:t>
            </w:r>
            <w:proofErr w:type="spellEnd"/>
            <w:r w:rsidRPr="00A12FD6">
              <w:rPr>
                <w:rFonts w:ascii="Times New Roman" w:hAnsi="Times New Roman" w:cs="Times New Roman"/>
                <w:sz w:val="20"/>
                <w:szCs w:val="20"/>
              </w:rPr>
              <w:t xml:space="preserve"> Н.А.</w:t>
            </w:r>
          </w:p>
        </w:tc>
        <w:tc>
          <w:tcPr>
            <w:tcW w:w="2410"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96</w:t>
            </w:r>
          </w:p>
        </w:tc>
        <w:tc>
          <w:tcPr>
            <w:tcW w:w="223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4,36</w:t>
            </w:r>
          </w:p>
        </w:tc>
      </w:tr>
      <w:tr w:rsidR="00A12FD6" w:rsidRPr="00A12FD6" w:rsidTr="00106128">
        <w:trPr>
          <w:trHeight w:hRule="exact" w:val="340"/>
        </w:trPr>
        <w:tc>
          <w:tcPr>
            <w:tcW w:w="4644"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10А/английский язык/</w:t>
            </w:r>
            <w:proofErr w:type="spellStart"/>
            <w:r w:rsidRPr="00A12FD6">
              <w:rPr>
                <w:rFonts w:ascii="Times New Roman" w:hAnsi="Times New Roman" w:cs="Times New Roman"/>
                <w:sz w:val="20"/>
                <w:szCs w:val="20"/>
              </w:rPr>
              <w:t>Шелестюк</w:t>
            </w:r>
            <w:proofErr w:type="spellEnd"/>
            <w:r w:rsidRPr="00A12FD6">
              <w:rPr>
                <w:rFonts w:ascii="Times New Roman" w:hAnsi="Times New Roman" w:cs="Times New Roman"/>
                <w:sz w:val="20"/>
                <w:szCs w:val="20"/>
              </w:rPr>
              <w:t xml:space="preserve"> Э.И.</w:t>
            </w:r>
          </w:p>
        </w:tc>
        <w:tc>
          <w:tcPr>
            <w:tcW w:w="2410"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84,6</w:t>
            </w:r>
          </w:p>
        </w:tc>
        <w:tc>
          <w:tcPr>
            <w:tcW w:w="223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4,23</w:t>
            </w:r>
          </w:p>
        </w:tc>
      </w:tr>
      <w:tr w:rsidR="00A12FD6" w:rsidRPr="00A12FD6" w:rsidTr="00106128">
        <w:trPr>
          <w:trHeight w:hRule="exact" w:val="340"/>
        </w:trPr>
        <w:tc>
          <w:tcPr>
            <w:tcW w:w="4644"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10А/информатика и ИКТ/Сенькина Т.С.</w:t>
            </w:r>
          </w:p>
        </w:tc>
        <w:tc>
          <w:tcPr>
            <w:tcW w:w="2410"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100</w:t>
            </w:r>
          </w:p>
        </w:tc>
        <w:tc>
          <w:tcPr>
            <w:tcW w:w="223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4,33</w:t>
            </w:r>
          </w:p>
        </w:tc>
      </w:tr>
      <w:tr w:rsidR="00A12FD6" w:rsidRPr="00A12FD6" w:rsidTr="00106128">
        <w:trPr>
          <w:trHeight w:hRule="exact" w:val="340"/>
        </w:trPr>
        <w:tc>
          <w:tcPr>
            <w:tcW w:w="4644"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11А/право/</w:t>
            </w:r>
            <w:proofErr w:type="spellStart"/>
            <w:r w:rsidRPr="00A12FD6">
              <w:rPr>
                <w:rFonts w:ascii="Times New Roman" w:hAnsi="Times New Roman" w:cs="Times New Roman"/>
                <w:sz w:val="20"/>
                <w:szCs w:val="20"/>
              </w:rPr>
              <w:t>Остапчук</w:t>
            </w:r>
            <w:proofErr w:type="spellEnd"/>
            <w:r w:rsidRPr="00A12FD6">
              <w:rPr>
                <w:rFonts w:ascii="Times New Roman" w:hAnsi="Times New Roman" w:cs="Times New Roman"/>
                <w:sz w:val="20"/>
                <w:szCs w:val="20"/>
              </w:rPr>
              <w:t xml:space="preserve"> Н.А.</w:t>
            </w:r>
          </w:p>
        </w:tc>
        <w:tc>
          <w:tcPr>
            <w:tcW w:w="2410"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88,9</w:t>
            </w:r>
          </w:p>
        </w:tc>
        <w:tc>
          <w:tcPr>
            <w:tcW w:w="223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4,4</w:t>
            </w:r>
          </w:p>
        </w:tc>
      </w:tr>
      <w:tr w:rsidR="00A12FD6" w:rsidRPr="00A12FD6" w:rsidTr="00106128">
        <w:trPr>
          <w:trHeight w:hRule="exact" w:val="340"/>
        </w:trPr>
        <w:tc>
          <w:tcPr>
            <w:tcW w:w="4644"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11А/обществознание/</w:t>
            </w:r>
            <w:proofErr w:type="spellStart"/>
            <w:r w:rsidRPr="00A12FD6">
              <w:rPr>
                <w:rFonts w:ascii="Times New Roman" w:hAnsi="Times New Roman" w:cs="Times New Roman"/>
                <w:sz w:val="20"/>
                <w:szCs w:val="20"/>
              </w:rPr>
              <w:t>Остапчук</w:t>
            </w:r>
            <w:proofErr w:type="spellEnd"/>
            <w:r w:rsidRPr="00A12FD6">
              <w:rPr>
                <w:rFonts w:ascii="Times New Roman" w:hAnsi="Times New Roman" w:cs="Times New Roman"/>
                <w:sz w:val="20"/>
                <w:szCs w:val="20"/>
              </w:rPr>
              <w:t xml:space="preserve"> Н.А.</w:t>
            </w:r>
          </w:p>
        </w:tc>
        <w:tc>
          <w:tcPr>
            <w:tcW w:w="2410"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88,9</w:t>
            </w:r>
          </w:p>
        </w:tc>
        <w:tc>
          <w:tcPr>
            <w:tcW w:w="223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4,33</w:t>
            </w:r>
          </w:p>
        </w:tc>
      </w:tr>
      <w:tr w:rsidR="00A12FD6" w:rsidRPr="00A12FD6" w:rsidTr="00106128">
        <w:trPr>
          <w:trHeight w:hRule="exact" w:val="340"/>
        </w:trPr>
        <w:tc>
          <w:tcPr>
            <w:tcW w:w="4644"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 xml:space="preserve">11А/английский язык/ </w:t>
            </w:r>
            <w:proofErr w:type="spellStart"/>
            <w:r w:rsidRPr="00A12FD6">
              <w:rPr>
                <w:rFonts w:ascii="Times New Roman" w:hAnsi="Times New Roman" w:cs="Times New Roman"/>
                <w:sz w:val="20"/>
                <w:szCs w:val="20"/>
              </w:rPr>
              <w:t>Шелестюк</w:t>
            </w:r>
            <w:proofErr w:type="spellEnd"/>
            <w:r w:rsidRPr="00A12FD6">
              <w:rPr>
                <w:rFonts w:ascii="Times New Roman" w:hAnsi="Times New Roman" w:cs="Times New Roman"/>
                <w:sz w:val="20"/>
                <w:szCs w:val="20"/>
              </w:rPr>
              <w:t xml:space="preserve"> Э.И.</w:t>
            </w:r>
          </w:p>
        </w:tc>
        <w:tc>
          <w:tcPr>
            <w:tcW w:w="2410"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83,3</w:t>
            </w:r>
          </w:p>
        </w:tc>
        <w:tc>
          <w:tcPr>
            <w:tcW w:w="223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4,42</w:t>
            </w:r>
          </w:p>
        </w:tc>
      </w:tr>
      <w:tr w:rsidR="00A12FD6" w:rsidRPr="00A12FD6" w:rsidTr="00106128">
        <w:trPr>
          <w:trHeight w:hRule="exact" w:val="340"/>
        </w:trPr>
        <w:tc>
          <w:tcPr>
            <w:tcW w:w="4644"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11А/информатика и ИКТ/Сенькина Т.С.</w:t>
            </w:r>
          </w:p>
        </w:tc>
        <w:tc>
          <w:tcPr>
            <w:tcW w:w="2410"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100</w:t>
            </w:r>
          </w:p>
        </w:tc>
        <w:tc>
          <w:tcPr>
            <w:tcW w:w="2233" w:type="dxa"/>
            <w:shd w:val="clear" w:color="auto" w:fill="auto"/>
          </w:tcPr>
          <w:p w:rsidR="00A12FD6" w:rsidRPr="00A12FD6" w:rsidRDefault="00A12FD6" w:rsidP="00A12FD6">
            <w:pPr>
              <w:jc w:val="center"/>
              <w:rPr>
                <w:rFonts w:ascii="Times New Roman" w:hAnsi="Times New Roman" w:cs="Times New Roman"/>
                <w:sz w:val="20"/>
                <w:szCs w:val="20"/>
              </w:rPr>
            </w:pPr>
            <w:r w:rsidRPr="00A12FD6">
              <w:rPr>
                <w:rFonts w:ascii="Times New Roman" w:hAnsi="Times New Roman" w:cs="Times New Roman"/>
                <w:sz w:val="20"/>
                <w:szCs w:val="20"/>
              </w:rPr>
              <w:t>4,58</w:t>
            </w:r>
          </w:p>
        </w:tc>
      </w:tr>
    </w:tbl>
    <w:p w:rsidR="00A12FD6" w:rsidRPr="00A12FD6" w:rsidRDefault="00A12FD6" w:rsidP="00A12FD6">
      <w:pPr>
        <w:jc w:val="both"/>
        <w:rPr>
          <w:rFonts w:ascii="Times New Roman" w:hAnsi="Times New Roman" w:cs="Times New Roman"/>
          <w:sz w:val="24"/>
          <w:szCs w:val="24"/>
        </w:rPr>
      </w:pPr>
      <w:r w:rsidRPr="00A12FD6">
        <w:rPr>
          <w:rFonts w:ascii="Times New Roman" w:hAnsi="Times New Roman" w:cs="Times New Roman"/>
          <w:sz w:val="24"/>
          <w:szCs w:val="24"/>
        </w:rPr>
        <w:t>Качество знаний по всем профильным предметам выше 70%, а средний балл – выше 4.</w:t>
      </w:r>
    </w:p>
    <w:p w:rsidR="00A12FD6" w:rsidRPr="00A12FD6" w:rsidRDefault="00A12FD6" w:rsidP="00541AD3">
      <w:pPr>
        <w:jc w:val="both"/>
        <w:rPr>
          <w:rFonts w:ascii="Times New Roman" w:eastAsia="Times New Roman" w:hAnsi="Times New Roman" w:cs="Times New Roman"/>
          <w:sz w:val="24"/>
          <w:szCs w:val="24"/>
          <w:lang w:eastAsia="ru-RU"/>
        </w:rPr>
      </w:pPr>
      <w:r w:rsidRPr="006D5CEF">
        <w:rPr>
          <w:rFonts w:ascii="Times New Roman" w:eastAsia="Times New Roman" w:hAnsi="Times New Roman" w:cs="Times New Roman"/>
          <w:b/>
          <w:spacing w:val="-1"/>
          <w:sz w:val="24"/>
          <w:szCs w:val="24"/>
          <w:lang w:eastAsia="ru-RU"/>
        </w:rPr>
        <w:t>Анализ успева</w:t>
      </w:r>
      <w:r w:rsidR="006D5CEF">
        <w:rPr>
          <w:rFonts w:ascii="Times New Roman" w:eastAsia="Times New Roman" w:hAnsi="Times New Roman" w:cs="Times New Roman"/>
          <w:b/>
          <w:spacing w:val="-1"/>
          <w:sz w:val="24"/>
          <w:szCs w:val="24"/>
          <w:lang w:eastAsia="ru-RU"/>
        </w:rPr>
        <w:t>е</w:t>
      </w:r>
      <w:r w:rsidRPr="006D5CEF">
        <w:rPr>
          <w:rFonts w:ascii="Times New Roman" w:eastAsia="Times New Roman" w:hAnsi="Times New Roman" w:cs="Times New Roman"/>
          <w:b/>
          <w:spacing w:val="-1"/>
          <w:sz w:val="24"/>
          <w:szCs w:val="24"/>
          <w:lang w:eastAsia="ru-RU"/>
        </w:rPr>
        <w:t>мости по предметам.</w:t>
      </w:r>
    </w:p>
    <w:p w:rsidR="00A12FD6" w:rsidRPr="00A12FD6" w:rsidRDefault="00A12FD6" w:rsidP="00541AD3">
      <w:pPr>
        <w:shd w:val="clear" w:color="auto" w:fill="FFFFFF"/>
        <w:spacing w:after="0" w:line="298" w:lineRule="exact"/>
        <w:ind w:right="906" w:firstLine="708"/>
        <w:jc w:val="both"/>
        <w:rPr>
          <w:rFonts w:ascii="Times New Roman" w:eastAsia="Times New Roman" w:hAnsi="Times New Roman" w:cs="Times New Roman"/>
          <w:spacing w:val="-1"/>
          <w:sz w:val="24"/>
          <w:szCs w:val="24"/>
          <w:lang w:eastAsia="ru-RU"/>
        </w:rPr>
      </w:pPr>
      <w:r w:rsidRPr="00A12FD6">
        <w:rPr>
          <w:rFonts w:ascii="Times New Roman" w:eastAsia="Times New Roman" w:hAnsi="Times New Roman" w:cs="Times New Roman"/>
          <w:sz w:val="24"/>
          <w:szCs w:val="24"/>
          <w:lang w:eastAsia="ru-RU"/>
        </w:rPr>
        <w:t xml:space="preserve">В целом по русскому языку отмечена положительная динамика в течение двух последних лет. Снижение показателя на 4 и более % произошло в 6Б, 7АБ, 8АВ, 9А классах. Самое высокое качество знаний – 6А </w:t>
      </w:r>
      <w:proofErr w:type="gramStart"/>
      <w:r w:rsidRPr="00A12FD6">
        <w:rPr>
          <w:rFonts w:ascii="Times New Roman" w:eastAsia="Times New Roman" w:hAnsi="Times New Roman" w:cs="Times New Roman"/>
          <w:sz w:val="24"/>
          <w:szCs w:val="24"/>
          <w:lang w:eastAsia="ru-RU"/>
        </w:rPr>
        <w:t>классе</w:t>
      </w:r>
      <w:proofErr w:type="gramEnd"/>
      <w:r w:rsidRPr="00A12FD6">
        <w:rPr>
          <w:rFonts w:ascii="Times New Roman" w:eastAsia="Times New Roman" w:hAnsi="Times New Roman" w:cs="Times New Roman"/>
          <w:sz w:val="24"/>
          <w:szCs w:val="24"/>
          <w:lang w:eastAsia="ru-RU"/>
        </w:rPr>
        <w:t xml:space="preserve"> - 100%. Выше 90% качество знаний по русскому языку в 5А, 10А и 11А классах. Самое низкое качество знаний – в 8В классе – 51,7%.</w:t>
      </w:r>
    </w:p>
    <w:p w:rsidR="00A12FD6" w:rsidRPr="00A12FD6" w:rsidRDefault="00A12FD6" w:rsidP="00541AD3">
      <w:pPr>
        <w:shd w:val="clear" w:color="auto" w:fill="FFFFFF"/>
        <w:spacing w:after="0" w:line="298" w:lineRule="exact"/>
        <w:ind w:right="906"/>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ab/>
        <w:t>По литературе качество знаний немного снизилось по сравнению с прошлым учебным годом. В 6А и 11А классах качество знаний составило 100%. Выше 90% качество в 5А, 7А, 8А и 10А классах. Однако при этом во многих классах результаты хуже, чем в прошлом году. Это - 6</w:t>
      </w:r>
      <w:proofErr w:type="gramStart"/>
      <w:r w:rsidRPr="00A12FD6">
        <w:rPr>
          <w:rFonts w:ascii="Times New Roman" w:eastAsia="Times New Roman" w:hAnsi="Times New Roman" w:cs="Times New Roman"/>
          <w:sz w:val="24"/>
          <w:szCs w:val="24"/>
          <w:lang w:eastAsia="ru-RU"/>
        </w:rPr>
        <w:t xml:space="preserve"> Б</w:t>
      </w:r>
      <w:proofErr w:type="gramEnd"/>
      <w:r w:rsidRPr="00A12FD6">
        <w:rPr>
          <w:rFonts w:ascii="Times New Roman" w:eastAsia="Times New Roman" w:hAnsi="Times New Roman" w:cs="Times New Roman"/>
          <w:sz w:val="24"/>
          <w:szCs w:val="24"/>
          <w:lang w:eastAsia="ru-RU"/>
        </w:rPr>
        <w:t xml:space="preserve">, 8БВ, 9 А классы. </w:t>
      </w:r>
    </w:p>
    <w:p w:rsidR="00A12FD6" w:rsidRPr="00A12FD6" w:rsidRDefault="00A12FD6" w:rsidP="00A12FD6">
      <w:pPr>
        <w:shd w:val="clear" w:color="auto" w:fill="FFFFFF"/>
        <w:spacing w:after="0" w:line="298" w:lineRule="exact"/>
        <w:ind w:right="906"/>
        <w:jc w:val="center"/>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b/>
          <w:sz w:val="24"/>
          <w:szCs w:val="24"/>
          <w:lang w:eastAsia="ru-RU"/>
        </w:rPr>
        <w:t>Иностранный язык. Базовый уровень.</w:t>
      </w:r>
    </w:p>
    <w:p w:rsidR="00A12FD6" w:rsidRPr="00A12FD6" w:rsidRDefault="00A12FD6" w:rsidP="00A12FD6">
      <w:pPr>
        <w:shd w:val="clear" w:color="auto" w:fill="FFFFFF"/>
        <w:spacing w:after="0" w:line="298" w:lineRule="exact"/>
        <w:ind w:right="906"/>
        <w:jc w:val="center"/>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b/>
          <w:sz w:val="24"/>
          <w:szCs w:val="24"/>
          <w:lang w:eastAsia="ru-RU"/>
        </w:rPr>
        <w:t xml:space="preserve">Динамика качества знаний </w:t>
      </w:r>
    </w:p>
    <w:p w:rsidR="00A12FD6" w:rsidRPr="00A12FD6" w:rsidRDefault="00A12FD6" w:rsidP="00A12FD6">
      <w:pPr>
        <w:shd w:val="clear" w:color="auto" w:fill="FFFFFF"/>
        <w:spacing w:after="0" w:line="298" w:lineRule="exact"/>
        <w:ind w:right="906"/>
        <w:jc w:val="center"/>
        <w:rPr>
          <w:rFonts w:ascii="Times New Roman" w:eastAsia="Times New Roman" w:hAnsi="Times New Roman" w:cs="Times New Roman"/>
          <w:spacing w:val="-1"/>
          <w:sz w:val="24"/>
          <w:szCs w:val="24"/>
          <w:lang w:eastAsia="ru-RU"/>
        </w:rPr>
      </w:pPr>
      <w:r w:rsidRPr="00A12FD6">
        <w:rPr>
          <w:rFonts w:ascii="Times New Roman" w:eastAsia="Times New Roman" w:hAnsi="Times New Roman" w:cs="Times New Roman"/>
          <w:b/>
          <w:spacing w:val="-1"/>
          <w:sz w:val="24"/>
          <w:szCs w:val="24"/>
          <w:lang w:eastAsia="ru-RU"/>
        </w:rPr>
        <w:t>(в сравнении за 2012/2013 и 2013/2014 учебный год)</w:t>
      </w:r>
    </w:p>
    <w:tbl>
      <w:tblPr>
        <w:tblW w:w="85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843"/>
        <w:gridCol w:w="1908"/>
        <w:gridCol w:w="2551"/>
      </w:tblGrid>
      <w:tr w:rsidR="00A12FD6" w:rsidRPr="00A12FD6" w:rsidTr="00106128">
        <w:trPr>
          <w:trHeight w:val="437"/>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Класс/учитель</w:t>
            </w:r>
          </w:p>
        </w:tc>
        <w:tc>
          <w:tcPr>
            <w:tcW w:w="184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2012/2013</w:t>
            </w:r>
          </w:p>
        </w:tc>
        <w:tc>
          <w:tcPr>
            <w:tcW w:w="1908" w:type="dxa"/>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2013/2014</w:t>
            </w:r>
          </w:p>
        </w:tc>
        <w:tc>
          <w:tcPr>
            <w:tcW w:w="2551" w:type="dxa"/>
            <w:shd w:val="clear" w:color="auto" w:fill="auto"/>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Динамика</w:t>
            </w:r>
          </w:p>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(итоги 2013 и 2014 гг.)</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5Б/Кубарь М.А.</w:t>
            </w:r>
          </w:p>
        </w:tc>
        <w:tc>
          <w:tcPr>
            <w:tcW w:w="1843" w:type="dxa"/>
            <w:shd w:val="clear" w:color="auto" w:fill="auto"/>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78,6</w:t>
            </w:r>
          </w:p>
        </w:tc>
        <w:tc>
          <w:tcPr>
            <w:tcW w:w="2551" w:type="dxa"/>
            <w:shd w:val="clear" w:color="auto" w:fill="auto"/>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5Б/Андреева Е.В.</w:t>
            </w:r>
          </w:p>
        </w:tc>
        <w:tc>
          <w:tcPr>
            <w:tcW w:w="1843" w:type="dxa"/>
            <w:shd w:val="clear" w:color="auto" w:fill="auto"/>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71,4</w:t>
            </w:r>
          </w:p>
        </w:tc>
        <w:tc>
          <w:tcPr>
            <w:tcW w:w="2551" w:type="dxa"/>
            <w:shd w:val="clear" w:color="auto" w:fill="auto"/>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hRule="exact" w:val="284"/>
        </w:trPr>
        <w:tc>
          <w:tcPr>
            <w:tcW w:w="2283" w:type="dxa"/>
            <w:shd w:val="clear" w:color="000000" w:fill="D9D9D9"/>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5Б</w:t>
            </w:r>
          </w:p>
        </w:tc>
        <w:tc>
          <w:tcPr>
            <w:tcW w:w="1843" w:type="dxa"/>
            <w:shd w:val="clear" w:color="000000" w:fill="D9D9D9"/>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908" w:type="dxa"/>
            <w:shd w:val="clear" w:color="000000" w:fill="D9D9D9"/>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75</w:t>
            </w:r>
          </w:p>
        </w:tc>
        <w:tc>
          <w:tcPr>
            <w:tcW w:w="2551"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6Б/Жукова Т.А.</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75</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76,9</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1,9</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6Б/Гришко Е.Г.</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61,5</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81,8</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20,3</w:t>
            </w:r>
          </w:p>
        </w:tc>
      </w:tr>
      <w:tr w:rsidR="00A12FD6" w:rsidRPr="00A12FD6" w:rsidTr="00106128">
        <w:trPr>
          <w:trHeight w:hRule="exact" w:val="284"/>
        </w:trPr>
        <w:tc>
          <w:tcPr>
            <w:tcW w:w="2283" w:type="dxa"/>
            <w:shd w:val="clear" w:color="000000" w:fill="D9D9D9"/>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6Б</w:t>
            </w:r>
          </w:p>
        </w:tc>
        <w:tc>
          <w:tcPr>
            <w:tcW w:w="1843"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68,3</w:t>
            </w:r>
          </w:p>
        </w:tc>
        <w:tc>
          <w:tcPr>
            <w:tcW w:w="1908" w:type="dxa"/>
            <w:shd w:val="clear" w:color="000000" w:fill="D9D9D9"/>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79,4</w:t>
            </w:r>
          </w:p>
        </w:tc>
        <w:tc>
          <w:tcPr>
            <w:tcW w:w="2551"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11,1</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6В/Гришко Е.Г.</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66,7</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64,3</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-9,6</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6В/Андреева Е.В.</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69</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58,3</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-10,7</w:t>
            </w:r>
          </w:p>
        </w:tc>
      </w:tr>
      <w:tr w:rsidR="00A12FD6" w:rsidRPr="00A12FD6" w:rsidTr="00106128">
        <w:trPr>
          <w:trHeight w:hRule="exact" w:val="284"/>
        </w:trPr>
        <w:tc>
          <w:tcPr>
            <w:tcW w:w="2283" w:type="dxa"/>
            <w:shd w:val="clear" w:color="000000" w:fill="D9D9D9"/>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6В</w:t>
            </w:r>
          </w:p>
        </w:tc>
        <w:tc>
          <w:tcPr>
            <w:tcW w:w="1843"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67,9</w:t>
            </w:r>
          </w:p>
        </w:tc>
        <w:tc>
          <w:tcPr>
            <w:tcW w:w="1908" w:type="dxa"/>
            <w:shd w:val="clear" w:color="000000" w:fill="D9D9D9"/>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61,3</w:t>
            </w:r>
          </w:p>
        </w:tc>
        <w:tc>
          <w:tcPr>
            <w:tcW w:w="2551"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-6,6</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7Б/Андреева Е.В.</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69</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75</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7Б/Кубарь М.А.</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78,6</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92,3</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13,7</w:t>
            </w:r>
          </w:p>
        </w:tc>
      </w:tr>
      <w:tr w:rsidR="00A12FD6" w:rsidRPr="00A12FD6" w:rsidTr="00106128">
        <w:trPr>
          <w:trHeight w:hRule="exact" w:val="284"/>
        </w:trPr>
        <w:tc>
          <w:tcPr>
            <w:tcW w:w="2283" w:type="dxa"/>
            <w:shd w:val="clear" w:color="000000" w:fill="D9D9D9"/>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7Б</w:t>
            </w:r>
          </w:p>
        </w:tc>
        <w:tc>
          <w:tcPr>
            <w:tcW w:w="1843"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73,8</w:t>
            </w:r>
          </w:p>
        </w:tc>
        <w:tc>
          <w:tcPr>
            <w:tcW w:w="1908" w:type="dxa"/>
            <w:shd w:val="clear" w:color="000000" w:fill="D9D9D9"/>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83,7</w:t>
            </w:r>
          </w:p>
        </w:tc>
        <w:tc>
          <w:tcPr>
            <w:tcW w:w="2551"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9,9</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8Б/Полещук Е.С.</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93,3</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64,3</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-29</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8Б/Андреева Е.В.</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75</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57,1</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-17,9</w:t>
            </w:r>
          </w:p>
        </w:tc>
      </w:tr>
      <w:tr w:rsidR="00A12FD6" w:rsidRPr="00A12FD6" w:rsidTr="00106128">
        <w:trPr>
          <w:trHeight w:hRule="exact" w:val="284"/>
        </w:trPr>
        <w:tc>
          <w:tcPr>
            <w:tcW w:w="2283" w:type="dxa"/>
            <w:shd w:val="clear" w:color="000000" w:fill="D9D9D9"/>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lastRenderedPageBreak/>
              <w:t>итого 8Б</w:t>
            </w:r>
          </w:p>
        </w:tc>
        <w:tc>
          <w:tcPr>
            <w:tcW w:w="1843"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84,2</w:t>
            </w:r>
          </w:p>
        </w:tc>
        <w:tc>
          <w:tcPr>
            <w:tcW w:w="1908" w:type="dxa"/>
            <w:shd w:val="clear" w:color="000000" w:fill="D9D9D9"/>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60,7</w:t>
            </w:r>
          </w:p>
        </w:tc>
        <w:tc>
          <w:tcPr>
            <w:tcW w:w="2551"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-23,5</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8В/Андреева Е.В.</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69</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46,7</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-22,3</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8В/Полещук Е.С.</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38,5</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50</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11,5</w:t>
            </w:r>
          </w:p>
        </w:tc>
      </w:tr>
      <w:tr w:rsidR="00A12FD6" w:rsidRPr="00A12FD6" w:rsidTr="00106128">
        <w:trPr>
          <w:trHeight w:hRule="exact" w:val="284"/>
        </w:trPr>
        <w:tc>
          <w:tcPr>
            <w:tcW w:w="2283" w:type="dxa"/>
            <w:shd w:val="clear" w:color="000000" w:fill="D9D9D9"/>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8В</w:t>
            </w:r>
          </w:p>
        </w:tc>
        <w:tc>
          <w:tcPr>
            <w:tcW w:w="1843"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53,8</w:t>
            </w:r>
          </w:p>
        </w:tc>
        <w:tc>
          <w:tcPr>
            <w:tcW w:w="1908" w:type="dxa"/>
            <w:shd w:val="clear" w:color="000000" w:fill="D9D9D9"/>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48,4</w:t>
            </w:r>
          </w:p>
        </w:tc>
        <w:tc>
          <w:tcPr>
            <w:tcW w:w="2551"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-5,4</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9Б/Люлякова Е.В.</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60,7</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58,6</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-2,1</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9В/Гришко Е.Г.</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46,2</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69,2</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23</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9В/Андреева Е.В.</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54</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53,9</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-0,1</w:t>
            </w:r>
          </w:p>
        </w:tc>
      </w:tr>
      <w:tr w:rsidR="00A12FD6" w:rsidRPr="00A12FD6" w:rsidTr="00106128">
        <w:trPr>
          <w:trHeight w:hRule="exact" w:val="284"/>
        </w:trPr>
        <w:tc>
          <w:tcPr>
            <w:tcW w:w="2283" w:type="dxa"/>
            <w:shd w:val="clear" w:color="000000" w:fill="D9D9D9"/>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 9В</w:t>
            </w:r>
          </w:p>
        </w:tc>
        <w:tc>
          <w:tcPr>
            <w:tcW w:w="1843"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50,1</w:t>
            </w:r>
          </w:p>
        </w:tc>
        <w:tc>
          <w:tcPr>
            <w:tcW w:w="1908" w:type="dxa"/>
            <w:shd w:val="clear" w:color="000000" w:fill="D9D9D9"/>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61,6</w:t>
            </w:r>
          </w:p>
        </w:tc>
        <w:tc>
          <w:tcPr>
            <w:tcW w:w="2551"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11,5</w:t>
            </w: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10А/Люлякова Е.В.</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hRule="exact" w:val="284"/>
        </w:trPr>
        <w:tc>
          <w:tcPr>
            <w:tcW w:w="228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11А/Жукова Т.А.</w:t>
            </w:r>
          </w:p>
        </w:tc>
        <w:tc>
          <w:tcPr>
            <w:tcW w:w="1843"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60</w:t>
            </w:r>
          </w:p>
        </w:tc>
        <w:tc>
          <w:tcPr>
            <w:tcW w:w="1908" w:type="dxa"/>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73,3</w:t>
            </w:r>
          </w:p>
        </w:tc>
        <w:tc>
          <w:tcPr>
            <w:tcW w:w="2551" w:type="dxa"/>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13,3</w:t>
            </w:r>
          </w:p>
        </w:tc>
      </w:tr>
      <w:tr w:rsidR="00A12FD6" w:rsidRPr="00A12FD6" w:rsidTr="00106128">
        <w:trPr>
          <w:trHeight w:hRule="exact" w:val="284"/>
        </w:trPr>
        <w:tc>
          <w:tcPr>
            <w:tcW w:w="2283"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Итого</w:t>
            </w:r>
          </w:p>
        </w:tc>
        <w:tc>
          <w:tcPr>
            <w:tcW w:w="1843"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61,9</w:t>
            </w:r>
          </w:p>
        </w:tc>
        <w:tc>
          <w:tcPr>
            <w:tcW w:w="1908" w:type="dxa"/>
            <w:shd w:val="clear" w:color="000000" w:fill="D9D9D9"/>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68,5</w:t>
            </w:r>
          </w:p>
        </w:tc>
        <w:tc>
          <w:tcPr>
            <w:tcW w:w="2551" w:type="dxa"/>
            <w:shd w:val="clear" w:color="000000" w:fill="D9D9D9"/>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6,6</w:t>
            </w:r>
          </w:p>
        </w:tc>
      </w:tr>
    </w:tbl>
    <w:p w:rsidR="00A12FD6" w:rsidRPr="00A12FD6" w:rsidRDefault="00A12FD6" w:rsidP="00A12FD6">
      <w:pPr>
        <w:shd w:val="clear" w:color="auto" w:fill="FFFFFF"/>
        <w:spacing w:after="0" w:line="298" w:lineRule="exact"/>
        <w:ind w:right="906"/>
        <w:jc w:val="center"/>
        <w:rPr>
          <w:rFonts w:ascii="Times New Roman" w:eastAsia="Times New Roman" w:hAnsi="Times New Roman" w:cs="Times New Roman"/>
          <w:sz w:val="24"/>
          <w:szCs w:val="24"/>
          <w:lang w:eastAsia="ru-RU"/>
        </w:rPr>
      </w:pPr>
    </w:p>
    <w:p w:rsidR="00A12FD6" w:rsidRPr="00A12FD6" w:rsidRDefault="00A12FD6" w:rsidP="00A12FD6">
      <w:pPr>
        <w:shd w:val="clear" w:color="auto" w:fill="FFFFFF"/>
        <w:spacing w:after="0" w:line="298" w:lineRule="exact"/>
        <w:ind w:right="906"/>
        <w:jc w:val="both"/>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sz w:val="24"/>
          <w:szCs w:val="24"/>
          <w:lang w:eastAsia="ru-RU"/>
        </w:rPr>
        <w:t>Иностранный язык (английский) на базовом уровне в 2013/2014 учебном году изучался в 5Б, 6БВ, 7Б, 8БВ, 9БВ, 10А и 11А классах. В целом по школе качество знаний по предмету выросло на 6,6% по сравнению с предыдущим учебным годом. Положительная динамика наблюдается в 6Б классе (+11,1%), в 7Б классе (+9,9%), 9В (+11,5%) и 11А (+13,3%) классах. Наиболее заметное снижение произошло в 8Б (-23,5%) и 6В (-6,6%) классах.</w:t>
      </w:r>
    </w:p>
    <w:p w:rsidR="00A12FD6" w:rsidRPr="00A12FD6" w:rsidRDefault="00A12FD6" w:rsidP="00A12FD6">
      <w:pPr>
        <w:shd w:val="clear" w:color="auto" w:fill="FFFFFF"/>
        <w:spacing w:after="0" w:line="298" w:lineRule="exact"/>
        <w:ind w:right="906"/>
        <w:jc w:val="center"/>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b/>
          <w:sz w:val="24"/>
          <w:szCs w:val="24"/>
          <w:lang w:eastAsia="ru-RU"/>
        </w:rPr>
        <w:t>Второй иностранный язык</w:t>
      </w:r>
    </w:p>
    <w:p w:rsidR="00A12FD6" w:rsidRPr="00A12FD6" w:rsidRDefault="00A12FD6" w:rsidP="00A12FD6">
      <w:pPr>
        <w:shd w:val="clear" w:color="auto" w:fill="FFFFFF"/>
        <w:spacing w:after="0" w:line="298" w:lineRule="exact"/>
        <w:ind w:right="906"/>
        <w:jc w:val="center"/>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b/>
          <w:sz w:val="24"/>
          <w:szCs w:val="24"/>
          <w:lang w:eastAsia="ru-RU"/>
        </w:rPr>
        <w:t xml:space="preserve">Динамика качества знаний </w:t>
      </w:r>
    </w:p>
    <w:p w:rsidR="00A12FD6" w:rsidRPr="00A12FD6" w:rsidRDefault="00A12FD6" w:rsidP="00A12FD6">
      <w:pPr>
        <w:shd w:val="clear" w:color="auto" w:fill="FFFFFF"/>
        <w:spacing w:after="0" w:line="298" w:lineRule="exact"/>
        <w:ind w:right="906"/>
        <w:jc w:val="center"/>
        <w:rPr>
          <w:rFonts w:ascii="Times New Roman" w:eastAsia="Times New Roman" w:hAnsi="Times New Roman" w:cs="Times New Roman"/>
          <w:spacing w:val="-1"/>
          <w:sz w:val="24"/>
          <w:szCs w:val="24"/>
          <w:lang w:eastAsia="ru-RU"/>
        </w:rPr>
      </w:pPr>
      <w:r w:rsidRPr="00A12FD6">
        <w:rPr>
          <w:rFonts w:ascii="Times New Roman" w:eastAsia="Times New Roman" w:hAnsi="Times New Roman" w:cs="Times New Roman"/>
          <w:b/>
          <w:spacing w:val="-1"/>
          <w:sz w:val="24"/>
          <w:szCs w:val="24"/>
          <w:lang w:eastAsia="ru-RU"/>
        </w:rPr>
        <w:t>(в сравнении за 2012/2013 и 2013/2014 учебный год)</w:t>
      </w:r>
    </w:p>
    <w:tbl>
      <w:tblPr>
        <w:tblW w:w="9215" w:type="dxa"/>
        <w:tblInd w:w="-176" w:type="dxa"/>
        <w:tblLook w:val="04A0"/>
      </w:tblPr>
      <w:tblGrid>
        <w:gridCol w:w="3686"/>
        <w:gridCol w:w="1243"/>
        <w:gridCol w:w="1559"/>
        <w:gridCol w:w="2727"/>
      </w:tblGrid>
      <w:tr w:rsidR="00A12FD6" w:rsidRPr="00A12FD6" w:rsidTr="00106128">
        <w:trPr>
          <w:trHeight w:hRule="exact" w:val="851"/>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класс/предмет/учитель</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2012/2013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2013/2014</w:t>
            </w:r>
          </w:p>
        </w:tc>
        <w:tc>
          <w:tcPr>
            <w:tcW w:w="2727" w:type="dxa"/>
            <w:tcBorders>
              <w:top w:val="single" w:sz="4" w:space="0" w:color="auto"/>
              <w:left w:val="nil"/>
              <w:bottom w:val="single" w:sz="4" w:space="0" w:color="auto"/>
              <w:right w:val="single" w:sz="4" w:space="0" w:color="auto"/>
            </w:tcBorders>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динамика (сравнение 2012/2013 и 2013/2014 учебного года)</w:t>
            </w:r>
          </w:p>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p>
          <w:p w:rsidR="00A12FD6" w:rsidRPr="00A12FD6" w:rsidRDefault="00A12FD6" w:rsidP="00A12FD6">
            <w:pPr>
              <w:spacing w:after="0" w:line="240" w:lineRule="auto"/>
              <w:jc w:val="center"/>
              <w:rPr>
                <w:rFonts w:ascii="Times New Roman" w:eastAsia="Times New Roman" w:hAnsi="Times New Roman" w:cs="Times New Roman"/>
                <w:sz w:val="20"/>
                <w:szCs w:val="20"/>
                <w:lang w:eastAsia="ru-RU"/>
              </w:rPr>
            </w:pP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EEECE1"/>
            <w:noWrap/>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3А китайский </w:t>
            </w:r>
            <w:proofErr w:type="spellStart"/>
            <w:r w:rsidRPr="00A12FD6">
              <w:rPr>
                <w:rFonts w:ascii="Times New Roman" w:eastAsia="Times New Roman" w:hAnsi="Times New Roman" w:cs="Times New Roman"/>
                <w:color w:val="000000"/>
                <w:sz w:val="20"/>
                <w:szCs w:val="20"/>
                <w:lang w:eastAsia="ru-RU"/>
              </w:rPr>
              <w:t>Цуканова</w:t>
            </w:r>
            <w:proofErr w:type="spellEnd"/>
            <w:r w:rsidRPr="00A12FD6">
              <w:rPr>
                <w:rFonts w:ascii="Times New Roman" w:eastAsia="Times New Roman" w:hAnsi="Times New Roman" w:cs="Times New Roman"/>
                <w:color w:val="000000"/>
                <w:sz w:val="20"/>
                <w:szCs w:val="20"/>
                <w:lang w:eastAsia="ru-RU"/>
              </w:rPr>
              <w:t xml:space="preserve"> О.Г.</w:t>
            </w:r>
          </w:p>
        </w:tc>
        <w:tc>
          <w:tcPr>
            <w:tcW w:w="1243" w:type="dxa"/>
            <w:tcBorders>
              <w:top w:val="single" w:sz="4" w:space="0" w:color="auto"/>
              <w:left w:val="nil"/>
              <w:bottom w:val="single" w:sz="4" w:space="0" w:color="auto"/>
              <w:right w:val="single" w:sz="4" w:space="0" w:color="auto"/>
            </w:tcBorders>
            <w:shd w:val="clear" w:color="000000" w:fill="EEECE1"/>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92,9</w:t>
            </w:r>
          </w:p>
        </w:tc>
        <w:tc>
          <w:tcPr>
            <w:tcW w:w="2727" w:type="dxa"/>
            <w:tcBorders>
              <w:top w:val="single" w:sz="4" w:space="0" w:color="auto"/>
              <w:left w:val="nil"/>
              <w:bottom w:val="single" w:sz="4" w:space="0" w:color="auto"/>
              <w:right w:val="single" w:sz="4" w:space="0" w:color="auto"/>
            </w:tcBorders>
            <w:shd w:val="clear" w:color="000000"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EEECE1"/>
            <w:noWrap/>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3А </w:t>
            </w:r>
            <w:proofErr w:type="gramStart"/>
            <w:r w:rsidRPr="00A12FD6">
              <w:rPr>
                <w:rFonts w:ascii="Times New Roman" w:eastAsia="Times New Roman" w:hAnsi="Times New Roman" w:cs="Times New Roman"/>
                <w:color w:val="000000"/>
                <w:sz w:val="20"/>
                <w:szCs w:val="20"/>
                <w:lang w:eastAsia="ru-RU"/>
              </w:rPr>
              <w:t>французский</w:t>
            </w:r>
            <w:proofErr w:type="gramEnd"/>
            <w:r w:rsidRPr="00A12FD6">
              <w:rPr>
                <w:rFonts w:ascii="Times New Roman" w:eastAsia="Times New Roman" w:hAnsi="Times New Roman" w:cs="Times New Roman"/>
                <w:color w:val="000000"/>
                <w:sz w:val="20"/>
                <w:szCs w:val="20"/>
                <w:lang w:eastAsia="ru-RU"/>
              </w:rPr>
              <w:t xml:space="preserve"> Трушкова Н.В.</w:t>
            </w:r>
          </w:p>
        </w:tc>
        <w:tc>
          <w:tcPr>
            <w:tcW w:w="1243" w:type="dxa"/>
            <w:tcBorders>
              <w:top w:val="single" w:sz="4" w:space="0" w:color="auto"/>
              <w:left w:val="nil"/>
              <w:bottom w:val="single" w:sz="4" w:space="0" w:color="auto"/>
              <w:right w:val="single" w:sz="4" w:space="0" w:color="auto"/>
            </w:tcBorders>
            <w:shd w:val="clear" w:color="000000" w:fill="EEECE1"/>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90,9</w:t>
            </w:r>
          </w:p>
        </w:tc>
        <w:tc>
          <w:tcPr>
            <w:tcW w:w="2727" w:type="dxa"/>
            <w:tcBorders>
              <w:top w:val="single" w:sz="4" w:space="0" w:color="auto"/>
              <w:left w:val="nil"/>
              <w:bottom w:val="single" w:sz="4" w:space="0" w:color="auto"/>
              <w:right w:val="single" w:sz="4" w:space="0" w:color="auto"/>
            </w:tcBorders>
            <w:shd w:val="clear" w:color="000000"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3Б китайский Кубарь М.А.</w:t>
            </w:r>
          </w:p>
        </w:tc>
        <w:tc>
          <w:tcPr>
            <w:tcW w:w="1243" w:type="dxa"/>
            <w:tcBorders>
              <w:top w:val="single" w:sz="4" w:space="0" w:color="auto"/>
              <w:left w:val="nil"/>
              <w:bottom w:val="single" w:sz="4" w:space="0" w:color="auto"/>
              <w:right w:val="single" w:sz="4" w:space="0" w:color="auto"/>
            </w:tcBorders>
            <w:shd w:val="clear" w:color="000000" w:fill="auto"/>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auto"/>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60</w:t>
            </w:r>
          </w:p>
        </w:tc>
        <w:tc>
          <w:tcPr>
            <w:tcW w:w="2727" w:type="dxa"/>
            <w:tcBorders>
              <w:top w:val="single" w:sz="4" w:space="0" w:color="auto"/>
              <w:left w:val="nil"/>
              <w:bottom w:val="single" w:sz="4" w:space="0" w:color="auto"/>
              <w:right w:val="single" w:sz="4" w:space="0" w:color="auto"/>
            </w:tcBorders>
            <w:shd w:val="clear" w:color="000000" w:fill="auto"/>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3Б </w:t>
            </w:r>
            <w:proofErr w:type="gramStart"/>
            <w:r w:rsidRPr="00A12FD6">
              <w:rPr>
                <w:rFonts w:ascii="Times New Roman" w:eastAsia="Times New Roman" w:hAnsi="Times New Roman" w:cs="Times New Roman"/>
                <w:color w:val="000000"/>
                <w:sz w:val="20"/>
                <w:szCs w:val="20"/>
                <w:lang w:eastAsia="ru-RU"/>
              </w:rPr>
              <w:t>французский</w:t>
            </w:r>
            <w:proofErr w:type="gramEnd"/>
            <w:r w:rsidRPr="00A12FD6">
              <w:rPr>
                <w:rFonts w:ascii="Times New Roman" w:eastAsia="Times New Roman" w:hAnsi="Times New Roman" w:cs="Times New Roman"/>
                <w:color w:val="000000"/>
                <w:sz w:val="20"/>
                <w:szCs w:val="20"/>
                <w:lang w:eastAsia="ru-RU"/>
              </w:rPr>
              <w:t xml:space="preserve"> Трушкова Н.В.</w:t>
            </w:r>
          </w:p>
        </w:tc>
        <w:tc>
          <w:tcPr>
            <w:tcW w:w="1243" w:type="dxa"/>
            <w:tcBorders>
              <w:top w:val="single" w:sz="4" w:space="0" w:color="auto"/>
              <w:left w:val="nil"/>
              <w:bottom w:val="single" w:sz="4" w:space="0" w:color="auto"/>
              <w:right w:val="single" w:sz="4" w:space="0" w:color="auto"/>
            </w:tcBorders>
            <w:shd w:val="clear" w:color="000000" w:fill="auto"/>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auto"/>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92,3</w:t>
            </w:r>
          </w:p>
        </w:tc>
        <w:tc>
          <w:tcPr>
            <w:tcW w:w="2727" w:type="dxa"/>
            <w:tcBorders>
              <w:top w:val="single" w:sz="4" w:space="0" w:color="auto"/>
              <w:left w:val="nil"/>
              <w:bottom w:val="single" w:sz="4" w:space="0" w:color="auto"/>
              <w:right w:val="single" w:sz="4" w:space="0" w:color="auto"/>
            </w:tcBorders>
            <w:shd w:val="clear" w:color="000000" w:fill="auto"/>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4А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80</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80</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4А китайский Кубарь М.А.</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71,4</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72,7</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1,3</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4Б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auto" w:fill="FFFFFF"/>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2727" w:type="dxa"/>
            <w:tcBorders>
              <w:top w:val="single" w:sz="4" w:space="0" w:color="auto"/>
              <w:left w:val="nil"/>
              <w:bottom w:val="single" w:sz="4" w:space="0" w:color="auto"/>
              <w:right w:val="single" w:sz="4" w:space="0" w:color="auto"/>
            </w:tcBorders>
            <w:shd w:val="clear" w:color="auto" w:fill="FFFFFF"/>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4Б китайский Кубарь М.А.</w:t>
            </w:r>
          </w:p>
        </w:tc>
        <w:tc>
          <w:tcPr>
            <w:tcW w:w="1243" w:type="dxa"/>
            <w:tcBorders>
              <w:top w:val="single" w:sz="4" w:space="0" w:color="auto"/>
              <w:left w:val="nil"/>
              <w:bottom w:val="single" w:sz="4" w:space="0" w:color="auto"/>
              <w:right w:val="single" w:sz="4" w:space="0" w:color="auto"/>
            </w:tcBorders>
            <w:shd w:val="clear" w:color="auto" w:fill="FFFFFF"/>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91,7</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92,3</w:t>
            </w:r>
          </w:p>
        </w:tc>
        <w:tc>
          <w:tcPr>
            <w:tcW w:w="2727" w:type="dxa"/>
            <w:tcBorders>
              <w:top w:val="single" w:sz="4" w:space="0" w:color="auto"/>
              <w:left w:val="nil"/>
              <w:bottom w:val="single" w:sz="4" w:space="0" w:color="auto"/>
              <w:right w:val="single" w:sz="4" w:space="0" w:color="auto"/>
            </w:tcBorders>
            <w:shd w:val="clear" w:color="auto" w:fill="FFFFFF"/>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0,6</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4В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50</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70</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20</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4В китайский Кубарь М.А.</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78,6</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75</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-3,6</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5А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000000" w:fill="FFFFFF"/>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2727" w:type="dxa"/>
            <w:tcBorders>
              <w:top w:val="single" w:sz="4" w:space="0" w:color="auto"/>
              <w:left w:val="nil"/>
              <w:bottom w:val="single" w:sz="4" w:space="0" w:color="auto"/>
              <w:right w:val="single" w:sz="4" w:space="0" w:color="auto"/>
            </w:tcBorders>
            <w:shd w:val="clear" w:color="000000" w:fill="FFFFFF"/>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5А китайский Кубарь М.А.</w:t>
            </w:r>
          </w:p>
        </w:tc>
        <w:tc>
          <w:tcPr>
            <w:tcW w:w="1243" w:type="dxa"/>
            <w:tcBorders>
              <w:top w:val="single" w:sz="4" w:space="0" w:color="auto"/>
              <w:left w:val="nil"/>
              <w:bottom w:val="single" w:sz="4" w:space="0" w:color="auto"/>
              <w:right w:val="single" w:sz="4" w:space="0" w:color="auto"/>
            </w:tcBorders>
            <w:shd w:val="clear" w:color="000000" w:fill="FFFFFF"/>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2727" w:type="dxa"/>
            <w:tcBorders>
              <w:top w:val="single" w:sz="4" w:space="0" w:color="auto"/>
              <w:left w:val="nil"/>
              <w:bottom w:val="single" w:sz="4" w:space="0" w:color="auto"/>
              <w:right w:val="single" w:sz="4" w:space="0" w:color="auto"/>
            </w:tcBorders>
            <w:shd w:val="clear" w:color="000000" w:fill="FFFFFF"/>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5Б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auto" w:fill="EEECE1"/>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75</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5Б китайский Кубарь М.А.</w:t>
            </w:r>
          </w:p>
        </w:tc>
        <w:tc>
          <w:tcPr>
            <w:tcW w:w="1243" w:type="dxa"/>
            <w:tcBorders>
              <w:top w:val="single" w:sz="4" w:space="0" w:color="auto"/>
              <w:left w:val="nil"/>
              <w:bottom w:val="single" w:sz="4" w:space="0" w:color="auto"/>
              <w:right w:val="single" w:sz="4" w:space="0" w:color="auto"/>
            </w:tcBorders>
            <w:shd w:val="clear" w:color="auto" w:fill="EEECE1"/>
            <w:noWrap/>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91,7</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6А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000000" w:fill="FFFFFF"/>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2727" w:type="dxa"/>
            <w:tcBorders>
              <w:top w:val="single" w:sz="4" w:space="0" w:color="auto"/>
              <w:left w:val="nil"/>
              <w:bottom w:val="single" w:sz="4" w:space="0" w:color="auto"/>
              <w:right w:val="single" w:sz="4" w:space="0" w:color="auto"/>
            </w:tcBorders>
            <w:shd w:val="clear" w:color="000000" w:fill="FFFFFF"/>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6А китайский </w:t>
            </w:r>
            <w:proofErr w:type="spellStart"/>
            <w:r w:rsidRPr="00A12FD6">
              <w:rPr>
                <w:rFonts w:ascii="Times New Roman" w:eastAsia="Times New Roman" w:hAnsi="Times New Roman" w:cs="Times New Roman"/>
                <w:color w:val="000000"/>
                <w:sz w:val="20"/>
                <w:szCs w:val="20"/>
                <w:lang w:eastAsia="ru-RU"/>
              </w:rPr>
              <w:t>Цуканова</w:t>
            </w:r>
            <w:proofErr w:type="spellEnd"/>
            <w:r w:rsidRPr="00A12FD6">
              <w:rPr>
                <w:rFonts w:ascii="Times New Roman" w:eastAsia="Times New Roman" w:hAnsi="Times New Roman" w:cs="Times New Roman"/>
                <w:color w:val="000000"/>
                <w:sz w:val="20"/>
                <w:szCs w:val="20"/>
                <w:lang w:eastAsia="ru-RU"/>
              </w:rPr>
              <w:t xml:space="preserve"> О.Г.</w:t>
            </w:r>
          </w:p>
        </w:tc>
        <w:tc>
          <w:tcPr>
            <w:tcW w:w="1243" w:type="dxa"/>
            <w:tcBorders>
              <w:top w:val="single" w:sz="4" w:space="0" w:color="auto"/>
              <w:left w:val="nil"/>
              <w:bottom w:val="single" w:sz="4" w:space="0" w:color="auto"/>
              <w:right w:val="single" w:sz="4" w:space="0" w:color="auto"/>
            </w:tcBorders>
            <w:shd w:val="clear" w:color="000000" w:fill="FFFFFF"/>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2727" w:type="dxa"/>
            <w:tcBorders>
              <w:top w:val="single" w:sz="4" w:space="0" w:color="auto"/>
              <w:left w:val="nil"/>
              <w:bottom w:val="single" w:sz="4" w:space="0" w:color="auto"/>
              <w:right w:val="single" w:sz="4" w:space="0" w:color="auto"/>
            </w:tcBorders>
            <w:shd w:val="clear" w:color="000000" w:fill="FFFFFF"/>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6Б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70</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77,8</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7,8</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6Б китайский </w:t>
            </w:r>
            <w:proofErr w:type="spellStart"/>
            <w:r w:rsidRPr="00A12FD6">
              <w:rPr>
                <w:rFonts w:ascii="Times New Roman" w:eastAsia="Times New Roman" w:hAnsi="Times New Roman" w:cs="Times New Roman"/>
                <w:color w:val="000000"/>
                <w:sz w:val="20"/>
                <w:szCs w:val="20"/>
                <w:lang w:eastAsia="ru-RU"/>
              </w:rPr>
              <w:t>Цуканова</w:t>
            </w:r>
            <w:proofErr w:type="spellEnd"/>
            <w:r w:rsidRPr="00A12FD6">
              <w:rPr>
                <w:rFonts w:ascii="Times New Roman" w:eastAsia="Times New Roman" w:hAnsi="Times New Roman" w:cs="Times New Roman"/>
                <w:color w:val="000000"/>
                <w:sz w:val="20"/>
                <w:szCs w:val="20"/>
                <w:lang w:eastAsia="ru-RU"/>
              </w:rPr>
              <w:t xml:space="preserve"> О.Г.</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80</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73,3</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-6,7</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7А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000000"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1559" w:type="dxa"/>
            <w:tcBorders>
              <w:top w:val="single" w:sz="4" w:space="0" w:color="auto"/>
              <w:left w:val="nil"/>
              <w:bottom w:val="single" w:sz="4" w:space="0" w:color="auto"/>
              <w:right w:val="single" w:sz="4" w:space="0" w:color="auto"/>
            </w:tcBorders>
            <w:shd w:val="clear" w:color="000000" w:fill="auto"/>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100</w:t>
            </w:r>
          </w:p>
        </w:tc>
        <w:tc>
          <w:tcPr>
            <w:tcW w:w="2727" w:type="dxa"/>
            <w:tcBorders>
              <w:top w:val="single" w:sz="4" w:space="0" w:color="auto"/>
              <w:left w:val="nil"/>
              <w:bottom w:val="single" w:sz="4" w:space="0" w:color="auto"/>
              <w:right w:val="single" w:sz="4" w:space="0" w:color="auto"/>
            </w:tcBorders>
            <w:shd w:val="clear" w:color="000000" w:fill="auto"/>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7А китайский </w:t>
            </w:r>
            <w:proofErr w:type="spellStart"/>
            <w:r w:rsidRPr="00A12FD6">
              <w:rPr>
                <w:rFonts w:ascii="Times New Roman" w:eastAsia="Times New Roman" w:hAnsi="Times New Roman" w:cs="Times New Roman"/>
                <w:color w:val="000000"/>
                <w:sz w:val="20"/>
                <w:szCs w:val="20"/>
                <w:lang w:eastAsia="ru-RU"/>
              </w:rPr>
              <w:t>Цуканова</w:t>
            </w:r>
            <w:proofErr w:type="spellEnd"/>
            <w:r w:rsidRPr="00A12FD6">
              <w:rPr>
                <w:rFonts w:ascii="Times New Roman" w:eastAsia="Times New Roman" w:hAnsi="Times New Roman" w:cs="Times New Roman"/>
                <w:color w:val="000000"/>
                <w:sz w:val="20"/>
                <w:szCs w:val="20"/>
                <w:lang w:eastAsia="ru-RU"/>
              </w:rPr>
              <w:t xml:space="preserve"> О.Г.</w:t>
            </w:r>
          </w:p>
        </w:tc>
        <w:tc>
          <w:tcPr>
            <w:tcW w:w="1243" w:type="dxa"/>
            <w:tcBorders>
              <w:top w:val="single" w:sz="4" w:space="0" w:color="auto"/>
              <w:left w:val="nil"/>
              <w:bottom w:val="single" w:sz="4" w:space="0" w:color="auto"/>
              <w:right w:val="single" w:sz="4" w:space="0" w:color="auto"/>
            </w:tcBorders>
            <w:shd w:val="clear" w:color="000000"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93,8</w:t>
            </w:r>
          </w:p>
        </w:tc>
        <w:tc>
          <w:tcPr>
            <w:tcW w:w="1559" w:type="dxa"/>
            <w:tcBorders>
              <w:top w:val="single" w:sz="4" w:space="0" w:color="auto"/>
              <w:left w:val="nil"/>
              <w:bottom w:val="single" w:sz="4" w:space="0" w:color="auto"/>
              <w:right w:val="single" w:sz="4" w:space="0" w:color="auto"/>
            </w:tcBorders>
            <w:shd w:val="clear" w:color="000000" w:fill="auto"/>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93,3</w:t>
            </w:r>
          </w:p>
        </w:tc>
        <w:tc>
          <w:tcPr>
            <w:tcW w:w="2727" w:type="dxa"/>
            <w:tcBorders>
              <w:top w:val="single" w:sz="4" w:space="0" w:color="auto"/>
              <w:left w:val="nil"/>
              <w:bottom w:val="single" w:sz="4" w:space="0" w:color="auto"/>
              <w:right w:val="single" w:sz="4" w:space="0" w:color="auto"/>
            </w:tcBorders>
            <w:shd w:val="clear" w:color="000000" w:fill="auto"/>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-0,5</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8А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84,6</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92,3</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7,7</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8А китайский </w:t>
            </w:r>
            <w:proofErr w:type="spellStart"/>
            <w:r w:rsidRPr="00A12FD6">
              <w:rPr>
                <w:rFonts w:ascii="Times New Roman" w:eastAsia="Times New Roman" w:hAnsi="Times New Roman" w:cs="Times New Roman"/>
                <w:color w:val="000000"/>
                <w:sz w:val="20"/>
                <w:szCs w:val="20"/>
                <w:lang w:eastAsia="ru-RU"/>
              </w:rPr>
              <w:t>Цуканова</w:t>
            </w:r>
            <w:proofErr w:type="spellEnd"/>
            <w:r w:rsidRPr="00A12FD6">
              <w:rPr>
                <w:rFonts w:ascii="Times New Roman" w:eastAsia="Times New Roman" w:hAnsi="Times New Roman" w:cs="Times New Roman"/>
                <w:color w:val="000000"/>
                <w:sz w:val="20"/>
                <w:szCs w:val="20"/>
                <w:lang w:eastAsia="ru-RU"/>
              </w:rPr>
              <w:t xml:space="preserve"> О.Г.</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92,9</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92,3</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-0,6</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9А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000000"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90,9</w:t>
            </w:r>
          </w:p>
        </w:tc>
        <w:tc>
          <w:tcPr>
            <w:tcW w:w="1559" w:type="dxa"/>
            <w:tcBorders>
              <w:top w:val="single" w:sz="4" w:space="0" w:color="auto"/>
              <w:left w:val="nil"/>
              <w:bottom w:val="single" w:sz="4" w:space="0" w:color="auto"/>
              <w:right w:val="single" w:sz="4" w:space="0" w:color="auto"/>
            </w:tcBorders>
            <w:shd w:val="clear" w:color="000000" w:fill="auto"/>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81,8</w:t>
            </w:r>
          </w:p>
        </w:tc>
        <w:tc>
          <w:tcPr>
            <w:tcW w:w="2727" w:type="dxa"/>
            <w:tcBorders>
              <w:top w:val="single" w:sz="4" w:space="0" w:color="auto"/>
              <w:left w:val="nil"/>
              <w:bottom w:val="single" w:sz="4" w:space="0" w:color="auto"/>
              <w:right w:val="single" w:sz="4" w:space="0" w:color="auto"/>
            </w:tcBorders>
            <w:shd w:val="clear" w:color="000000" w:fill="auto"/>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-9,1</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9А китайский Кубарь М.А.</w:t>
            </w:r>
          </w:p>
        </w:tc>
        <w:tc>
          <w:tcPr>
            <w:tcW w:w="1243" w:type="dxa"/>
            <w:tcBorders>
              <w:top w:val="single" w:sz="4" w:space="0" w:color="auto"/>
              <w:left w:val="nil"/>
              <w:bottom w:val="single" w:sz="4" w:space="0" w:color="auto"/>
              <w:right w:val="single" w:sz="4" w:space="0" w:color="auto"/>
            </w:tcBorders>
            <w:shd w:val="clear" w:color="000000" w:fill="auto"/>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82,4</w:t>
            </w:r>
          </w:p>
        </w:tc>
        <w:tc>
          <w:tcPr>
            <w:tcW w:w="1559" w:type="dxa"/>
            <w:tcBorders>
              <w:top w:val="single" w:sz="4" w:space="0" w:color="auto"/>
              <w:left w:val="nil"/>
              <w:bottom w:val="single" w:sz="4" w:space="0" w:color="auto"/>
              <w:right w:val="single" w:sz="4" w:space="0" w:color="auto"/>
            </w:tcBorders>
            <w:shd w:val="clear" w:color="000000" w:fill="auto"/>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86,7</w:t>
            </w:r>
          </w:p>
        </w:tc>
        <w:tc>
          <w:tcPr>
            <w:tcW w:w="2727" w:type="dxa"/>
            <w:tcBorders>
              <w:top w:val="single" w:sz="4" w:space="0" w:color="auto"/>
              <w:left w:val="nil"/>
              <w:bottom w:val="single" w:sz="4" w:space="0" w:color="auto"/>
              <w:right w:val="single" w:sz="4" w:space="0" w:color="auto"/>
            </w:tcBorders>
            <w:shd w:val="clear" w:color="000000" w:fill="auto"/>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4,3</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9Б </w:t>
            </w:r>
            <w:proofErr w:type="gramStart"/>
            <w:r w:rsidRPr="00A12FD6">
              <w:rPr>
                <w:rFonts w:ascii="Times New Roman" w:eastAsia="Times New Roman" w:hAnsi="Times New Roman" w:cs="Times New Roman"/>
                <w:color w:val="000000"/>
                <w:sz w:val="20"/>
                <w:szCs w:val="20"/>
                <w:lang w:eastAsia="ru-RU"/>
              </w:rPr>
              <w:t>японский</w:t>
            </w:r>
            <w:proofErr w:type="gramEnd"/>
            <w:r w:rsidRPr="00A12FD6">
              <w:rPr>
                <w:rFonts w:ascii="Times New Roman" w:eastAsia="Times New Roman" w:hAnsi="Times New Roman" w:cs="Times New Roman"/>
                <w:color w:val="000000"/>
                <w:sz w:val="20"/>
                <w:szCs w:val="20"/>
                <w:lang w:eastAsia="ru-RU"/>
              </w:rPr>
              <w:t xml:space="preserve"> Рощина А.В.</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66,7</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88,2</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21,5</w:t>
            </w:r>
          </w:p>
        </w:tc>
      </w:tr>
      <w:tr w:rsidR="00A12FD6" w:rsidRPr="00A12FD6" w:rsidTr="0010612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 xml:space="preserve">9Б китайский </w:t>
            </w:r>
            <w:proofErr w:type="spellStart"/>
            <w:r w:rsidRPr="00A12FD6">
              <w:rPr>
                <w:rFonts w:ascii="Times New Roman" w:eastAsia="Times New Roman" w:hAnsi="Times New Roman" w:cs="Times New Roman"/>
                <w:color w:val="000000"/>
                <w:sz w:val="20"/>
                <w:szCs w:val="20"/>
                <w:lang w:eastAsia="ru-RU"/>
              </w:rPr>
              <w:t>Цуканова</w:t>
            </w:r>
            <w:proofErr w:type="spellEnd"/>
            <w:r w:rsidRPr="00A12FD6">
              <w:rPr>
                <w:rFonts w:ascii="Times New Roman" w:eastAsia="Times New Roman" w:hAnsi="Times New Roman" w:cs="Times New Roman"/>
                <w:color w:val="000000"/>
                <w:sz w:val="20"/>
                <w:szCs w:val="20"/>
                <w:lang w:eastAsia="ru-RU"/>
              </w:rPr>
              <w:t xml:space="preserve"> О.Г.</w:t>
            </w:r>
          </w:p>
        </w:tc>
        <w:tc>
          <w:tcPr>
            <w:tcW w:w="1243" w:type="dxa"/>
            <w:tcBorders>
              <w:top w:val="single" w:sz="4" w:space="0" w:color="auto"/>
              <w:left w:val="nil"/>
              <w:bottom w:val="single" w:sz="4" w:space="0" w:color="auto"/>
              <w:right w:val="single" w:sz="4" w:space="0" w:color="auto"/>
            </w:tcBorders>
            <w:shd w:val="clear" w:color="auto" w:fill="EEECE1"/>
            <w:noWrap/>
            <w:vAlign w:val="bottom"/>
            <w:hideMark/>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91,7</w:t>
            </w:r>
          </w:p>
        </w:tc>
        <w:tc>
          <w:tcPr>
            <w:tcW w:w="1559" w:type="dxa"/>
            <w:tcBorders>
              <w:top w:val="single" w:sz="4" w:space="0" w:color="auto"/>
              <w:left w:val="nil"/>
              <w:bottom w:val="single" w:sz="4" w:space="0" w:color="auto"/>
              <w:right w:val="single" w:sz="4" w:space="0" w:color="auto"/>
            </w:tcBorders>
            <w:shd w:val="clear" w:color="auto" w:fill="EEECE1"/>
            <w:noWrap/>
            <w:vAlign w:val="center"/>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93,3</w:t>
            </w:r>
          </w:p>
        </w:tc>
        <w:tc>
          <w:tcPr>
            <w:tcW w:w="2727" w:type="dxa"/>
            <w:tcBorders>
              <w:top w:val="single" w:sz="4" w:space="0" w:color="auto"/>
              <w:left w:val="nil"/>
              <w:bottom w:val="single" w:sz="4" w:space="0" w:color="auto"/>
              <w:right w:val="single" w:sz="4" w:space="0" w:color="auto"/>
            </w:tcBorders>
            <w:shd w:val="clear" w:color="auto" w:fill="EEECE1"/>
            <w:vAlign w:val="bottom"/>
          </w:tcPr>
          <w:p w:rsidR="00A12FD6" w:rsidRPr="00A12FD6" w:rsidRDefault="00A12FD6" w:rsidP="00A12FD6">
            <w:pPr>
              <w:spacing w:after="0" w:line="240" w:lineRule="auto"/>
              <w:jc w:val="center"/>
              <w:rPr>
                <w:rFonts w:ascii="Times New Roman" w:eastAsia="Times New Roman" w:hAnsi="Times New Roman" w:cs="Times New Roman"/>
                <w:color w:val="000000"/>
                <w:sz w:val="20"/>
                <w:szCs w:val="20"/>
                <w:lang w:eastAsia="ru-RU"/>
              </w:rPr>
            </w:pPr>
            <w:r w:rsidRPr="00A12FD6">
              <w:rPr>
                <w:rFonts w:ascii="Times New Roman" w:eastAsia="Times New Roman" w:hAnsi="Times New Roman" w:cs="Times New Roman"/>
                <w:color w:val="000000"/>
                <w:sz w:val="20"/>
                <w:szCs w:val="20"/>
                <w:lang w:eastAsia="ru-RU"/>
              </w:rPr>
              <w:t>1,6</w:t>
            </w:r>
          </w:p>
        </w:tc>
      </w:tr>
    </w:tbl>
    <w:p w:rsidR="00A12FD6" w:rsidRPr="00A12FD6" w:rsidRDefault="00A12FD6" w:rsidP="00A517DE">
      <w:pPr>
        <w:shd w:val="clear" w:color="auto" w:fill="FFFFFF"/>
        <w:tabs>
          <w:tab w:val="left" w:pos="9072"/>
        </w:tabs>
        <w:spacing w:after="0" w:line="298" w:lineRule="exact"/>
        <w:jc w:val="both"/>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sz w:val="24"/>
          <w:szCs w:val="24"/>
          <w:lang w:eastAsia="ru-RU"/>
        </w:rPr>
        <w:lastRenderedPageBreak/>
        <w:t xml:space="preserve">В 2013/2014 учебном году во 2АБ классах учащиеся изучали японский и французский языки, в 3АБ классах – китайский и французский, в4АБВ, 5АБ, 6АБ, 7А, 8А, 9АБ классах изучались японский и китайский языки как второй иностранный. Стабильное качество знаний показывают учащиеся по китайскому языку в 6А классе, по японскому языку – в 4А, 4Б, 6А и 7А классах. Выросло качество знаний по японскому языку в 4В, 8А и 9Б классах, по китайскому языку – в 9А классе. Снижение качества знаний на 4 и более % произошло в 9А классе японский язык и в 6Б классе – китайский язык.  В остальных группах изучения второго иностранного языка произошло незначительное снижение или повышение качества </w:t>
      </w:r>
      <w:proofErr w:type="spellStart"/>
      <w:r w:rsidRPr="00A12FD6">
        <w:rPr>
          <w:rFonts w:ascii="Times New Roman" w:eastAsia="Times New Roman" w:hAnsi="Times New Roman" w:cs="Times New Roman"/>
          <w:sz w:val="24"/>
          <w:szCs w:val="24"/>
          <w:lang w:eastAsia="ru-RU"/>
        </w:rPr>
        <w:t>обученности</w:t>
      </w:r>
      <w:proofErr w:type="spellEnd"/>
      <w:r w:rsidRPr="00A12FD6">
        <w:rPr>
          <w:rFonts w:ascii="Times New Roman" w:eastAsia="Times New Roman" w:hAnsi="Times New Roman" w:cs="Times New Roman"/>
          <w:sz w:val="24"/>
          <w:szCs w:val="24"/>
          <w:lang w:eastAsia="ru-RU"/>
        </w:rPr>
        <w:t xml:space="preserve">. </w:t>
      </w:r>
    </w:p>
    <w:p w:rsidR="00A12FD6" w:rsidRPr="00A12FD6" w:rsidRDefault="00A12FD6" w:rsidP="00A517DE">
      <w:pPr>
        <w:shd w:val="clear" w:color="auto" w:fill="FFFFFF"/>
        <w:tabs>
          <w:tab w:val="left" w:pos="9072"/>
        </w:tabs>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Если сравнивать с предыдущим учебным годом, по предмету «Второй иностранный язык» наблюдается положительная динамика качества знаний.</w:t>
      </w:r>
    </w:p>
    <w:p w:rsidR="00A12FD6" w:rsidRPr="00A12FD6" w:rsidRDefault="00A12FD6" w:rsidP="000E233B">
      <w:pPr>
        <w:shd w:val="clear" w:color="auto" w:fill="FFFFFF"/>
        <w:spacing w:after="0" w:line="298" w:lineRule="exact"/>
        <w:ind w:firstLine="708"/>
        <w:jc w:val="both"/>
        <w:rPr>
          <w:rFonts w:ascii="Times New Roman" w:eastAsia="Times New Roman" w:hAnsi="Times New Roman" w:cs="Times New Roman"/>
          <w:b/>
          <w:spacing w:val="-1"/>
          <w:sz w:val="24"/>
          <w:szCs w:val="24"/>
          <w:lang w:eastAsia="ru-RU"/>
        </w:rPr>
      </w:pPr>
      <w:r w:rsidRPr="00A12FD6">
        <w:rPr>
          <w:rFonts w:ascii="Times New Roman" w:eastAsia="Times New Roman" w:hAnsi="Times New Roman" w:cs="Times New Roman"/>
          <w:sz w:val="24"/>
          <w:szCs w:val="24"/>
          <w:lang w:eastAsia="ru-RU"/>
        </w:rPr>
        <w:t>В целом по школе качество знаний по математике составило 63,7%, что на 3,8% ниже, чем в 2013 году. 100% качество знаний по математике показывают учащиеся 6А класса. Ниже 35% качество знаний в 8БВ и 9В классах. Положительная динамика качества знаний – в 9В и 7Б классах. Снизилось качество знаний более чем на 4% в 8Б (-46,4%), 6Б (-16%), 8В (-10,1%), 9АБ классах (-9%) и 7А классах (-7,5%).</w:t>
      </w:r>
    </w:p>
    <w:p w:rsidR="00A12FD6" w:rsidRPr="00A12FD6" w:rsidRDefault="00A12FD6" w:rsidP="000E233B">
      <w:pPr>
        <w:shd w:val="clear" w:color="auto" w:fill="FFFFFF"/>
        <w:spacing w:after="0" w:line="298" w:lineRule="exact"/>
        <w:ind w:firstLine="708"/>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В целом по школе отмечено повышение качества знаний по информатике и ИКТ – на 0,9%. По сравнению с прошлым учебным годом снизилось качество знаний в параллели 9 классов.</w:t>
      </w:r>
    </w:p>
    <w:p w:rsidR="00A12FD6" w:rsidRPr="00A12FD6" w:rsidRDefault="00A12FD6" w:rsidP="000E233B">
      <w:pPr>
        <w:shd w:val="clear" w:color="auto" w:fill="FFFFFF"/>
        <w:spacing w:after="0" w:line="298" w:lineRule="exact"/>
        <w:ind w:firstLine="708"/>
        <w:jc w:val="both"/>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sz w:val="24"/>
          <w:szCs w:val="24"/>
          <w:lang w:eastAsia="ru-RU"/>
        </w:rPr>
        <w:t xml:space="preserve">По биологии наблюдается положительная динамика качества </w:t>
      </w:r>
      <w:proofErr w:type="spellStart"/>
      <w:r w:rsidRPr="00A12FD6">
        <w:rPr>
          <w:rFonts w:ascii="Times New Roman" w:eastAsia="Times New Roman" w:hAnsi="Times New Roman" w:cs="Times New Roman"/>
          <w:sz w:val="24"/>
          <w:szCs w:val="24"/>
          <w:lang w:eastAsia="ru-RU"/>
        </w:rPr>
        <w:t>обученности</w:t>
      </w:r>
      <w:proofErr w:type="spellEnd"/>
      <w:r w:rsidRPr="00A12FD6">
        <w:rPr>
          <w:rFonts w:ascii="Times New Roman" w:eastAsia="Times New Roman" w:hAnsi="Times New Roman" w:cs="Times New Roman"/>
          <w:sz w:val="24"/>
          <w:szCs w:val="24"/>
          <w:lang w:eastAsia="ru-RU"/>
        </w:rPr>
        <w:t xml:space="preserve"> по сравнению с прошлым годом (+6,3%).  Отмечен рост в  7А, 8АБ, 9А и 11А классах. Существенно снизилось качество знаний в 9БВ, 7Б и 8В классах.</w:t>
      </w:r>
    </w:p>
    <w:p w:rsidR="00A12FD6" w:rsidRPr="00A12FD6" w:rsidRDefault="00A12FD6" w:rsidP="000E233B">
      <w:pPr>
        <w:shd w:val="clear" w:color="auto" w:fill="FFFFFF"/>
        <w:spacing w:after="0" w:line="298" w:lineRule="exact"/>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ab/>
        <w:t>По сравнению с 2012-2013 учебным годом повысилось качество знаний по географии в 9Б, 9В и 7Б классах. Во всех остальных классах наблюдается отрицательная динамика. В целом качество знаний повысилось на 2,8%.</w:t>
      </w:r>
    </w:p>
    <w:p w:rsidR="00A12FD6" w:rsidRPr="00A12FD6" w:rsidRDefault="00A12FD6" w:rsidP="000E233B">
      <w:pPr>
        <w:shd w:val="clear" w:color="auto" w:fill="FFFFFF"/>
        <w:spacing w:after="0" w:line="298" w:lineRule="exact"/>
        <w:ind w:firstLine="708"/>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 xml:space="preserve">В целом по школе наблюдается отрицательная динамика качества </w:t>
      </w:r>
      <w:proofErr w:type="spellStart"/>
      <w:r w:rsidRPr="00A12FD6">
        <w:rPr>
          <w:rFonts w:ascii="Times New Roman" w:eastAsia="Times New Roman" w:hAnsi="Times New Roman" w:cs="Times New Roman"/>
          <w:sz w:val="24"/>
          <w:szCs w:val="24"/>
          <w:lang w:eastAsia="ru-RU"/>
        </w:rPr>
        <w:t>обученности</w:t>
      </w:r>
      <w:proofErr w:type="spellEnd"/>
      <w:r w:rsidRPr="00A12FD6">
        <w:rPr>
          <w:rFonts w:ascii="Times New Roman" w:eastAsia="Times New Roman" w:hAnsi="Times New Roman" w:cs="Times New Roman"/>
          <w:sz w:val="24"/>
          <w:szCs w:val="24"/>
          <w:lang w:eastAsia="ru-RU"/>
        </w:rPr>
        <w:t xml:space="preserve"> по физике. По сравнению с 2012-2013 учебным годом повысилось качество знаний в 9В классе. В остальных классах качество знаний снизилось.</w:t>
      </w:r>
    </w:p>
    <w:p w:rsidR="00A12FD6" w:rsidRPr="00A12FD6" w:rsidRDefault="00A12FD6" w:rsidP="000E233B">
      <w:pPr>
        <w:shd w:val="clear" w:color="auto" w:fill="FFFFFF"/>
        <w:spacing w:after="0" w:line="298" w:lineRule="exact"/>
        <w:ind w:firstLine="708"/>
        <w:jc w:val="both"/>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sz w:val="24"/>
          <w:szCs w:val="24"/>
          <w:lang w:eastAsia="ru-RU"/>
        </w:rPr>
        <w:t>По сравнению с прошлым учебным годом повысилось качество знаний в 9А классе, снизилось – в 9БВ и 11А классах. В целом по школе наблюдается положительная динамика качества знаний по химии.</w:t>
      </w:r>
    </w:p>
    <w:p w:rsidR="00A12FD6" w:rsidRPr="00A12FD6" w:rsidRDefault="00A12FD6" w:rsidP="000E233B">
      <w:pPr>
        <w:shd w:val="clear" w:color="auto" w:fill="FFFFFF"/>
        <w:spacing w:after="0" w:line="298" w:lineRule="exact"/>
        <w:ind w:firstLine="708"/>
        <w:jc w:val="both"/>
        <w:rPr>
          <w:rFonts w:ascii="Times New Roman" w:eastAsia="Times New Roman" w:hAnsi="Times New Roman" w:cs="Times New Roman"/>
          <w:b/>
          <w:sz w:val="24"/>
          <w:szCs w:val="24"/>
          <w:lang w:eastAsia="ru-RU"/>
        </w:rPr>
      </w:pPr>
      <w:r w:rsidRPr="00A12FD6">
        <w:rPr>
          <w:rFonts w:ascii="Times New Roman" w:eastAsia="Times New Roman" w:hAnsi="Times New Roman" w:cs="Times New Roman"/>
          <w:sz w:val="24"/>
          <w:szCs w:val="24"/>
          <w:lang w:eastAsia="ru-RU"/>
        </w:rPr>
        <w:t>Показатели качества знаний по истории в 2014 году увеличились по сравнению с прошлым учебным годом. 100% качество знаний по истории показали учащиеся 5А, 6А и 8А классов. Повысилось качество знаний в 6Б и 8Б классах. Стабильное качество в 11А классе. Наиболее существенно снижение в 7Б, 8В, 9АВ классах.</w:t>
      </w:r>
    </w:p>
    <w:p w:rsidR="00A12FD6" w:rsidRPr="00A12FD6" w:rsidRDefault="00A12FD6" w:rsidP="00A517DE">
      <w:pPr>
        <w:spacing w:after="0" w:line="240" w:lineRule="auto"/>
        <w:ind w:firstLine="708"/>
        <w:jc w:val="both"/>
        <w:rPr>
          <w:rFonts w:ascii="Times New Roman" w:eastAsia="Times New Roman" w:hAnsi="Times New Roman" w:cs="Times New Roman"/>
          <w:b/>
          <w:bCs/>
          <w:sz w:val="24"/>
          <w:szCs w:val="24"/>
          <w:lang w:eastAsia="ru-RU"/>
        </w:rPr>
      </w:pPr>
      <w:r w:rsidRPr="00A12FD6">
        <w:rPr>
          <w:rFonts w:ascii="Times New Roman" w:eastAsia="Times New Roman" w:hAnsi="Times New Roman" w:cs="Times New Roman"/>
          <w:bCs/>
          <w:sz w:val="24"/>
          <w:szCs w:val="24"/>
          <w:lang w:eastAsia="ru-RU"/>
        </w:rPr>
        <w:t>В целом по предмету «Обществознание» качество знаний по сравнению с 2011/2012 учебным годом снизилось на 9,6. Стабильное качество знаний  наблюдается в 7А классе. Положительная динамика – в 11А классе. Отрицательная динамика наблюдается в 7БВ, 8АБВ, 9АБВ классах. В этих классах произошла смена учителя в 2013-2014 учебном году. Снижение показателей качества связано с отсутствием единых подходов к оцениванию учебной деятельности учащихся.</w:t>
      </w:r>
    </w:p>
    <w:p w:rsidR="00A12FD6" w:rsidRPr="00A12FD6" w:rsidRDefault="00A12FD6" w:rsidP="00A12FD6">
      <w:pPr>
        <w:spacing w:after="0" w:line="240" w:lineRule="auto"/>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b/>
          <w:bCs/>
          <w:sz w:val="24"/>
          <w:szCs w:val="24"/>
          <w:lang w:eastAsia="ru-RU"/>
        </w:rPr>
        <w:t>Выводы:</w:t>
      </w:r>
    </w:p>
    <w:p w:rsidR="00A12FD6" w:rsidRPr="00A12FD6" w:rsidRDefault="00A12FD6" w:rsidP="00A12FD6">
      <w:pPr>
        <w:spacing w:after="0" w:line="240" w:lineRule="auto"/>
        <w:jc w:val="both"/>
        <w:rPr>
          <w:rFonts w:ascii="Times New Roman" w:eastAsia="Times New Roman" w:hAnsi="Times New Roman" w:cs="Times New Roman"/>
          <w:bCs/>
          <w:sz w:val="24"/>
          <w:szCs w:val="24"/>
          <w:lang w:eastAsia="ru-RU"/>
        </w:rPr>
      </w:pPr>
      <w:r w:rsidRPr="00A12FD6">
        <w:rPr>
          <w:rFonts w:ascii="Times New Roman" w:eastAsia="Times New Roman" w:hAnsi="Times New Roman" w:cs="Times New Roman"/>
          <w:bCs/>
          <w:sz w:val="24"/>
          <w:szCs w:val="24"/>
          <w:lang w:eastAsia="ru-RU"/>
        </w:rPr>
        <w:t>Подводя итог учебной деятельности в 2013-2014 учебном году необходимо отметить следующие результаты работы коллектива:</w:t>
      </w:r>
    </w:p>
    <w:p w:rsidR="00A12FD6" w:rsidRPr="00A12FD6" w:rsidRDefault="00A12FD6" w:rsidP="00A517DE">
      <w:pPr>
        <w:numPr>
          <w:ilvl w:val="0"/>
          <w:numId w:val="31"/>
        </w:numPr>
        <w:spacing w:after="0" w:line="240" w:lineRule="auto"/>
        <w:ind w:left="0" w:firstLine="0"/>
        <w:jc w:val="both"/>
        <w:rPr>
          <w:rFonts w:ascii="Times New Roman" w:eastAsia="Times New Roman" w:hAnsi="Times New Roman" w:cs="Times New Roman"/>
          <w:bCs/>
          <w:sz w:val="24"/>
          <w:szCs w:val="24"/>
          <w:lang w:eastAsia="ru-RU"/>
        </w:rPr>
      </w:pPr>
      <w:r w:rsidRPr="00A12FD6">
        <w:rPr>
          <w:rFonts w:ascii="Times New Roman" w:eastAsia="Times New Roman" w:hAnsi="Times New Roman" w:cs="Times New Roman"/>
          <w:bCs/>
          <w:sz w:val="24"/>
          <w:szCs w:val="24"/>
          <w:lang w:eastAsia="ru-RU"/>
        </w:rPr>
        <w:t>Государственные программы выполнены в полном объеме.</w:t>
      </w:r>
    </w:p>
    <w:p w:rsidR="00A12FD6" w:rsidRPr="00A12FD6" w:rsidRDefault="00A12FD6" w:rsidP="00A517DE">
      <w:pPr>
        <w:numPr>
          <w:ilvl w:val="0"/>
          <w:numId w:val="31"/>
        </w:numPr>
        <w:spacing w:after="0" w:line="240" w:lineRule="auto"/>
        <w:ind w:left="0" w:firstLine="0"/>
        <w:jc w:val="both"/>
        <w:rPr>
          <w:rFonts w:ascii="Times New Roman" w:eastAsia="Times New Roman" w:hAnsi="Times New Roman" w:cs="Times New Roman"/>
          <w:bCs/>
          <w:sz w:val="24"/>
          <w:szCs w:val="24"/>
          <w:lang w:eastAsia="ru-RU"/>
        </w:rPr>
      </w:pPr>
      <w:r w:rsidRPr="00A12FD6">
        <w:rPr>
          <w:rFonts w:ascii="Times New Roman" w:eastAsia="Times New Roman" w:hAnsi="Times New Roman" w:cs="Times New Roman"/>
          <w:bCs/>
          <w:sz w:val="24"/>
          <w:szCs w:val="24"/>
          <w:lang w:eastAsia="ru-RU"/>
        </w:rPr>
        <w:t>Изменился количественный состав учащихся. На начало учебного года в школе обучалось 644 учащихся, на конец – 630 учеников. Основная причина выбытия – перемена места жительства, а также выезд семей учащихся за пределы города.</w:t>
      </w:r>
    </w:p>
    <w:p w:rsidR="00A12FD6" w:rsidRPr="00A12FD6" w:rsidRDefault="00A12FD6" w:rsidP="00A517DE">
      <w:pPr>
        <w:numPr>
          <w:ilvl w:val="0"/>
          <w:numId w:val="31"/>
        </w:numPr>
        <w:spacing w:after="0" w:line="240" w:lineRule="auto"/>
        <w:ind w:left="0" w:firstLine="0"/>
        <w:jc w:val="both"/>
        <w:rPr>
          <w:rFonts w:ascii="Times New Roman" w:eastAsia="Times New Roman" w:hAnsi="Times New Roman" w:cs="Times New Roman"/>
          <w:bCs/>
          <w:sz w:val="24"/>
          <w:szCs w:val="24"/>
          <w:lang w:eastAsia="ru-RU"/>
        </w:rPr>
      </w:pPr>
      <w:r w:rsidRPr="00A12FD6">
        <w:rPr>
          <w:rFonts w:ascii="Times New Roman" w:eastAsia="Times New Roman" w:hAnsi="Times New Roman" w:cs="Times New Roman"/>
          <w:bCs/>
          <w:sz w:val="24"/>
          <w:szCs w:val="24"/>
          <w:lang w:eastAsia="ru-RU"/>
        </w:rPr>
        <w:t>Значительно сократилось количество пропусков уроков без уважительной причины.</w:t>
      </w:r>
    </w:p>
    <w:p w:rsidR="00A12FD6" w:rsidRPr="00A12FD6" w:rsidRDefault="00A12FD6" w:rsidP="00A517DE">
      <w:pPr>
        <w:numPr>
          <w:ilvl w:val="0"/>
          <w:numId w:val="31"/>
        </w:numPr>
        <w:spacing w:after="0" w:line="240" w:lineRule="auto"/>
        <w:ind w:left="0" w:firstLine="0"/>
        <w:jc w:val="both"/>
        <w:rPr>
          <w:rFonts w:ascii="Times New Roman" w:eastAsia="Times New Roman" w:hAnsi="Times New Roman" w:cs="Times New Roman"/>
          <w:bCs/>
          <w:sz w:val="24"/>
          <w:szCs w:val="24"/>
          <w:lang w:eastAsia="ru-RU"/>
        </w:rPr>
      </w:pPr>
      <w:r w:rsidRPr="00A12FD6">
        <w:rPr>
          <w:rFonts w:ascii="Times New Roman" w:eastAsia="Times New Roman" w:hAnsi="Times New Roman" w:cs="Times New Roman"/>
          <w:bCs/>
          <w:sz w:val="24"/>
          <w:szCs w:val="24"/>
          <w:lang w:eastAsia="ru-RU"/>
        </w:rPr>
        <w:t xml:space="preserve">Уровень успеваемости учащихся составляет 100%. </w:t>
      </w:r>
    </w:p>
    <w:p w:rsidR="00A12FD6" w:rsidRPr="00A12FD6" w:rsidRDefault="00A12FD6" w:rsidP="00A517DE">
      <w:pPr>
        <w:numPr>
          <w:ilvl w:val="0"/>
          <w:numId w:val="31"/>
        </w:numPr>
        <w:spacing w:after="0" w:line="240" w:lineRule="auto"/>
        <w:ind w:left="0" w:firstLine="0"/>
        <w:jc w:val="both"/>
        <w:rPr>
          <w:rFonts w:ascii="Times New Roman" w:eastAsia="Times New Roman" w:hAnsi="Times New Roman" w:cs="Times New Roman"/>
          <w:bCs/>
          <w:sz w:val="24"/>
          <w:szCs w:val="24"/>
          <w:lang w:eastAsia="ru-RU"/>
        </w:rPr>
      </w:pPr>
      <w:r w:rsidRPr="00A12FD6">
        <w:rPr>
          <w:rFonts w:ascii="Times New Roman" w:eastAsia="Times New Roman" w:hAnsi="Times New Roman" w:cs="Times New Roman"/>
          <w:bCs/>
          <w:sz w:val="24"/>
          <w:szCs w:val="24"/>
          <w:lang w:eastAsia="ru-RU"/>
        </w:rPr>
        <w:lastRenderedPageBreak/>
        <w:t xml:space="preserve">Качество знаний по сравнению с прошлым учебным годом снизилось на 2,6% и составило 54,9%. На первой и второй ступени обучения </w:t>
      </w:r>
      <w:r w:rsidRPr="00A12FD6">
        <w:rPr>
          <w:rFonts w:ascii="Times New Roman" w:eastAsia="Times New Roman" w:hAnsi="Times New Roman" w:cs="Times New Roman"/>
          <w:sz w:val="24"/>
          <w:szCs w:val="24"/>
          <w:lang w:eastAsia="ru-RU"/>
        </w:rPr>
        <w:t xml:space="preserve">качество знаний снизилось на 6% и 0,9%, соответственно. В старшем звене качество знаний увеличилось на 4,5%. </w:t>
      </w:r>
    </w:p>
    <w:p w:rsidR="00A12FD6" w:rsidRPr="00A12FD6" w:rsidRDefault="00A12FD6" w:rsidP="00A517DE">
      <w:pPr>
        <w:numPr>
          <w:ilvl w:val="0"/>
          <w:numId w:val="31"/>
        </w:numPr>
        <w:spacing w:after="0" w:line="240" w:lineRule="auto"/>
        <w:ind w:left="0" w:firstLine="0"/>
        <w:jc w:val="both"/>
        <w:rPr>
          <w:rFonts w:ascii="Times New Roman" w:eastAsia="Times New Roman" w:hAnsi="Times New Roman" w:cs="Times New Roman"/>
          <w:bCs/>
          <w:sz w:val="24"/>
          <w:szCs w:val="24"/>
          <w:lang w:eastAsia="ru-RU"/>
        </w:rPr>
      </w:pPr>
      <w:r w:rsidRPr="00A12FD6">
        <w:rPr>
          <w:rFonts w:ascii="Times New Roman" w:eastAsia="Times New Roman" w:hAnsi="Times New Roman" w:cs="Times New Roman"/>
          <w:sz w:val="24"/>
          <w:szCs w:val="24"/>
          <w:lang w:eastAsia="ru-RU"/>
        </w:rPr>
        <w:t>Количество учащихся, составляющих «резерв» качества с одной «3», по сравнению с прошлым годом (20 учащихся) увеличилось до 23 человек, что составляет 4,4% от общего количества  аттестуемых учащихся в ОУ (3,5% в 2012-2013 учебном году). Большинство учащихся имеют одну «3» по физике, математике, английскому языку.</w:t>
      </w:r>
    </w:p>
    <w:p w:rsidR="00A12FD6" w:rsidRPr="00A12FD6" w:rsidRDefault="00A12FD6" w:rsidP="00A517DE">
      <w:pPr>
        <w:numPr>
          <w:ilvl w:val="0"/>
          <w:numId w:val="31"/>
        </w:numPr>
        <w:spacing w:after="0" w:line="240" w:lineRule="auto"/>
        <w:ind w:left="0" w:firstLine="0"/>
        <w:jc w:val="both"/>
        <w:rPr>
          <w:rFonts w:ascii="Times New Roman" w:eastAsia="Times New Roman" w:hAnsi="Times New Roman" w:cs="Times New Roman"/>
          <w:bCs/>
          <w:sz w:val="24"/>
          <w:szCs w:val="24"/>
          <w:lang w:eastAsia="ru-RU"/>
        </w:rPr>
      </w:pPr>
      <w:r w:rsidRPr="00A12FD6">
        <w:rPr>
          <w:rFonts w:ascii="Times New Roman" w:eastAsia="Times New Roman" w:hAnsi="Times New Roman" w:cs="Times New Roman"/>
          <w:bCs/>
          <w:sz w:val="24"/>
          <w:szCs w:val="24"/>
          <w:lang w:eastAsia="ru-RU"/>
        </w:rPr>
        <w:t>По предмету углубленного изучения качество знаний составляет 70% и выше в 3А, 4Б, 5А, 6А, 7А, 8А классах (английский язык), 5Б, 7Б, 8Б классы (русский язык), 6В класс (литература). Ниже 70% качество знаний в 3Б, 4АВ и 9А классах (английский язык), 6Б и 8В классах (русский язык).</w:t>
      </w:r>
    </w:p>
    <w:p w:rsidR="00A12FD6" w:rsidRPr="00A12FD6" w:rsidRDefault="00A12FD6" w:rsidP="00A517DE">
      <w:pPr>
        <w:numPr>
          <w:ilvl w:val="0"/>
          <w:numId w:val="31"/>
        </w:numPr>
        <w:spacing w:after="0" w:line="240" w:lineRule="auto"/>
        <w:ind w:left="0" w:firstLine="0"/>
        <w:jc w:val="both"/>
        <w:rPr>
          <w:rFonts w:ascii="Times New Roman" w:eastAsia="Times New Roman" w:hAnsi="Times New Roman" w:cs="Times New Roman"/>
          <w:bCs/>
          <w:sz w:val="24"/>
          <w:szCs w:val="24"/>
          <w:lang w:eastAsia="ru-RU"/>
        </w:rPr>
      </w:pPr>
      <w:r w:rsidRPr="00A12FD6">
        <w:rPr>
          <w:rFonts w:ascii="Times New Roman" w:eastAsia="Times New Roman" w:hAnsi="Times New Roman" w:cs="Times New Roman"/>
          <w:bCs/>
          <w:sz w:val="24"/>
          <w:szCs w:val="24"/>
          <w:lang w:eastAsia="ru-RU"/>
        </w:rPr>
        <w:t>Качество знаний по профильным предметам «Английский язык», «Информатика и ИКТ», «Обществознание», «Право» в 10А и 11А классах выше 70%.</w:t>
      </w:r>
    </w:p>
    <w:p w:rsidR="00A12FD6" w:rsidRPr="00A517DE" w:rsidRDefault="00A12FD6" w:rsidP="00A517DE">
      <w:pPr>
        <w:numPr>
          <w:ilvl w:val="0"/>
          <w:numId w:val="31"/>
        </w:numPr>
        <w:spacing w:after="0" w:line="240" w:lineRule="auto"/>
        <w:ind w:left="0" w:firstLine="0"/>
        <w:jc w:val="both"/>
        <w:rPr>
          <w:rFonts w:ascii="Times New Roman" w:eastAsia="Times New Roman" w:hAnsi="Times New Roman" w:cs="Times New Roman"/>
          <w:b/>
          <w:bCs/>
          <w:lang w:eastAsia="ru-RU"/>
        </w:rPr>
      </w:pPr>
      <w:proofErr w:type="gramStart"/>
      <w:r w:rsidRPr="00A517DE">
        <w:rPr>
          <w:rFonts w:ascii="Times New Roman" w:eastAsia="Times New Roman" w:hAnsi="Times New Roman" w:cs="Times New Roman"/>
          <w:bCs/>
          <w:sz w:val="24"/>
          <w:szCs w:val="24"/>
          <w:lang w:eastAsia="ru-RU"/>
        </w:rPr>
        <w:t>Положительная динамика по сравнению с прошлым годом отмечена по предметам «Русский язык», «Иностранный язык (английский)» (базовый уровень), «Второй иностранный язык», «Информатика и ИКТ», «Биология», «Химия», «История», «География», Незначительное снижение качества знаний по предметам «Литература» и «Физика» (менее 4%).</w:t>
      </w:r>
      <w:proofErr w:type="gramEnd"/>
      <w:r w:rsidRPr="00A517DE">
        <w:rPr>
          <w:rFonts w:ascii="Times New Roman" w:eastAsia="Times New Roman" w:hAnsi="Times New Roman" w:cs="Times New Roman"/>
          <w:bCs/>
          <w:sz w:val="24"/>
          <w:szCs w:val="24"/>
          <w:lang w:eastAsia="ru-RU"/>
        </w:rPr>
        <w:t xml:space="preserve"> На 8,3% снизилось качество знаний по предмету «Обществознание», на 4% - по предмету «Математика».</w:t>
      </w:r>
    </w:p>
    <w:p w:rsidR="00A12FD6" w:rsidRPr="00A12FD6" w:rsidRDefault="00A12FD6" w:rsidP="00A12FD6">
      <w:pPr>
        <w:spacing w:after="0" w:line="240" w:lineRule="auto"/>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b/>
          <w:bCs/>
          <w:sz w:val="24"/>
          <w:szCs w:val="24"/>
          <w:lang w:eastAsia="ru-RU"/>
        </w:rPr>
        <w:t>Рекомендации:</w:t>
      </w:r>
    </w:p>
    <w:p w:rsidR="00A12FD6" w:rsidRPr="00A12FD6" w:rsidRDefault="00A12FD6" w:rsidP="00A12FD6">
      <w:pPr>
        <w:numPr>
          <w:ilvl w:val="0"/>
          <w:numId w:val="32"/>
        </w:numPr>
        <w:spacing w:after="0" w:line="240" w:lineRule="auto"/>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Учителям-предметникам усилить индивидуальную и дифференцированную работу с учащимися.</w:t>
      </w:r>
    </w:p>
    <w:p w:rsidR="00A12FD6" w:rsidRPr="00A12FD6" w:rsidRDefault="00A12FD6" w:rsidP="00A12FD6">
      <w:pPr>
        <w:numPr>
          <w:ilvl w:val="0"/>
          <w:numId w:val="32"/>
        </w:numPr>
        <w:spacing w:after="0" w:line="240" w:lineRule="auto"/>
        <w:jc w:val="both"/>
        <w:rPr>
          <w:rFonts w:ascii="Times New Roman" w:eastAsia="Times New Roman" w:hAnsi="Times New Roman" w:cs="Times New Roman"/>
          <w:b/>
          <w:bCs/>
          <w:sz w:val="24"/>
          <w:szCs w:val="24"/>
          <w:lang w:eastAsia="ru-RU"/>
        </w:rPr>
      </w:pPr>
      <w:r w:rsidRPr="00A12FD6">
        <w:rPr>
          <w:rFonts w:ascii="Times New Roman" w:eastAsia="Times New Roman" w:hAnsi="Times New Roman" w:cs="Times New Roman"/>
          <w:sz w:val="24"/>
          <w:szCs w:val="24"/>
          <w:lang w:eastAsia="ru-RU"/>
        </w:rPr>
        <w:t xml:space="preserve">Классным руководителям осуществлять постоянное взаимодействие с учителями-предметниками, учащимися и родителями с целью повышения качества знаний. Вести мониторинг  учебных достижений учащихся, который будет включать в себя показатели успеваемости, участие школьников в олимпиадном движении, достижения во внеурочной деятельности. Вести работу по сокращению пропусков уроков без уважительной причины. Учителю обществознания </w:t>
      </w:r>
      <w:proofErr w:type="spellStart"/>
      <w:r w:rsidRPr="00A12FD6">
        <w:rPr>
          <w:rFonts w:ascii="Times New Roman" w:eastAsia="Times New Roman" w:hAnsi="Times New Roman" w:cs="Times New Roman"/>
          <w:sz w:val="24"/>
          <w:szCs w:val="24"/>
          <w:lang w:eastAsia="ru-RU"/>
        </w:rPr>
        <w:t>Остапчук</w:t>
      </w:r>
      <w:proofErr w:type="spellEnd"/>
      <w:r w:rsidRPr="00A12FD6">
        <w:rPr>
          <w:rFonts w:ascii="Times New Roman" w:eastAsia="Times New Roman" w:hAnsi="Times New Roman" w:cs="Times New Roman"/>
          <w:sz w:val="24"/>
          <w:szCs w:val="24"/>
          <w:lang w:eastAsia="ru-RU"/>
        </w:rPr>
        <w:t xml:space="preserve"> Н.А. обратить внимание на соблюдение единства требований к оцениванию учащихся. </w:t>
      </w:r>
    </w:p>
    <w:p w:rsidR="00A12FD6" w:rsidRDefault="00A12FD6" w:rsidP="00EF2067">
      <w:pPr>
        <w:numPr>
          <w:ilvl w:val="0"/>
          <w:numId w:val="32"/>
        </w:numPr>
        <w:spacing w:after="0" w:line="240" w:lineRule="auto"/>
        <w:jc w:val="both"/>
        <w:rPr>
          <w:rFonts w:ascii="Times New Roman" w:eastAsia="Times New Roman" w:hAnsi="Times New Roman" w:cs="Times New Roman"/>
          <w:sz w:val="24"/>
          <w:szCs w:val="24"/>
          <w:lang w:eastAsia="ru-RU"/>
        </w:rPr>
      </w:pPr>
      <w:r w:rsidRPr="00A12FD6">
        <w:rPr>
          <w:rFonts w:ascii="Times New Roman" w:eastAsia="Times New Roman" w:hAnsi="Times New Roman" w:cs="Times New Roman"/>
          <w:sz w:val="24"/>
          <w:szCs w:val="24"/>
          <w:lang w:eastAsia="ru-RU"/>
        </w:rPr>
        <w:t xml:space="preserve">Заместителям директора включить в план ВШК классно-обобщающий контроль в 7А и 8Б классах, персональный </w:t>
      </w:r>
      <w:proofErr w:type="gramStart"/>
      <w:r w:rsidRPr="00A12FD6">
        <w:rPr>
          <w:rFonts w:ascii="Times New Roman" w:eastAsia="Times New Roman" w:hAnsi="Times New Roman" w:cs="Times New Roman"/>
          <w:sz w:val="24"/>
          <w:szCs w:val="24"/>
          <w:lang w:eastAsia="ru-RU"/>
        </w:rPr>
        <w:t>контроль за</w:t>
      </w:r>
      <w:proofErr w:type="gramEnd"/>
      <w:r w:rsidRPr="00A12FD6">
        <w:rPr>
          <w:rFonts w:ascii="Times New Roman" w:eastAsia="Times New Roman" w:hAnsi="Times New Roman" w:cs="Times New Roman"/>
          <w:sz w:val="24"/>
          <w:szCs w:val="24"/>
          <w:lang w:eastAsia="ru-RU"/>
        </w:rPr>
        <w:t xml:space="preserve"> работой учителя физики Потапенко С.А. и учителя математики </w:t>
      </w:r>
      <w:proofErr w:type="spellStart"/>
      <w:r w:rsidRPr="00A12FD6">
        <w:rPr>
          <w:rFonts w:ascii="Times New Roman" w:eastAsia="Times New Roman" w:hAnsi="Times New Roman" w:cs="Times New Roman"/>
          <w:sz w:val="24"/>
          <w:szCs w:val="24"/>
          <w:lang w:eastAsia="ru-RU"/>
        </w:rPr>
        <w:t>Зёлка</w:t>
      </w:r>
      <w:proofErr w:type="spellEnd"/>
      <w:r w:rsidRPr="00A12FD6">
        <w:rPr>
          <w:rFonts w:ascii="Times New Roman" w:eastAsia="Times New Roman" w:hAnsi="Times New Roman" w:cs="Times New Roman"/>
          <w:sz w:val="24"/>
          <w:szCs w:val="24"/>
          <w:lang w:eastAsia="ru-RU"/>
        </w:rPr>
        <w:t xml:space="preserve"> Л.И. с учащимися группы «резерва». Продолжить работу по осуществлению </w:t>
      </w:r>
      <w:proofErr w:type="gramStart"/>
      <w:r w:rsidRPr="00A12FD6">
        <w:rPr>
          <w:rFonts w:ascii="Times New Roman" w:eastAsia="Times New Roman" w:hAnsi="Times New Roman" w:cs="Times New Roman"/>
          <w:sz w:val="24"/>
          <w:szCs w:val="24"/>
          <w:lang w:eastAsia="ru-RU"/>
        </w:rPr>
        <w:t>контроля за</w:t>
      </w:r>
      <w:proofErr w:type="gramEnd"/>
      <w:r w:rsidRPr="00A12FD6">
        <w:rPr>
          <w:rFonts w:ascii="Times New Roman" w:eastAsia="Times New Roman" w:hAnsi="Times New Roman" w:cs="Times New Roman"/>
          <w:sz w:val="24"/>
          <w:szCs w:val="24"/>
          <w:lang w:eastAsia="ru-RU"/>
        </w:rPr>
        <w:t xml:space="preserve"> уровнем преподавания предметов углубленного изучения.</w:t>
      </w:r>
    </w:p>
    <w:p w:rsidR="00541AD3" w:rsidRDefault="00541AD3" w:rsidP="00541AD3">
      <w:pPr>
        <w:spacing w:after="0" w:line="240" w:lineRule="auto"/>
        <w:jc w:val="both"/>
        <w:rPr>
          <w:rFonts w:ascii="Times New Roman" w:eastAsia="Times New Roman" w:hAnsi="Times New Roman" w:cs="Times New Roman"/>
          <w:sz w:val="24"/>
          <w:szCs w:val="24"/>
          <w:lang w:eastAsia="ru-RU"/>
        </w:rPr>
      </w:pPr>
    </w:p>
    <w:p w:rsidR="00541AD3" w:rsidRDefault="00541AD3" w:rsidP="00541AD3">
      <w:pPr>
        <w:spacing w:after="0" w:line="240" w:lineRule="auto"/>
        <w:jc w:val="both"/>
        <w:rPr>
          <w:rFonts w:ascii="Times New Roman" w:eastAsia="Times New Roman" w:hAnsi="Times New Roman" w:cs="Times New Roman"/>
          <w:sz w:val="24"/>
          <w:szCs w:val="24"/>
          <w:lang w:eastAsia="ru-RU"/>
        </w:rPr>
      </w:pPr>
    </w:p>
    <w:p w:rsidR="00965A4D" w:rsidRPr="00753C7E" w:rsidRDefault="00541AD3" w:rsidP="00965A4D">
      <w:pPr>
        <w:pStyle w:val="ae"/>
        <w:numPr>
          <w:ilvl w:val="0"/>
          <w:numId w:val="44"/>
        </w:numPr>
        <w:spacing w:after="0" w:line="240" w:lineRule="auto"/>
        <w:ind w:firstLine="0"/>
        <w:jc w:val="both"/>
        <w:rPr>
          <w:rFonts w:ascii="Times New Roman" w:hAnsi="Times New Roman" w:cs="Times New Roman"/>
          <w:sz w:val="24"/>
          <w:szCs w:val="24"/>
        </w:rPr>
      </w:pPr>
      <w:r w:rsidRPr="00753C7E">
        <w:rPr>
          <w:rFonts w:ascii="Times New Roman" w:eastAsia="Times New Roman" w:hAnsi="Times New Roman" w:cs="Times New Roman"/>
          <w:sz w:val="24"/>
          <w:szCs w:val="24"/>
          <w:lang w:eastAsia="ru-RU"/>
        </w:rPr>
        <w:t xml:space="preserve">По вопросу </w:t>
      </w:r>
      <w:r w:rsidRPr="00753C7E">
        <w:rPr>
          <w:rFonts w:ascii="Times New Roman" w:eastAsia="Times New Roman" w:hAnsi="Times New Roman" w:cs="Times New Roman"/>
          <w:b/>
          <w:sz w:val="24"/>
          <w:szCs w:val="24"/>
          <w:lang w:eastAsia="ru-RU"/>
        </w:rPr>
        <w:t>«</w:t>
      </w:r>
      <w:r w:rsidRPr="00753C7E">
        <w:rPr>
          <w:rFonts w:ascii="Times New Roman" w:hAnsi="Times New Roman" w:cs="Times New Roman"/>
          <w:b/>
          <w:sz w:val="24"/>
          <w:szCs w:val="24"/>
        </w:rPr>
        <w:t xml:space="preserve"> О результатах промежуточной аттестации учащихся в классах углубленного изучения предметов и в профильных классах  в 2013 -2014 учебном году»</w:t>
      </w:r>
      <w:r w:rsidRPr="00753C7E">
        <w:rPr>
          <w:rFonts w:ascii="Times New Roman" w:hAnsi="Times New Roman" w:cs="Times New Roman"/>
          <w:sz w:val="24"/>
          <w:szCs w:val="24"/>
        </w:rPr>
        <w:t xml:space="preserve"> слушали заместителя директора по УВР </w:t>
      </w:r>
      <w:r w:rsidRPr="00753C7E">
        <w:rPr>
          <w:rFonts w:ascii="Times New Roman" w:hAnsi="Times New Roman" w:cs="Times New Roman"/>
          <w:b/>
          <w:sz w:val="24"/>
          <w:szCs w:val="24"/>
        </w:rPr>
        <w:t>Пол</w:t>
      </w:r>
      <w:r w:rsidR="00ED61A7" w:rsidRPr="00753C7E">
        <w:rPr>
          <w:rFonts w:ascii="Times New Roman" w:hAnsi="Times New Roman" w:cs="Times New Roman"/>
          <w:b/>
          <w:sz w:val="24"/>
          <w:szCs w:val="24"/>
        </w:rPr>
        <w:t>е</w:t>
      </w:r>
      <w:r w:rsidRPr="00753C7E">
        <w:rPr>
          <w:rFonts w:ascii="Times New Roman" w:hAnsi="Times New Roman" w:cs="Times New Roman"/>
          <w:b/>
          <w:sz w:val="24"/>
          <w:szCs w:val="24"/>
        </w:rPr>
        <w:t>щук Е.С.</w:t>
      </w:r>
      <w:proofErr w:type="gramStart"/>
      <w:r w:rsidR="00965A4D" w:rsidRPr="00753C7E">
        <w:rPr>
          <w:rFonts w:ascii="Times New Roman" w:hAnsi="Times New Roman" w:cs="Times New Roman"/>
          <w:sz w:val="24"/>
          <w:szCs w:val="24"/>
        </w:rPr>
        <w:t xml:space="preserve">( </w:t>
      </w:r>
      <w:proofErr w:type="gramEnd"/>
      <w:r w:rsidR="00965A4D" w:rsidRPr="00753C7E">
        <w:rPr>
          <w:rFonts w:ascii="Times New Roman" w:hAnsi="Times New Roman" w:cs="Times New Roman"/>
          <w:sz w:val="24"/>
          <w:szCs w:val="24"/>
        </w:rPr>
        <w:t>доклад прилагается)</w:t>
      </w:r>
      <w:r w:rsidR="00753C7E" w:rsidRPr="00753C7E">
        <w:rPr>
          <w:rFonts w:ascii="Times New Roman" w:hAnsi="Times New Roman" w:cs="Times New Roman"/>
          <w:sz w:val="24"/>
          <w:szCs w:val="24"/>
        </w:rPr>
        <w:t>. Тезисы из доклада.</w:t>
      </w:r>
    </w:p>
    <w:p w:rsidR="00ED61A7" w:rsidRPr="00965A4D" w:rsidRDefault="00ED61A7" w:rsidP="00965A4D">
      <w:pPr>
        <w:spacing w:after="0" w:line="240" w:lineRule="auto"/>
        <w:ind w:left="360"/>
        <w:jc w:val="both"/>
        <w:rPr>
          <w:rFonts w:ascii="Times New Roman" w:hAnsi="Times New Roman" w:cs="Times New Roman"/>
          <w:sz w:val="24"/>
          <w:szCs w:val="24"/>
        </w:rPr>
      </w:pPr>
    </w:p>
    <w:p w:rsidR="00106128" w:rsidRPr="00106128" w:rsidRDefault="00106128" w:rsidP="00ED61A7">
      <w:pPr>
        <w:spacing w:after="0" w:line="240" w:lineRule="auto"/>
        <w:ind w:firstLine="708"/>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В соответствии с Уставом школы, Положением о промежуточной аттестации переводные экзамены сдают учащиеся 5-8 классов, где идет углубленное изучение отдельных предметов, а также учащиеся профильных 10-х классов по профильным предметам с целью проведения  </w:t>
      </w:r>
      <w:r w:rsidRPr="00106128">
        <w:rPr>
          <w:rFonts w:ascii="Times New Roman" w:eastAsia="Times New Roman" w:hAnsi="Times New Roman" w:cs="Times New Roman"/>
          <w:color w:val="000000"/>
          <w:sz w:val="24"/>
          <w:szCs w:val="24"/>
          <w:lang w:eastAsia="ru-RU"/>
        </w:rPr>
        <w:t>независимого контроля усвоения учебного материала  обучающимися и проверки соответствия знаний обучающихся требованиям государственных стандартов образования.</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b/>
          <w:i/>
          <w:color w:val="000000"/>
          <w:sz w:val="24"/>
          <w:szCs w:val="24"/>
          <w:lang w:eastAsia="ru-RU"/>
        </w:rPr>
        <w:t>Задачи промежуточной аттестации:</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color w:val="000000"/>
          <w:sz w:val="24"/>
          <w:szCs w:val="24"/>
          <w:lang w:eastAsia="ru-RU"/>
        </w:rPr>
        <w:t>─    контроль соответствия знаний обучающихся требованиям государственных стандартов образования.</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color w:val="000000"/>
          <w:sz w:val="24"/>
          <w:szCs w:val="24"/>
          <w:lang w:eastAsia="ru-RU"/>
        </w:rPr>
        <w:t>─    повышение мотивации обучения школьников;</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color w:val="000000"/>
          <w:sz w:val="24"/>
          <w:szCs w:val="24"/>
          <w:lang w:eastAsia="ru-RU"/>
        </w:rPr>
        <w:t>─    психологическая адаптация к сдаче устных и письменных экзаменов;</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color w:val="000000"/>
          <w:sz w:val="24"/>
          <w:szCs w:val="24"/>
          <w:lang w:eastAsia="ru-RU"/>
        </w:rPr>
        <w:t>─    подготовка учащихся к ГИА;</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color w:val="000000"/>
          <w:sz w:val="24"/>
          <w:szCs w:val="24"/>
          <w:lang w:eastAsia="ru-RU"/>
        </w:rPr>
        <w:lastRenderedPageBreak/>
        <w:t xml:space="preserve">─    повышение ответственности учителей-предметников за результаты труда, за степень освоения </w:t>
      </w:r>
      <w:proofErr w:type="gramStart"/>
      <w:r w:rsidRPr="00106128">
        <w:rPr>
          <w:rFonts w:ascii="Times New Roman" w:eastAsia="Times New Roman" w:hAnsi="Times New Roman" w:cs="Times New Roman"/>
          <w:color w:val="000000"/>
          <w:sz w:val="24"/>
          <w:szCs w:val="24"/>
          <w:lang w:eastAsia="ru-RU"/>
        </w:rPr>
        <w:t>обучающимися</w:t>
      </w:r>
      <w:proofErr w:type="gramEnd"/>
      <w:r w:rsidRPr="00106128">
        <w:rPr>
          <w:rFonts w:ascii="Times New Roman" w:eastAsia="Times New Roman" w:hAnsi="Times New Roman" w:cs="Times New Roman"/>
          <w:color w:val="000000"/>
          <w:sz w:val="24"/>
          <w:szCs w:val="24"/>
          <w:lang w:eastAsia="ru-RU"/>
        </w:rPr>
        <w:t xml:space="preserve"> государственного обязательного минимума.</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Администрацией гимназии был разработан план мероприятий по подготовке к  промежуточной аттестации в 2013-2014 учебном году. Работа велась по следующим направлениям: организационные вопросы, работа с педагогическим коллективом, с родителями и учащимися. На педагогическом совете определены предметы и формы промежуточной аттестации учащихся в текущем учебном году:</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5А, 6А, 7А, 8А – английский язык по билетам;</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6В - литература по билетам;</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8Б</w:t>
      </w:r>
      <w:r w:rsidR="00753C7E">
        <w:rPr>
          <w:rFonts w:ascii="Times New Roman" w:eastAsia="Times New Roman" w:hAnsi="Times New Roman" w:cs="Times New Roman"/>
          <w:sz w:val="24"/>
          <w:szCs w:val="24"/>
          <w:lang w:eastAsia="ru-RU"/>
        </w:rPr>
        <w:t>,</w:t>
      </w:r>
      <w:r w:rsidR="00ED61A7">
        <w:rPr>
          <w:rFonts w:ascii="Times New Roman" w:eastAsia="Times New Roman" w:hAnsi="Times New Roman" w:cs="Times New Roman"/>
          <w:sz w:val="24"/>
          <w:szCs w:val="24"/>
          <w:lang w:eastAsia="ru-RU"/>
        </w:rPr>
        <w:t xml:space="preserve"> 8</w:t>
      </w:r>
      <w:r w:rsidRPr="00106128">
        <w:rPr>
          <w:rFonts w:ascii="Times New Roman" w:eastAsia="Times New Roman" w:hAnsi="Times New Roman" w:cs="Times New Roman"/>
          <w:sz w:val="24"/>
          <w:szCs w:val="24"/>
          <w:lang w:eastAsia="ru-RU"/>
        </w:rPr>
        <w:t>В – русский язык по билетам;</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5Б, 6Б, 7Б – русский язык в форме тестирования;</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10А (1 группа) – английский язык в форме тестирования;</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10А (1 группа) – информатика и ИКТ в форме тестирования;</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10А (класс) – обществознание в форме тестирования.</w:t>
      </w: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Период промежуточной аттестации с 28 по 31 мая 2014 года.</w:t>
      </w:r>
    </w:p>
    <w:p w:rsidR="00106128" w:rsidRPr="00106128" w:rsidRDefault="00106128" w:rsidP="00ED61A7">
      <w:pPr>
        <w:spacing w:after="0" w:line="240" w:lineRule="auto"/>
        <w:ind w:firstLine="708"/>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В течение учебного года осуществлялся </w:t>
      </w:r>
      <w:proofErr w:type="spellStart"/>
      <w:r w:rsidRPr="00106128">
        <w:rPr>
          <w:rFonts w:ascii="Times New Roman" w:eastAsia="Times New Roman" w:hAnsi="Times New Roman" w:cs="Times New Roman"/>
          <w:sz w:val="24"/>
          <w:szCs w:val="24"/>
          <w:lang w:eastAsia="ru-RU"/>
        </w:rPr>
        <w:t>внутришкольный</w:t>
      </w:r>
      <w:proofErr w:type="spellEnd"/>
      <w:r w:rsidRPr="00106128">
        <w:rPr>
          <w:rFonts w:ascii="Times New Roman" w:eastAsia="Times New Roman" w:hAnsi="Times New Roman" w:cs="Times New Roman"/>
          <w:sz w:val="24"/>
          <w:szCs w:val="24"/>
          <w:lang w:eastAsia="ru-RU"/>
        </w:rPr>
        <w:t xml:space="preserve"> контроль работы учителей по подготовке к промежуточной аттестации: посещение уроков, проверка выполнения программ учебных предметов и элективных курсов. По плану ВШК проводились административные контрольные и </w:t>
      </w:r>
      <w:proofErr w:type="spellStart"/>
      <w:r w:rsidRPr="00106128">
        <w:rPr>
          <w:rFonts w:ascii="Times New Roman" w:eastAsia="Times New Roman" w:hAnsi="Times New Roman" w:cs="Times New Roman"/>
          <w:sz w:val="24"/>
          <w:szCs w:val="24"/>
          <w:lang w:eastAsia="ru-RU"/>
        </w:rPr>
        <w:t>срезовые</w:t>
      </w:r>
      <w:proofErr w:type="spellEnd"/>
      <w:r w:rsidRPr="00106128">
        <w:rPr>
          <w:rFonts w:ascii="Times New Roman" w:eastAsia="Times New Roman" w:hAnsi="Times New Roman" w:cs="Times New Roman"/>
          <w:sz w:val="24"/>
          <w:szCs w:val="24"/>
          <w:lang w:eastAsia="ru-RU"/>
        </w:rPr>
        <w:t xml:space="preserve"> работы. По результатам контрольных срезов была организована индивидуальная и групповая работа с учащимися. В учебных кабинетах и в коридоре школы были оформлены стенды «Готовимся к экзаменам». Учителями своевременно подготовлен экзаменационный материал с учетом требований программы и уровня подготовки учащихся. Составлено и утверждено расписание экзаменов, состав экзаменационных и конфликтных комиссий. </w:t>
      </w:r>
      <w:r w:rsidRPr="00106128">
        <w:rPr>
          <w:rFonts w:ascii="Times New Roman" w:eastAsia="Times New Roman" w:hAnsi="Times New Roman" w:cs="Times New Roman"/>
          <w:color w:val="000000"/>
          <w:sz w:val="24"/>
          <w:szCs w:val="24"/>
          <w:lang w:eastAsia="ru-RU"/>
        </w:rPr>
        <w:t>В целях получения объективных результатов, психологической адаптации учащихся к ГИА экзаменационная комиссия состояла из четырех преподавателей: председателя (представителя администрации школы), экзаменующего учителя и двух ассистентов.</w:t>
      </w:r>
    </w:p>
    <w:p w:rsidR="00106128" w:rsidRPr="00106128" w:rsidRDefault="00106128" w:rsidP="00ED61A7">
      <w:pPr>
        <w:spacing w:after="0" w:line="240" w:lineRule="auto"/>
        <w:ind w:firstLine="708"/>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К промежуточной аттестации были допущены 241 учащийся 5-8  классов и 24 учащихся 10А класса. Ученицы 6А класса Савченко Елизавета и Акишева Наталья, а также ученик 10А класса Блохин Владлен освобождены от промежуточной аттестации (протокол педсовета №9 от 16 мая 2014 года).</w:t>
      </w:r>
    </w:p>
    <w:p w:rsidR="00106128" w:rsidRPr="00106128" w:rsidRDefault="00106128" w:rsidP="00ED61A7">
      <w:pPr>
        <w:spacing w:after="0" w:line="240" w:lineRule="auto"/>
        <w:jc w:val="both"/>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sz w:val="24"/>
          <w:szCs w:val="24"/>
          <w:lang w:eastAsia="ru-RU"/>
        </w:rPr>
        <w:t>Ниже представлены результаты промежуточной аттестации в классах углубленного изучения английского языка.</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Результаты промежуточной аттестации</w:t>
      </w:r>
      <w:r w:rsidR="00753C7E">
        <w:rPr>
          <w:rFonts w:ascii="Times New Roman" w:eastAsia="Times New Roman" w:hAnsi="Times New Roman" w:cs="Times New Roman"/>
          <w:b/>
          <w:sz w:val="24"/>
          <w:szCs w:val="24"/>
          <w:lang w:eastAsia="ru-RU"/>
        </w:rPr>
        <w:t>.</w:t>
      </w:r>
    </w:p>
    <w:p w:rsidR="00106128" w:rsidRPr="00106128" w:rsidRDefault="00106128" w:rsidP="00753C7E">
      <w:pPr>
        <w:spacing w:after="0" w:line="240" w:lineRule="auto"/>
        <w:jc w:val="center"/>
        <w:rPr>
          <w:rFonts w:ascii="Times New Roman" w:eastAsia="Times New Roman" w:hAnsi="Times New Roman" w:cs="Times New Roman"/>
          <w:sz w:val="24"/>
          <w:szCs w:val="24"/>
          <w:lang w:eastAsia="ru-RU"/>
        </w:rPr>
      </w:pPr>
      <w:r w:rsidRPr="00106128">
        <w:rPr>
          <w:rFonts w:ascii="Times New Roman" w:eastAsia="Times New Roman" w:hAnsi="Times New Roman" w:cs="Times New Roman"/>
          <w:b/>
          <w:sz w:val="24"/>
          <w:szCs w:val="24"/>
          <w:lang w:eastAsia="ru-RU"/>
        </w:rPr>
        <w:t>Углубленное изучение английского языка</w:t>
      </w:r>
      <w:r w:rsidR="00753C7E">
        <w:rPr>
          <w:rFonts w:ascii="Times New Roman" w:eastAsia="Times New Roman" w:hAnsi="Times New Roman" w:cs="Times New Roman"/>
          <w:b/>
          <w:sz w:val="24"/>
          <w:szCs w:val="24"/>
          <w:lang w:eastAsia="ru-RU"/>
        </w:rPr>
        <w:t>.</w:t>
      </w:r>
    </w:p>
    <w:tbl>
      <w:tblPr>
        <w:tblW w:w="9371" w:type="dxa"/>
        <w:tblInd w:w="93" w:type="dxa"/>
        <w:tblLook w:val="04A0"/>
      </w:tblPr>
      <w:tblGrid>
        <w:gridCol w:w="582"/>
        <w:gridCol w:w="1843"/>
        <w:gridCol w:w="1398"/>
        <w:gridCol w:w="587"/>
        <w:gridCol w:w="567"/>
        <w:gridCol w:w="567"/>
        <w:gridCol w:w="567"/>
        <w:gridCol w:w="992"/>
        <w:gridCol w:w="992"/>
        <w:gridCol w:w="1276"/>
      </w:tblGrid>
      <w:tr w:rsidR="00106128" w:rsidRPr="00106128" w:rsidTr="00106128">
        <w:trPr>
          <w:cantSplit/>
          <w:trHeight w:val="1980"/>
        </w:trPr>
        <w:tc>
          <w:tcPr>
            <w:tcW w:w="58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класс</w:t>
            </w:r>
          </w:p>
        </w:tc>
        <w:tc>
          <w:tcPr>
            <w:tcW w:w="184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учитель</w:t>
            </w:r>
          </w:p>
        </w:tc>
        <w:tc>
          <w:tcPr>
            <w:tcW w:w="1398"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всего</w:t>
            </w:r>
            <w:r w:rsidRPr="00106128">
              <w:rPr>
                <w:rFonts w:ascii="Times New Roman" w:eastAsia="Times New Roman" w:hAnsi="Times New Roman" w:cs="Times New Roman"/>
                <w:sz w:val="20"/>
                <w:szCs w:val="20"/>
                <w:lang w:eastAsia="ru-RU"/>
              </w:rPr>
              <w:br/>
              <w:t>учащихся в классе (группе)</w:t>
            </w:r>
          </w:p>
        </w:tc>
        <w:tc>
          <w:tcPr>
            <w:tcW w:w="58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"5"</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"4"</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"3"</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"2"</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успеваемость</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качество</w:t>
            </w:r>
          </w:p>
        </w:tc>
        <w:tc>
          <w:tcPr>
            <w:tcW w:w="1276"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средний</w:t>
            </w:r>
            <w:r w:rsidRPr="00106128">
              <w:rPr>
                <w:rFonts w:ascii="Times New Roman" w:eastAsia="Times New Roman" w:hAnsi="Times New Roman" w:cs="Times New Roman"/>
                <w:sz w:val="20"/>
                <w:szCs w:val="20"/>
                <w:lang w:eastAsia="ru-RU"/>
              </w:rPr>
              <w:br/>
              <w:t>балл</w:t>
            </w:r>
          </w:p>
        </w:tc>
      </w:tr>
      <w:tr w:rsidR="00106128" w:rsidRPr="00106128" w:rsidTr="00106128">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5А</w:t>
            </w:r>
          </w:p>
        </w:tc>
        <w:tc>
          <w:tcPr>
            <w:tcW w:w="184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proofErr w:type="spellStart"/>
            <w:r w:rsidRPr="00106128">
              <w:rPr>
                <w:rFonts w:ascii="Times New Roman" w:eastAsia="Times New Roman" w:hAnsi="Times New Roman" w:cs="Times New Roman"/>
                <w:sz w:val="20"/>
                <w:szCs w:val="20"/>
                <w:lang w:eastAsia="ru-RU"/>
              </w:rPr>
              <w:t>Шелестюк</w:t>
            </w:r>
            <w:proofErr w:type="spellEnd"/>
            <w:r w:rsidRPr="00106128">
              <w:rPr>
                <w:rFonts w:ascii="Times New Roman" w:eastAsia="Times New Roman" w:hAnsi="Times New Roman" w:cs="Times New Roman"/>
                <w:sz w:val="20"/>
                <w:szCs w:val="20"/>
                <w:lang w:eastAsia="ru-RU"/>
              </w:rPr>
              <w:t xml:space="preserve"> Э.И.</w:t>
            </w:r>
          </w:p>
        </w:tc>
        <w:tc>
          <w:tcPr>
            <w:tcW w:w="1398" w:type="dxa"/>
            <w:tcBorders>
              <w:top w:val="nil"/>
              <w:left w:val="nil"/>
              <w:bottom w:val="single" w:sz="4" w:space="0" w:color="auto"/>
              <w:right w:val="single" w:sz="4" w:space="0" w:color="auto"/>
            </w:tcBorders>
            <w:shd w:val="clear" w:color="auto" w:fill="auto"/>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13</w:t>
            </w:r>
          </w:p>
        </w:tc>
        <w:tc>
          <w:tcPr>
            <w:tcW w:w="58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69,2</w:t>
            </w:r>
          </w:p>
        </w:tc>
        <w:tc>
          <w:tcPr>
            <w:tcW w:w="12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4,00</w:t>
            </w:r>
          </w:p>
        </w:tc>
      </w:tr>
      <w:tr w:rsidR="00106128" w:rsidRPr="00106128" w:rsidTr="00106128">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5А</w:t>
            </w:r>
          </w:p>
        </w:tc>
        <w:tc>
          <w:tcPr>
            <w:tcW w:w="184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Гришко Е.Г.</w:t>
            </w:r>
          </w:p>
        </w:tc>
        <w:tc>
          <w:tcPr>
            <w:tcW w:w="1398" w:type="dxa"/>
            <w:tcBorders>
              <w:top w:val="nil"/>
              <w:left w:val="nil"/>
              <w:bottom w:val="single" w:sz="4" w:space="0" w:color="auto"/>
              <w:right w:val="single" w:sz="4" w:space="0" w:color="auto"/>
            </w:tcBorders>
            <w:shd w:val="clear" w:color="auto" w:fill="auto"/>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15</w:t>
            </w:r>
          </w:p>
        </w:tc>
        <w:tc>
          <w:tcPr>
            <w:tcW w:w="58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73,3</w:t>
            </w:r>
          </w:p>
        </w:tc>
        <w:tc>
          <w:tcPr>
            <w:tcW w:w="12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4,00</w:t>
            </w:r>
          </w:p>
        </w:tc>
      </w:tr>
      <w:tr w:rsidR="00106128" w:rsidRPr="00106128" w:rsidTr="00106128">
        <w:trPr>
          <w:trHeight w:val="300"/>
        </w:trPr>
        <w:tc>
          <w:tcPr>
            <w:tcW w:w="582" w:type="dxa"/>
            <w:tcBorders>
              <w:top w:val="nil"/>
              <w:left w:val="single" w:sz="4" w:space="0" w:color="auto"/>
              <w:bottom w:val="single" w:sz="4" w:space="0" w:color="auto"/>
              <w:right w:val="single" w:sz="4" w:space="0" w:color="auto"/>
            </w:tcBorders>
            <w:shd w:val="clear" w:color="000000" w:fill="FCD5B4"/>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5А</w:t>
            </w:r>
          </w:p>
        </w:tc>
        <w:tc>
          <w:tcPr>
            <w:tcW w:w="1843" w:type="dxa"/>
            <w:tcBorders>
              <w:top w:val="nil"/>
              <w:left w:val="nil"/>
              <w:bottom w:val="single" w:sz="4" w:space="0" w:color="auto"/>
              <w:right w:val="single" w:sz="4" w:space="0" w:color="auto"/>
            </w:tcBorders>
            <w:shd w:val="clear" w:color="000000" w:fill="FCD5B4"/>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000000" w:fill="FCD5B4"/>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28</w:t>
            </w:r>
          </w:p>
        </w:tc>
        <w:tc>
          <w:tcPr>
            <w:tcW w:w="587" w:type="dxa"/>
            <w:tcBorders>
              <w:top w:val="nil"/>
              <w:left w:val="nil"/>
              <w:bottom w:val="single" w:sz="4" w:space="0" w:color="auto"/>
              <w:right w:val="single" w:sz="4" w:space="0" w:color="auto"/>
            </w:tcBorders>
            <w:shd w:val="clear" w:color="000000" w:fill="FCD5B4"/>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w:t>
            </w:r>
          </w:p>
        </w:tc>
        <w:tc>
          <w:tcPr>
            <w:tcW w:w="567" w:type="dxa"/>
            <w:tcBorders>
              <w:top w:val="nil"/>
              <w:left w:val="nil"/>
              <w:bottom w:val="single" w:sz="4" w:space="0" w:color="auto"/>
              <w:right w:val="single" w:sz="4" w:space="0" w:color="auto"/>
            </w:tcBorders>
            <w:shd w:val="clear" w:color="000000" w:fill="FCD5B4"/>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000000" w:fill="FCD5B4"/>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w:t>
            </w:r>
          </w:p>
        </w:tc>
        <w:tc>
          <w:tcPr>
            <w:tcW w:w="567" w:type="dxa"/>
            <w:tcBorders>
              <w:top w:val="nil"/>
              <w:left w:val="nil"/>
              <w:bottom w:val="single" w:sz="4" w:space="0" w:color="auto"/>
              <w:right w:val="single" w:sz="4" w:space="0" w:color="auto"/>
            </w:tcBorders>
            <w:shd w:val="clear" w:color="000000" w:fill="FCD5B4"/>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CD5B4"/>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000000" w:fill="FCD5B4"/>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71,4</w:t>
            </w:r>
          </w:p>
        </w:tc>
        <w:tc>
          <w:tcPr>
            <w:tcW w:w="1276" w:type="dxa"/>
            <w:tcBorders>
              <w:top w:val="nil"/>
              <w:left w:val="nil"/>
              <w:bottom w:val="single" w:sz="4" w:space="0" w:color="auto"/>
              <w:right w:val="single" w:sz="4" w:space="0" w:color="auto"/>
            </w:tcBorders>
            <w:shd w:val="clear" w:color="000000" w:fill="FCD5B4"/>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4,00</w:t>
            </w:r>
          </w:p>
        </w:tc>
      </w:tr>
      <w:tr w:rsidR="00106128" w:rsidRPr="00106128" w:rsidTr="00106128">
        <w:trPr>
          <w:trHeight w:val="26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6А</w:t>
            </w:r>
          </w:p>
        </w:tc>
        <w:tc>
          <w:tcPr>
            <w:tcW w:w="184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Некрасова Т.М</w:t>
            </w:r>
          </w:p>
        </w:tc>
        <w:tc>
          <w:tcPr>
            <w:tcW w:w="13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11</w:t>
            </w:r>
          </w:p>
        </w:tc>
        <w:tc>
          <w:tcPr>
            <w:tcW w:w="58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81,8</w:t>
            </w:r>
          </w:p>
        </w:tc>
        <w:tc>
          <w:tcPr>
            <w:tcW w:w="12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4,00</w:t>
            </w:r>
          </w:p>
        </w:tc>
      </w:tr>
      <w:tr w:rsidR="00106128" w:rsidRPr="00106128" w:rsidTr="00106128">
        <w:trPr>
          <w:trHeight w:val="26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6А</w:t>
            </w:r>
          </w:p>
        </w:tc>
        <w:tc>
          <w:tcPr>
            <w:tcW w:w="184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proofErr w:type="spellStart"/>
            <w:r w:rsidRPr="00106128">
              <w:rPr>
                <w:rFonts w:ascii="Times New Roman" w:eastAsia="Times New Roman" w:hAnsi="Times New Roman" w:cs="Times New Roman"/>
                <w:sz w:val="20"/>
                <w:szCs w:val="20"/>
                <w:lang w:eastAsia="ru-RU"/>
              </w:rPr>
              <w:t>Шелестюк</w:t>
            </w:r>
            <w:proofErr w:type="spellEnd"/>
            <w:r w:rsidRPr="00106128">
              <w:rPr>
                <w:rFonts w:ascii="Times New Roman" w:eastAsia="Times New Roman" w:hAnsi="Times New Roman" w:cs="Times New Roman"/>
                <w:sz w:val="20"/>
                <w:szCs w:val="20"/>
                <w:lang w:eastAsia="ru-RU"/>
              </w:rPr>
              <w:t xml:space="preserve"> Э.И.</w:t>
            </w:r>
          </w:p>
        </w:tc>
        <w:tc>
          <w:tcPr>
            <w:tcW w:w="13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w:t>
            </w:r>
          </w:p>
        </w:tc>
        <w:tc>
          <w:tcPr>
            <w:tcW w:w="58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83,3</w:t>
            </w:r>
          </w:p>
        </w:tc>
        <w:tc>
          <w:tcPr>
            <w:tcW w:w="12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4,50</w:t>
            </w:r>
          </w:p>
        </w:tc>
      </w:tr>
      <w:tr w:rsidR="00106128" w:rsidRPr="00106128" w:rsidTr="00106128">
        <w:trPr>
          <w:trHeight w:val="264"/>
        </w:trPr>
        <w:tc>
          <w:tcPr>
            <w:tcW w:w="582" w:type="dxa"/>
            <w:tcBorders>
              <w:top w:val="nil"/>
              <w:left w:val="single" w:sz="4" w:space="0" w:color="auto"/>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6А</w:t>
            </w:r>
          </w:p>
        </w:tc>
        <w:tc>
          <w:tcPr>
            <w:tcW w:w="1843"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23</w:t>
            </w:r>
          </w:p>
        </w:tc>
        <w:tc>
          <w:tcPr>
            <w:tcW w:w="58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82,6</w:t>
            </w:r>
          </w:p>
        </w:tc>
        <w:tc>
          <w:tcPr>
            <w:tcW w:w="1276"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4,26</w:t>
            </w:r>
          </w:p>
        </w:tc>
      </w:tr>
      <w:tr w:rsidR="00106128" w:rsidRPr="00106128" w:rsidTr="00106128">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Полещук Е.С.</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4,46</w:t>
            </w:r>
          </w:p>
        </w:tc>
      </w:tr>
      <w:tr w:rsidR="00106128" w:rsidRPr="00106128" w:rsidTr="00106128">
        <w:trPr>
          <w:trHeight w:val="26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7А</w:t>
            </w:r>
          </w:p>
        </w:tc>
        <w:tc>
          <w:tcPr>
            <w:tcW w:w="184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Люлякова Е.В.</w:t>
            </w:r>
          </w:p>
        </w:tc>
        <w:tc>
          <w:tcPr>
            <w:tcW w:w="13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14</w:t>
            </w:r>
          </w:p>
        </w:tc>
        <w:tc>
          <w:tcPr>
            <w:tcW w:w="58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85,7</w:t>
            </w:r>
          </w:p>
        </w:tc>
        <w:tc>
          <w:tcPr>
            <w:tcW w:w="12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4,21</w:t>
            </w:r>
          </w:p>
        </w:tc>
      </w:tr>
      <w:tr w:rsidR="00106128" w:rsidRPr="00106128" w:rsidTr="00106128">
        <w:trPr>
          <w:trHeight w:val="264"/>
        </w:trPr>
        <w:tc>
          <w:tcPr>
            <w:tcW w:w="582" w:type="dxa"/>
            <w:tcBorders>
              <w:top w:val="nil"/>
              <w:left w:val="single" w:sz="4" w:space="0" w:color="auto"/>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7А</w:t>
            </w:r>
          </w:p>
        </w:tc>
        <w:tc>
          <w:tcPr>
            <w:tcW w:w="1843"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27</w:t>
            </w:r>
          </w:p>
        </w:tc>
        <w:tc>
          <w:tcPr>
            <w:tcW w:w="58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88,9</w:t>
            </w:r>
          </w:p>
        </w:tc>
        <w:tc>
          <w:tcPr>
            <w:tcW w:w="1276"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4,33</w:t>
            </w:r>
          </w:p>
        </w:tc>
      </w:tr>
      <w:tr w:rsidR="00106128" w:rsidRPr="00106128" w:rsidTr="00106128">
        <w:trPr>
          <w:trHeight w:val="26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8А</w:t>
            </w:r>
          </w:p>
        </w:tc>
        <w:tc>
          <w:tcPr>
            <w:tcW w:w="184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Некрасова Т.М.</w:t>
            </w:r>
          </w:p>
        </w:tc>
        <w:tc>
          <w:tcPr>
            <w:tcW w:w="13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14</w:t>
            </w:r>
          </w:p>
        </w:tc>
        <w:tc>
          <w:tcPr>
            <w:tcW w:w="58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4,36</w:t>
            </w:r>
          </w:p>
        </w:tc>
      </w:tr>
      <w:tr w:rsidR="00106128" w:rsidRPr="00106128" w:rsidTr="00106128">
        <w:trPr>
          <w:trHeight w:val="26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8А</w:t>
            </w:r>
          </w:p>
        </w:tc>
        <w:tc>
          <w:tcPr>
            <w:tcW w:w="184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Жукова Т.А.</w:t>
            </w:r>
          </w:p>
        </w:tc>
        <w:tc>
          <w:tcPr>
            <w:tcW w:w="13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w:t>
            </w:r>
          </w:p>
        </w:tc>
        <w:tc>
          <w:tcPr>
            <w:tcW w:w="58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66,7</w:t>
            </w:r>
          </w:p>
        </w:tc>
        <w:tc>
          <w:tcPr>
            <w:tcW w:w="12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3,92</w:t>
            </w:r>
          </w:p>
        </w:tc>
      </w:tr>
      <w:tr w:rsidR="00106128" w:rsidRPr="00106128" w:rsidTr="00106128">
        <w:trPr>
          <w:trHeight w:val="264"/>
        </w:trPr>
        <w:tc>
          <w:tcPr>
            <w:tcW w:w="582" w:type="dxa"/>
            <w:tcBorders>
              <w:top w:val="nil"/>
              <w:left w:val="single" w:sz="4" w:space="0" w:color="auto"/>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8А</w:t>
            </w:r>
          </w:p>
        </w:tc>
        <w:tc>
          <w:tcPr>
            <w:tcW w:w="1843"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26</w:t>
            </w:r>
          </w:p>
        </w:tc>
        <w:tc>
          <w:tcPr>
            <w:tcW w:w="58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w:t>
            </w:r>
          </w:p>
        </w:tc>
        <w:tc>
          <w:tcPr>
            <w:tcW w:w="56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992"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84,6</w:t>
            </w:r>
          </w:p>
        </w:tc>
        <w:tc>
          <w:tcPr>
            <w:tcW w:w="1276" w:type="dxa"/>
            <w:tcBorders>
              <w:top w:val="nil"/>
              <w:left w:val="nil"/>
              <w:bottom w:val="single" w:sz="4" w:space="0" w:color="auto"/>
              <w:right w:val="single" w:sz="4" w:space="0" w:color="auto"/>
            </w:tcBorders>
            <w:shd w:val="clear" w:color="000000" w:fill="FFCC99"/>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4,15</w:t>
            </w:r>
          </w:p>
        </w:tc>
      </w:tr>
    </w:tbl>
    <w:p w:rsidR="00106128" w:rsidRPr="00106128" w:rsidRDefault="009757AD" w:rsidP="00106128">
      <w:pPr>
        <w:spacing w:after="0" w:line="240" w:lineRule="auto"/>
        <w:rPr>
          <w:rFonts w:asciiTheme="minorHAnsi" w:eastAsiaTheme="minorHAnsi" w:hAnsiTheme="minorHAnsi" w:cstheme="minorBidi"/>
        </w:rPr>
      </w:pPr>
      <w:r w:rsidRPr="00106128">
        <w:rPr>
          <w:rFonts w:ascii="Times New Roman" w:eastAsia="Times New Roman" w:hAnsi="Times New Roman" w:cs="Times New Roman"/>
          <w:sz w:val="24"/>
          <w:szCs w:val="24"/>
          <w:lang w:eastAsia="ru-RU"/>
        </w:rPr>
        <w:lastRenderedPageBreak/>
        <w:fldChar w:fldCharType="begin"/>
      </w:r>
      <w:r w:rsidR="00106128" w:rsidRPr="00106128">
        <w:rPr>
          <w:rFonts w:ascii="Times New Roman" w:eastAsia="Times New Roman" w:hAnsi="Times New Roman" w:cs="Times New Roman"/>
          <w:sz w:val="24"/>
          <w:szCs w:val="24"/>
          <w:lang w:eastAsia="ru-RU"/>
        </w:rPr>
        <w:instrText xml:space="preserve"> LINK Excel.Sheet.8 "J:\\ДОКУМЕНТЫ\\справки 13-14\\анализ промежуточной 2014\\сводные таблицы.xls" "Лист3 (2)!R3C1:R17C11" \a \f 4 \h  \* MERGEFORMAT </w:instrText>
      </w:r>
      <w:r w:rsidRPr="00106128">
        <w:rPr>
          <w:rFonts w:ascii="Times New Roman" w:eastAsia="Times New Roman" w:hAnsi="Times New Roman" w:cs="Times New Roman"/>
          <w:sz w:val="24"/>
          <w:szCs w:val="24"/>
          <w:lang w:eastAsia="ru-RU"/>
        </w:rPr>
        <w:fldChar w:fldCharType="separate"/>
      </w:r>
    </w:p>
    <w:p w:rsidR="00106128" w:rsidRPr="00106128" w:rsidRDefault="009757AD"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fldChar w:fldCharType="end"/>
      </w:r>
      <w:r w:rsidR="00106128" w:rsidRPr="00106128">
        <w:rPr>
          <w:rFonts w:ascii="Times New Roman" w:eastAsia="Times New Roman" w:hAnsi="Times New Roman" w:cs="Times New Roman"/>
          <w:sz w:val="24"/>
          <w:szCs w:val="24"/>
          <w:lang w:eastAsia="ru-RU"/>
        </w:rPr>
        <w:t xml:space="preserve">Как видно из таблицы, практически во всех группах наблюдается высокое качество знаний  - выше 70%, средний балл 4,00 и выше. В группе 5А класса (учитель </w:t>
      </w:r>
      <w:proofErr w:type="spellStart"/>
      <w:r w:rsidR="00106128" w:rsidRPr="00106128">
        <w:rPr>
          <w:rFonts w:ascii="Times New Roman" w:eastAsia="Times New Roman" w:hAnsi="Times New Roman" w:cs="Times New Roman"/>
          <w:sz w:val="24"/>
          <w:szCs w:val="24"/>
          <w:lang w:eastAsia="ru-RU"/>
        </w:rPr>
        <w:t>Шелестюк</w:t>
      </w:r>
      <w:proofErr w:type="spellEnd"/>
      <w:r w:rsidR="00106128" w:rsidRPr="00106128">
        <w:rPr>
          <w:rFonts w:ascii="Times New Roman" w:eastAsia="Times New Roman" w:hAnsi="Times New Roman" w:cs="Times New Roman"/>
          <w:sz w:val="24"/>
          <w:szCs w:val="24"/>
          <w:lang w:eastAsia="ru-RU"/>
        </w:rPr>
        <w:t xml:space="preserve"> Э.И.) качество знаний близко к 70% и составляет 69,2%. В группе 8А класса (учитель Жукова Т.А.) качество знаний 66,7% и средний балл ниже 4 – 3,92 балла. </w:t>
      </w:r>
    </w:p>
    <w:p w:rsidR="00106128" w:rsidRPr="00106128" w:rsidRDefault="00106128" w:rsidP="00106128">
      <w:pPr>
        <w:spacing w:after="0" w:line="240" w:lineRule="auto"/>
        <w:jc w:val="center"/>
        <w:rPr>
          <w:rFonts w:ascii="Times New Roman" w:eastAsia="Times New Roman" w:hAnsi="Times New Roman" w:cs="Times New Roman"/>
          <w:sz w:val="24"/>
          <w:szCs w:val="24"/>
          <w:lang w:eastAsia="ru-RU"/>
        </w:rPr>
      </w:pPr>
    </w:p>
    <w:p w:rsidR="00106128" w:rsidRPr="00106128" w:rsidRDefault="00106128" w:rsidP="00106128">
      <w:pPr>
        <w:spacing w:after="0" w:line="240" w:lineRule="auto"/>
        <w:jc w:val="center"/>
        <w:rPr>
          <w:rFonts w:ascii="Times New Roman" w:eastAsia="Times New Roman" w:hAnsi="Times New Roman" w:cs="Times New Roman"/>
          <w:sz w:val="24"/>
          <w:szCs w:val="24"/>
          <w:lang w:eastAsia="ru-RU"/>
        </w:rPr>
      </w:pP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Стабильное качество знаний по результатам промежуточной аттестации 2013 и 2014 года наблюдается в 6А классе (учителя Некрасова Т.М., </w:t>
      </w:r>
      <w:proofErr w:type="spellStart"/>
      <w:r w:rsidRPr="00106128">
        <w:rPr>
          <w:rFonts w:ascii="Times New Roman" w:eastAsia="Times New Roman" w:hAnsi="Times New Roman" w:cs="Times New Roman"/>
          <w:sz w:val="24"/>
          <w:szCs w:val="24"/>
          <w:lang w:eastAsia="ru-RU"/>
        </w:rPr>
        <w:t>Шелестюк</w:t>
      </w:r>
      <w:proofErr w:type="spellEnd"/>
      <w:r w:rsidRPr="00106128">
        <w:rPr>
          <w:rFonts w:ascii="Times New Roman" w:eastAsia="Times New Roman" w:hAnsi="Times New Roman" w:cs="Times New Roman"/>
          <w:sz w:val="24"/>
          <w:szCs w:val="24"/>
          <w:lang w:eastAsia="ru-RU"/>
        </w:rPr>
        <w:t xml:space="preserve"> Э.И.), в 7А классе (группа </w:t>
      </w:r>
      <w:proofErr w:type="spellStart"/>
      <w:r w:rsidRPr="00106128">
        <w:rPr>
          <w:rFonts w:ascii="Times New Roman" w:eastAsia="Times New Roman" w:hAnsi="Times New Roman" w:cs="Times New Roman"/>
          <w:sz w:val="24"/>
          <w:szCs w:val="24"/>
          <w:lang w:eastAsia="ru-RU"/>
        </w:rPr>
        <w:t>Люляковой</w:t>
      </w:r>
      <w:proofErr w:type="spellEnd"/>
      <w:r w:rsidRPr="00106128">
        <w:rPr>
          <w:rFonts w:ascii="Times New Roman" w:eastAsia="Times New Roman" w:hAnsi="Times New Roman" w:cs="Times New Roman"/>
          <w:sz w:val="24"/>
          <w:szCs w:val="24"/>
          <w:lang w:eastAsia="ru-RU"/>
        </w:rPr>
        <w:t xml:space="preserve"> Е.В.). В группе Полещук Е.С. 7А класс – небольшое снижение качества знаний по сравнению с 2013 годом, самое значительное снижение – в группе Жуковой Т.А. 8А класс – на 16,7%. В группе Некрасовой Т.М. качество знаний выросло на 13,3%. Результаты по английскому языку – на уровне прошлых лет. Самый низкий результат  за 4 года - в 8А классе (учитель Жукова Т.А.)</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Соответствие экзаменационных и годовых оценок</w:t>
      </w:r>
      <w:r w:rsidR="00753C7E">
        <w:rPr>
          <w:rFonts w:ascii="Times New Roman" w:eastAsia="Times New Roman" w:hAnsi="Times New Roman" w:cs="Times New Roman"/>
          <w:b/>
          <w:sz w:val="24"/>
          <w:szCs w:val="24"/>
          <w:lang w:eastAsia="ru-RU"/>
        </w:rPr>
        <w:t>.</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Углубленное изучение английского языка</w:t>
      </w:r>
      <w:r w:rsidR="00753C7E">
        <w:rPr>
          <w:rFonts w:ascii="Times New Roman" w:eastAsia="Times New Roman" w:hAnsi="Times New Roman" w:cs="Times New Roman"/>
          <w:b/>
          <w:sz w:val="24"/>
          <w:szCs w:val="24"/>
          <w:lang w:eastAsia="ru-RU"/>
        </w:rPr>
        <w:t>.</w:t>
      </w:r>
    </w:p>
    <w:tbl>
      <w:tblPr>
        <w:tblW w:w="9513" w:type="dxa"/>
        <w:tblInd w:w="93" w:type="dxa"/>
        <w:tblLook w:val="04A0"/>
      </w:tblPr>
      <w:tblGrid>
        <w:gridCol w:w="824"/>
        <w:gridCol w:w="1335"/>
        <w:gridCol w:w="1066"/>
        <w:gridCol w:w="1279"/>
        <w:gridCol w:w="898"/>
        <w:gridCol w:w="1559"/>
        <w:gridCol w:w="851"/>
        <w:gridCol w:w="1701"/>
      </w:tblGrid>
      <w:tr w:rsidR="00106128" w:rsidRPr="00106128" w:rsidTr="00106128">
        <w:trPr>
          <w:cantSplit/>
          <w:trHeight w:val="1968"/>
        </w:trPr>
        <w:tc>
          <w:tcPr>
            <w:tcW w:w="8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класс</w:t>
            </w:r>
          </w:p>
        </w:tc>
        <w:tc>
          <w:tcPr>
            <w:tcW w:w="13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кол-во учащихся</w:t>
            </w:r>
          </w:p>
        </w:tc>
        <w:tc>
          <w:tcPr>
            <w:tcW w:w="1066"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подтвердили годовую</w:t>
            </w:r>
          </w:p>
        </w:tc>
        <w:tc>
          <w:tcPr>
            <w:tcW w:w="1279"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 подтвердивших</w:t>
            </w:r>
          </w:p>
        </w:tc>
        <w:tc>
          <w:tcPr>
            <w:tcW w:w="898"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ниже годовой</w:t>
            </w:r>
          </w:p>
        </w:tc>
        <w:tc>
          <w:tcPr>
            <w:tcW w:w="1559"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w:t>
            </w:r>
            <w:r w:rsidRPr="00106128">
              <w:rPr>
                <w:rFonts w:ascii="Times New Roman" w:eastAsia="Times New Roman" w:hAnsi="Times New Roman" w:cs="Times New Roman"/>
                <w:sz w:val="20"/>
                <w:szCs w:val="20"/>
                <w:lang w:eastAsia="ru-RU"/>
              </w:rPr>
              <w:br/>
              <w:t>не подтвердивших годовую</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выше годовой</w:t>
            </w:r>
          </w:p>
        </w:tc>
        <w:tc>
          <w:tcPr>
            <w:tcW w:w="1701"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 xml:space="preserve">%  </w:t>
            </w:r>
            <w:proofErr w:type="gramStart"/>
            <w:r w:rsidRPr="00106128">
              <w:rPr>
                <w:rFonts w:ascii="Times New Roman" w:eastAsia="Times New Roman" w:hAnsi="Times New Roman" w:cs="Times New Roman"/>
                <w:sz w:val="20"/>
                <w:szCs w:val="20"/>
                <w:lang w:eastAsia="ru-RU"/>
              </w:rPr>
              <w:t>показавших</w:t>
            </w:r>
            <w:proofErr w:type="gramEnd"/>
            <w:r w:rsidRPr="00106128">
              <w:rPr>
                <w:rFonts w:ascii="Times New Roman" w:eastAsia="Times New Roman" w:hAnsi="Times New Roman" w:cs="Times New Roman"/>
                <w:sz w:val="20"/>
                <w:szCs w:val="20"/>
                <w:lang w:eastAsia="ru-RU"/>
              </w:rPr>
              <w:t xml:space="preserve"> результат выше</w:t>
            </w:r>
          </w:p>
        </w:tc>
      </w:tr>
      <w:tr w:rsidR="00106128" w:rsidRPr="00106128" w:rsidTr="00106128">
        <w:trPr>
          <w:trHeight w:val="255"/>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5А</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28</w:t>
            </w:r>
          </w:p>
        </w:tc>
        <w:tc>
          <w:tcPr>
            <w:tcW w:w="1066" w:type="dxa"/>
            <w:tcBorders>
              <w:top w:val="nil"/>
              <w:left w:val="nil"/>
              <w:bottom w:val="single" w:sz="4" w:space="0" w:color="auto"/>
              <w:right w:val="single" w:sz="4" w:space="0" w:color="auto"/>
            </w:tcBorders>
            <w:shd w:val="clear" w:color="auto" w:fill="auto"/>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18</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64,3</w:t>
            </w:r>
          </w:p>
        </w:tc>
        <w:tc>
          <w:tcPr>
            <w:tcW w:w="898" w:type="dxa"/>
            <w:tcBorders>
              <w:top w:val="nil"/>
              <w:left w:val="nil"/>
              <w:bottom w:val="single" w:sz="4" w:space="0" w:color="auto"/>
              <w:right w:val="single" w:sz="4" w:space="0" w:color="auto"/>
            </w:tcBorders>
            <w:shd w:val="clear" w:color="auto" w:fill="auto"/>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21,4</w:t>
            </w:r>
          </w:p>
        </w:tc>
        <w:tc>
          <w:tcPr>
            <w:tcW w:w="851" w:type="dxa"/>
            <w:tcBorders>
              <w:top w:val="nil"/>
              <w:left w:val="nil"/>
              <w:bottom w:val="single" w:sz="4" w:space="0" w:color="auto"/>
              <w:right w:val="single" w:sz="4" w:space="0" w:color="auto"/>
            </w:tcBorders>
            <w:shd w:val="clear" w:color="auto" w:fill="auto"/>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14,3</w:t>
            </w:r>
          </w:p>
        </w:tc>
      </w:tr>
      <w:tr w:rsidR="00106128" w:rsidRPr="00106128" w:rsidTr="00106128">
        <w:trPr>
          <w:trHeight w:val="255"/>
        </w:trPr>
        <w:tc>
          <w:tcPr>
            <w:tcW w:w="824"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6А</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23</w:t>
            </w:r>
          </w:p>
        </w:tc>
        <w:tc>
          <w:tcPr>
            <w:tcW w:w="106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15</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65,2</w:t>
            </w:r>
          </w:p>
        </w:tc>
        <w:tc>
          <w:tcPr>
            <w:tcW w:w="8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w:t>
            </w:r>
          </w:p>
        </w:tc>
        <w:tc>
          <w:tcPr>
            <w:tcW w:w="155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21,7</w:t>
            </w:r>
          </w:p>
        </w:tc>
        <w:tc>
          <w:tcPr>
            <w:tcW w:w="85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13,0</w:t>
            </w:r>
          </w:p>
        </w:tc>
      </w:tr>
      <w:tr w:rsidR="00106128" w:rsidRPr="00106128" w:rsidTr="00106128">
        <w:trPr>
          <w:trHeight w:val="255"/>
        </w:trPr>
        <w:tc>
          <w:tcPr>
            <w:tcW w:w="824"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7А</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27</w:t>
            </w:r>
          </w:p>
        </w:tc>
        <w:tc>
          <w:tcPr>
            <w:tcW w:w="106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17</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63,0</w:t>
            </w:r>
          </w:p>
        </w:tc>
        <w:tc>
          <w:tcPr>
            <w:tcW w:w="8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7,4</w:t>
            </w:r>
          </w:p>
        </w:tc>
        <w:tc>
          <w:tcPr>
            <w:tcW w:w="85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w:t>
            </w:r>
          </w:p>
        </w:tc>
        <w:tc>
          <w:tcPr>
            <w:tcW w:w="170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29,6</w:t>
            </w:r>
          </w:p>
        </w:tc>
      </w:tr>
      <w:tr w:rsidR="00106128" w:rsidRPr="00106128" w:rsidTr="00106128">
        <w:trPr>
          <w:trHeight w:val="255"/>
        </w:trPr>
        <w:tc>
          <w:tcPr>
            <w:tcW w:w="824"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8А</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26</w:t>
            </w:r>
          </w:p>
        </w:tc>
        <w:tc>
          <w:tcPr>
            <w:tcW w:w="106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18</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69,2</w:t>
            </w:r>
          </w:p>
        </w:tc>
        <w:tc>
          <w:tcPr>
            <w:tcW w:w="8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w:t>
            </w:r>
          </w:p>
        </w:tc>
        <w:tc>
          <w:tcPr>
            <w:tcW w:w="155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11,5</w:t>
            </w:r>
          </w:p>
        </w:tc>
        <w:tc>
          <w:tcPr>
            <w:tcW w:w="85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19,2</w:t>
            </w:r>
          </w:p>
        </w:tc>
      </w:tr>
    </w:tbl>
    <w:p w:rsidR="00106128" w:rsidRPr="00106128" w:rsidRDefault="00106128" w:rsidP="00106128">
      <w:pPr>
        <w:spacing w:after="0" w:line="240" w:lineRule="auto"/>
        <w:jc w:val="both"/>
        <w:rPr>
          <w:rFonts w:ascii="Times New Roman" w:eastAsia="Times New Roman" w:hAnsi="Times New Roman" w:cs="Times New Roman"/>
          <w:sz w:val="20"/>
          <w:szCs w:val="20"/>
          <w:lang w:eastAsia="ru-RU"/>
        </w:rPr>
      </w:pP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Большинство учащихся подтвердили свои годовые оценки по английскому языку. Однако 21-22% учащихся 5А и 6А классов не подтвердили результаты  качества </w:t>
      </w:r>
      <w:proofErr w:type="spellStart"/>
      <w:r w:rsidRPr="00106128">
        <w:rPr>
          <w:rFonts w:ascii="Times New Roman" w:eastAsia="Times New Roman" w:hAnsi="Times New Roman" w:cs="Times New Roman"/>
          <w:sz w:val="24"/>
          <w:szCs w:val="24"/>
          <w:lang w:eastAsia="ru-RU"/>
        </w:rPr>
        <w:t>обученности</w:t>
      </w:r>
      <w:proofErr w:type="spellEnd"/>
      <w:r w:rsidRPr="00106128">
        <w:rPr>
          <w:rFonts w:ascii="Times New Roman" w:eastAsia="Times New Roman" w:hAnsi="Times New Roman" w:cs="Times New Roman"/>
          <w:sz w:val="24"/>
          <w:szCs w:val="24"/>
          <w:lang w:eastAsia="ru-RU"/>
        </w:rPr>
        <w:t xml:space="preserve"> на промежуточной аттестации в сравнении с  результатами  года (учителя Гришко Е.Г., Некрасова Т.М., </w:t>
      </w:r>
      <w:proofErr w:type="spellStart"/>
      <w:r w:rsidRPr="00106128">
        <w:rPr>
          <w:rFonts w:ascii="Times New Roman" w:eastAsia="Times New Roman" w:hAnsi="Times New Roman" w:cs="Times New Roman"/>
          <w:sz w:val="24"/>
          <w:szCs w:val="24"/>
          <w:lang w:eastAsia="ru-RU"/>
        </w:rPr>
        <w:t>Шелестюк</w:t>
      </w:r>
      <w:proofErr w:type="spellEnd"/>
      <w:r w:rsidRPr="00106128">
        <w:rPr>
          <w:rFonts w:ascii="Times New Roman" w:eastAsia="Times New Roman" w:hAnsi="Times New Roman" w:cs="Times New Roman"/>
          <w:sz w:val="24"/>
          <w:szCs w:val="24"/>
          <w:lang w:eastAsia="ru-RU"/>
        </w:rPr>
        <w:t xml:space="preserve"> Э.И.). </w:t>
      </w:r>
      <w:r w:rsidRPr="00106128">
        <w:rPr>
          <w:rFonts w:ascii="Times New Roman CYR" w:eastAsia="Times New Roman" w:hAnsi="Times New Roman CYR" w:cs="Times New Roman CYR"/>
          <w:sz w:val="24"/>
          <w:szCs w:val="26"/>
          <w:lang w:eastAsia="ru-RU"/>
        </w:rPr>
        <w:t>Это говорит о недостаточной подготовке учащихся к промежуточной (годовой) аттестации. Кроме того, ученики 5А класса впервые сдавали экзамен, что также могло повлиять на результат. В дальнейшем учителям необходимо оптимально организовать индивидуальную работу с этими учащимися, поддерживать тесную связь с классным руководителем и родителями, а школьному психологу – активизировать работу по психологической адаптации учащихся к промежуточной аттестации. Учащиеся 7А и 8А классов на экзамене показали результаты выше, чем при годовой аттестации (учителя Полещук Е.С., Люлякова Е.В., Некрасова Т.М. и Жукова Т.А.).</w:t>
      </w:r>
      <w:r w:rsidRPr="00106128">
        <w:rPr>
          <w:rFonts w:ascii="Times New Roman" w:eastAsia="Times New Roman" w:hAnsi="Times New Roman" w:cs="Times New Roman"/>
          <w:sz w:val="24"/>
          <w:szCs w:val="24"/>
          <w:lang w:eastAsia="ru-RU"/>
        </w:rPr>
        <w:t xml:space="preserve"> Это стало возможным благодаря умению учителей правильно планировать подготовительную работу к промежуточной (годовой) аттестации, используя индивидуальные формы и методы работы с учащимися, а также ответственному отношению к подготовке к экзаменам учащихся.</w:t>
      </w:r>
    </w:p>
    <w:p w:rsidR="00106128" w:rsidRPr="00106128" w:rsidRDefault="00106128" w:rsidP="00106128">
      <w:pPr>
        <w:spacing w:after="0" w:line="240" w:lineRule="auto"/>
        <w:jc w:val="both"/>
        <w:rPr>
          <w:rFonts w:ascii="Times New Roman" w:eastAsia="Times New Roman" w:hAnsi="Times New Roman" w:cs="Times New Roman"/>
          <w:b/>
          <w:bCs/>
          <w:sz w:val="24"/>
          <w:szCs w:val="24"/>
          <w:lang w:eastAsia="ru-RU"/>
        </w:rPr>
      </w:pP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Результаты промежуточной аттестации</w:t>
      </w:r>
      <w:r w:rsidR="00753C7E">
        <w:rPr>
          <w:rFonts w:ascii="Times New Roman" w:eastAsia="Times New Roman" w:hAnsi="Times New Roman" w:cs="Times New Roman"/>
          <w:b/>
          <w:sz w:val="24"/>
          <w:szCs w:val="24"/>
          <w:lang w:eastAsia="ru-RU"/>
        </w:rPr>
        <w:t>.</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Углубленное изучение русского языка и литературы</w:t>
      </w:r>
      <w:r w:rsidR="00753C7E">
        <w:rPr>
          <w:rFonts w:ascii="Times New Roman" w:eastAsia="Times New Roman" w:hAnsi="Times New Roman" w:cs="Times New Roman"/>
          <w:b/>
          <w:sz w:val="24"/>
          <w:szCs w:val="24"/>
          <w:lang w:eastAsia="ru-RU"/>
        </w:rPr>
        <w:t>.</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p>
    <w:tbl>
      <w:tblPr>
        <w:tblW w:w="10241" w:type="dxa"/>
        <w:tblInd w:w="-811" w:type="dxa"/>
        <w:tblLook w:val="04A0"/>
      </w:tblPr>
      <w:tblGrid>
        <w:gridCol w:w="506"/>
        <w:gridCol w:w="1689"/>
        <w:gridCol w:w="1998"/>
        <w:gridCol w:w="1417"/>
        <w:gridCol w:w="567"/>
        <w:gridCol w:w="567"/>
        <w:gridCol w:w="567"/>
        <w:gridCol w:w="567"/>
        <w:gridCol w:w="576"/>
        <w:gridCol w:w="797"/>
        <w:gridCol w:w="990"/>
      </w:tblGrid>
      <w:tr w:rsidR="00106128" w:rsidRPr="00106128" w:rsidTr="00106128">
        <w:trPr>
          <w:cantSplit/>
          <w:trHeight w:val="1655"/>
        </w:trPr>
        <w:tc>
          <w:tcPr>
            <w:tcW w:w="50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класс</w:t>
            </w:r>
          </w:p>
        </w:tc>
        <w:tc>
          <w:tcPr>
            <w:tcW w:w="168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предмет</w:t>
            </w:r>
          </w:p>
        </w:tc>
        <w:tc>
          <w:tcPr>
            <w:tcW w:w="1998"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учитель</w:t>
            </w:r>
          </w:p>
        </w:tc>
        <w:tc>
          <w:tcPr>
            <w:tcW w:w="1417"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всего</w:t>
            </w:r>
            <w:r w:rsidRPr="00106128">
              <w:rPr>
                <w:rFonts w:ascii="Times New Roman" w:eastAsia="Times New Roman" w:hAnsi="Times New Roman" w:cs="Times New Roman"/>
                <w:sz w:val="20"/>
                <w:szCs w:val="20"/>
                <w:lang w:eastAsia="ru-RU"/>
              </w:rPr>
              <w:br/>
              <w:t>учащихся в классе (группе)</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"5"</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"4"</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"3"</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"2"</w:t>
            </w:r>
          </w:p>
        </w:tc>
        <w:tc>
          <w:tcPr>
            <w:tcW w:w="576"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успеваемость</w:t>
            </w:r>
          </w:p>
        </w:tc>
        <w:tc>
          <w:tcPr>
            <w:tcW w:w="79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качество</w:t>
            </w:r>
          </w:p>
        </w:tc>
        <w:tc>
          <w:tcPr>
            <w:tcW w:w="990"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средний</w:t>
            </w:r>
            <w:r w:rsidRPr="00106128">
              <w:rPr>
                <w:rFonts w:ascii="Times New Roman" w:eastAsia="Times New Roman" w:hAnsi="Times New Roman" w:cs="Times New Roman"/>
                <w:sz w:val="20"/>
                <w:szCs w:val="20"/>
                <w:lang w:eastAsia="ru-RU"/>
              </w:rPr>
              <w:br/>
              <w:t>балл</w:t>
            </w:r>
          </w:p>
        </w:tc>
      </w:tr>
      <w:tr w:rsidR="00106128" w:rsidRPr="00106128" w:rsidTr="00106128">
        <w:trPr>
          <w:trHeight w:val="34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5Б</w:t>
            </w:r>
          </w:p>
        </w:tc>
        <w:tc>
          <w:tcPr>
            <w:tcW w:w="168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9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Сабинина Н.Ю.</w:t>
            </w:r>
          </w:p>
        </w:tc>
        <w:tc>
          <w:tcPr>
            <w:tcW w:w="1417" w:type="dxa"/>
            <w:tcBorders>
              <w:top w:val="nil"/>
              <w:left w:val="nil"/>
              <w:bottom w:val="single" w:sz="4" w:space="0" w:color="auto"/>
              <w:right w:val="single" w:sz="4" w:space="0" w:color="auto"/>
            </w:tcBorders>
            <w:shd w:val="clear" w:color="auto" w:fill="auto"/>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28</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16</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79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57,1</w:t>
            </w:r>
          </w:p>
        </w:tc>
        <w:tc>
          <w:tcPr>
            <w:tcW w:w="990"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3,57</w:t>
            </w:r>
          </w:p>
        </w:tc>
      </w:tr>
      <w:tr w:rsidR="00106128" w:rsidRPr="00106128" w:rsidTr="00106128">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lastRenderedPageBreak/>
              <w:t>6Б</w:t>
            </w:r>
          </w:p>
        </w:tc>
        <w:tc>
          <w:tcPr>
            <w:tcW w:w="168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9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Сабинина Н.Ю.</w:t>
            </w:r>
          </w:p>
        </w:tc>
        <w:tc>
          <w:tcPr>
            <w:tcW w:w="141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25</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79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64,0</w:t>
            </w:r>
          </w:p>
        </w:tc>
        <w:tc>
          <w:tcPr>
            <w:tcW w:w="990"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3,68</w:t>
            </w:r>
          </w:p>
        </w:tc>
      </w:tr>
      <w:tr w:rsidR="00106128" w:rsidRPr="00106128" w:rsidTr="00106128">
        <w:trPr>
          <w:trHeight w:val="25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6В</w:t>
            </w:r>
          </w:p>
        </w:tc>
        <w:tc>
          <w:tcPr>
            <w:tcW w:w="168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литература</w:t>
            </w:r>
          </w:p>
        </w:tc>
        <w:tc>
          <w:tcPr>
            <w:tcW w:w="199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Кузнецов А.Ю.</w:t>
            </w:r>
          </w:p>
        </w:tc>
        <w:tc>
          <w:tcPr>
            <w:tcW w:w="141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26</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79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80,8</w:t>
            </w:r>
          </w:p>
        </w:tc>
        <w:tc>
          <w:tcPr>
            <w:tcW w:w="990"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4,15</w:t>
            </w:r>
          </w:p>
        </w:tc>
      </w:tr>
      <w:tr w:rsidR="00106128" w:rsidRPr="00106128" w:rsidTr="00106128">
        <w:trPr>
          <w:trHeight w:val="25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7Б</w:t>
            </w:r>
          </w:p>
        </w:tc>
        <w:tc>
          <w:tcPr>
            <w:tcW w:w="1689"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998"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Кузнецов А.Ю.</w:t>
            </w:r>
          </w:p>
        </w:tc>
        <w:tc>
          <w:tcPr>
            <w:tcW w:w="141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18</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76"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79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88,0</w:t>
            </w:r>
          </w:p>
        </w:tc>
        <w:tc>
          <w:tcPr>
            <w:tcW w:w="990"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4,04</w:t>
            </w:r>
          </w:p>
        </w:tc>
      </w:tr>
      <w:tr w:rsidR="00106128" w:rsidRPr="00106128" w:rsidTr="00106128">
        <w:trPr>
          <w:trHeight w:val="25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8Б</w:t>
            </w:r>
          </w:p>
        </w:tc>
        <w:tc>
          <w:tcPr>
            <w:tcW w:w="1689"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998"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proofErr w:type="spellStart"/>
            <w:r w:rsidRPr="00106128">
              <w:rPr>
                <w:rFonts w:ascii="Times New Roman" w:eastAsia="Times New Roman" w:hAnsi="Times New Roman" w:cs="Times New Roman"/>
                <w:sz w:val="20"/>
                <w:szCs w:val="20"/>
                <w:lang w:eastAsia="ru-RU"/>
              </w:rPr>
              <w:t>Зулюкова</w:t>
            </w:r>
            <w:proofErr w:type="spellEnd"/>
            <w:r w:rsidRPr="00106128">
              <w:rPr>
                <w:rFonts w:ascii="Times New Roman" w:eastAsia="Times New Roman" w:hAnsi="Times New Roman" w:cs="Times New Roman"/>
                <w:sz w:val="20"/>
                <w:szCs w:val="20"/>
                <w:lang w:eastAsia="ru-RU"/>
              </w:rPr>
              <w:t xml:space="preserve"> Н.В.</w:t>
            </w:r>
          </w:p>
        </w:tc>
        <w:tc>
          <w:tcPr>
            <w:tcW w:w="141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28</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76"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79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53,6</w:t>
            </w:r>
          </w:p>
        </w:tc>
        <w:tc>
          <w:tcPr>
            <w:tcW w:w="990"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3,68</w:t>
            </w:r>
          </w:p>
        </w:tc>
      </w:tr>
      <w:tr w:rsidR="00106128" w:rsidRPr="00106128" w:rsidTr="00106128">
        <w:trPr>
          <w:trHeight w:val="255"/>
        </w:trPr>
        <w:tc>
          <w:tcPr>
            <w:tcW w:w="506" w:type="dxa"/>
            <w:tcBorders>
              <w:top w:val="nil"/>
              <w:left w:val="single" w:sz="4" w:space="0" w:color="auto"/>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8В</w:t>
            </w:r>
          </w:p>
        </w:tc>
        <w:tc>
          <w:tcPr>
            <w:tcW w:w="1689"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998"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proofErr w:type="spellStart"/>
            <w:r w:rsidRPr="00106128">
              <w:rPr>
                <w:rFonts w:ascii="Times New Roman" w:eastAsia="Times New Roman" w:hAnsi="Times New Roman" w:cs="Times New Roman"/>
                <w:sz w:val="20"/>
                <w:szCs w:val="20"/>
                <w:lang w:eastAsia="ru-RU"/>
              </w:rPr>
              <w:t>Зулюкова</w:t>
            </w:r>
            <w:proofErr w:type="spellEnd"/>
            <w:r w:rsidRPr="00106128">
              <w:rPr>
                <w:rFonts w:ascii="Times New Roman" w:eastAsia="Times New Roman" w:hAnsi="Times New Roman" w:cs="Times New Roman"/>
                <w:sz w:val="20"/>
                <w:szCs w:val="20"/>
                <w:lang w:eastAsia="ru-RU"/>
              </w:rPr>
              <w:t xml:space="preserve"> Н.В.</w:t>
            </w:r>
          </w:p>
        </w:tc>
        <w:tc>
          <w:tcPr>
            <w:tcW w:w="141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29</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76"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797"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51,7</w:t>
            </w:r>
          </w:p>
        </w:tc>
        <w:tc>
          <w:tcPr>
            <w:tcW w:w="990" w:type="dxa"/>
            <w:tcBorders>
              <w:top w:val="nil"/>
              <w:left w:val="nil"/>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3,66</w:t>
            </w:r>
          </w:p>
        </w:tc>
      </w:tr>
    </w:tbl>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p>
    <w:p w:rsidR="00106128" w:rsidRPr="00106128" w:rsidRDefault="00106128" w:rsidP="00106128">
      <w:pPr>
        <w:spacing w:after="0" w:line="240" w:lineRule="auto"/>
        <w:jc w:val="both"/>
        <w:rPr>
          <w:rFonts w:ascii="Times New Roman" w:eastAsia="Times New Roman" w:hAnsi="Times New Roman" w:cs="Times New Roman"/>
          <w:bCs/>
          <w:sz w:val="24"/>
          <w:szCs w:val="24"/>
          <w:lang w:eastAsia="ru-RU"/>
        </w:rPr>
      </w:pPr>
      <w:r w:rsidRPr="00106128">
        <w:rPr>
          <w:rFonts w:ascii="Times New Roman" w:eastAsia="Times New Roman" w:hAnsi="Times New Roman" w:cs="Times New Roman"/>
          <w:bCs/>
          <w:sz w:val="24"/>
          <w:szCs w:val="24"/>
          <w:lang w:eastAsia="ru-RU"/>
        </w:rPr>
        <w:t xml:space="preserve">Высокое качество знаний показывают учащиеся 6В класса по литературе и учащиеся 7Б класса по русскому языку – 80,8 и 88%, соответственно (учитель Кузнецов А.Ю.). В остальных классах углубленного изучения русского языка учащиеся показали недостаточный уровень </w:t>
      </w:r>
      <w:proofErr w:type="spellStart"/>
      <w:r w:rsidRPr="00106128">
        <w:rPr>
          <w:rFonts w:ascii="Times New Roman" w:eastAsia="Times New Roman" w:hAnsi="Times New Roman" w:cs="Times New Roman"/>
          <w:bCs/>
          <w:sz w:val="24"/>
          <w:szCs w:val="24"/>
          <w:lang w:eastAsia="ru-RU"/>
        </w:rPr>
        <w:t>обученности</w:t>
      </w:r>
      <w:proofErr w:type="spellEnd"/>
      <w:r w:rsidRPr="00106128">
        <w:rPr>
          <w:rFonts w:ascii="Times New Roman" w:eastAsia="Times New Roman" w:hAnsi="Times New Roman" w:cs="Times New Roman"/>
          <w:bCs/>
          <w:sz w:val="24"/>
          <w:szCs w:val="24"/>
          <w:lang w:eastAsia="ru-RU"/>
        </w:rPr>
        <w:t xml:space="preserve"> – менее 70% (5Б и 6Б классы учитель Сабинина Н.Ю., 8Б и 8В классы – учитель </w:t>
      </w:r>
      <w:proofErr w:type="spellStart"/>
      <w:r w:rsidRPr="00106128">
        <w:rPr>
          <w:rFonts w:ascii="Times New Roman" w:eastAsia="Times New Roman" w:hAnsi="Times New Roman" w:cs="Times New Roman"/>
          <w:bCs/>
          <w:sz w:val="24"/>
          <w:szCs w:val="24"/>
          <w:lang w:eastAsia="ru-RU"/>
        </w:rPr>
        <w:t>Зулюкова</w:t>
      </w:r>
      <w:proofErr w:type="spellEnd"/>
      <w:r w:rsidRPr="00106128">
        <w:rPr>
          <w:rFonts w:ascii="Times New Roman" w:eastAsia="Times New Roman" w:hAnsi="Times New Roman" w:cs="Times New Roman"/>
          <w:bCs/>
          <w:sz w:val="24"/>
          <w:szCs w:val="24"/>
          <w:lang w:eastAsia="ru-RU"/>
        </w:rPr>
        <w:t xml:space="preserve"> Н.В.). Средний балл в этих классах – ниже 4.</w:t>
      </w:r>
    </w:p>
    <w:tbl>
      <w:tblPr>
        <w:tblW w:w="222" w:type="dxa"/>
        <w:tblInd w:w="10424" w:type="dxa"/>
        <w:tblLook w:val="04A0"/>
      </w:tblPr>
      <w:tblGrid>
        <w:gridCol w:w="222"/>
      </w:tblGrid>
      <w:tr w:rsidR="00106128" w:rsidRPr="00106128" w:rsidTr="00106128">
        <w:trPr>
          <w:trHeight w:val="254"/>
        </w:trPr>
        <w:tc>
          <w:tcPr>
            <w:tcW w:w="222" w:type="dxa"/>
            <w:tcBorders>
              <w:bottom w:val="single" w:sz="4" w:space="0" w:color="auto"/>
            </w:tcBorders>
            <w:shd w:val="clear" w:color="auto" w:fill="auto"/>
            <w:noWrap/>
            <w:vAlign w:val="bottom"/>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p>
        </w:tc>
      </w:tr>
    </w:tbl>
    <w:p w:rsidR="00106128" w:rsidRPr="00106128" w:rsidRDefault="00106128" w:rsidP="00C649F1">
      <w:pPr>
        <w:spacing w:after="0" w:line="240" w:lineRule="auto"/>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sz w:val="24"/>
          <w:szCs w:val="24"/>
          <w:lang w:eastAsia="ru-RU"/>
        </w:rPr>
        <w:t xml:space="preserve">Положительная динамика качества знаний по русскому языку в текущем учебном году по сравнению с 2012/2013 годом наблюдается в 6Б классе (+12%, учитель Сабинина Н.Ю.), в 7Б (+2,8%, учитель Кузнецов А.Ю.) и 8Б классе (+3,6, учитель </w:t>
      </w:r>
      <w:proofErr w:type="spellStart"/>
      <w:r w:rsidRPr="00106128">
        <w:rPr>
          <w:rFonts w:ascii="Times New Roman" w:eastAsia="Times New Roman" w:hAnsi="Times New Roman" w:cs="Times New Roman"/>
          <w:sz w:val="24"/>
          <w:szCs w:val="24"/>
          <w:lang w:eastAsia="ru-RU"/>
        </w:rPr>
        <w:t>Зулюкова</w:t>
      </w:r>
      <w:proofErr w:type="spellEnd"/>
      <w:r w:rsidRPr="00106128">
        <w:rPr>
          <w:rFonts w:ascii="Times New Roman" w:eastAsia="Times New Roman" w:hAnsi="Times New Roman" w:cs="Times New Roman"/>
          <w:sz w:val="24"/>
          <w:szCs w:val="24"/>
          <w:lang w:eastAsia="ru-RU"/>
        </w:rPr>
        <w:t xml:space="preserve"> Н.Ю.). Незначительно снизилось качество знаний в 8В классе (-2,1%, учитель </w:t>
      </w:r>
      <w:proofErr w:type="spellStart"/>
      <w:r w:rsidRPr="00106128">
        <w:rPr>
          <w:rFonts w:ascii="Times New Roman" w:eastAsia="Times New Roman" w:hAnsi="Times New Roman" w:cs="Times New Roman"/>
          <w:sz w:val="24"/>
          <w:szCs w:val="24"/>
          <w:lang w:eastAsia="ru-RU"/>
        </w:rPr>
        <w:t>Зулюкова</w:t>
      </w:r>
      <w:proofErr w:type="spellEnd"/>
      <w:r w:rsidRPr="00106128">
        <w:rPr>
          <w:rFonts w:ascii="Times New Roman" w:eastAsia="Times New Roman" w:hAnsi="Times New Roman" w:cs="Times New Roman"/>
          <w:sz w:val="24"/>
          <w:szCs w:val="24"/>
          <w:lang w:eastAsia="ru-RU"/>
        </w:rPr>
        <w:t xml:space="preserve"> Н.В.). На 6,7% снизилось качество знаний в 6В классе (углубленное изучение литературы, учитель Кузнецов А.Ю.). Учителю необходимо усилить работу со слабоуспевающими учащимися и поддерживать тесную связь с родителями.</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Соответствие экзаменационных и годовых оценок</w:t>
      </w:r>
      <w:r w:rsidR="00753C7E">
        <w:rPr>
          <w:rFonts w:ascii="Times New Roman" w:eastAsia="Times New Roman" w:hAnsi="Times New Roman" w:cs="Times New Roman"/>
          <w:b/>
          <w:sz w:val="24"/>
          <w:szCs w:val="24"/>
          <w:lang w:eastAsia="ru-RU"/>
        </w:rPr>
        <w:t>.</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Углубленное изучение русского языка и литературы</w:t>
      </w:r>
      <w:r w:rsidR="00753C7E">
        <w:rPr>
          <w:rFonts w:ascii="Times New Roman" w:eastAsia="Times New Roman" w:hAnsi="Times New Roman" w:cs="Times New Roman"/>
          <w:b/>
          <w:sz w:val="24"/>
          <w:szCs w:val="24"/>
          <w:lang w:eastAsia="ru-RU"/>
        </w:rPr>
        <w:t>.</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p>
    <w:tbl>
      <w:tblPr>
        <w:tblW w:w="9356" w:type="dxa"/>
        <w:tblLook w:val="04A0"/>
      </w:tblPr>
      <w:tblGrid>
        <w:gridCol w:w="461"/>
        <w:gridCol w:w="1642"/>
        <w:gridCol w:w="1335"/>
        <w:gridCol w:w="1066"/>
        <w:gridCol w:w="1279"/>
        <w:gridCol w:w="663"/>
        <w:gridCol w:w="1279"/>
        <w:gridCol w:w="663"/>
        <w:gridCol w:w="968"/>
      </w:tblGrid>
      <w:tr w:rsidR="00106128" w:rsidRPr="00106128" w:rsidTr="00106128">
        <w:trPr>
          <w:cantSplit/>
          <w:trHeight w:val="1887"/>
        </w:trPr>
        <w:tc>
          <w:tcPr>
            <w:tcW w:w="461"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класс</w:t>
            </w:r>
          </w:p>
        </w:tc>
        <w:tc>
          <w:tcPr>
            <w:tcW w:w="164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предмет</w:t>
            </w:r>
          </w:p>
        </w:tc>
        <w:tc>
          <w:tcPr>
            <w:tcW w:w="133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кол-во учащихся</w:t>
            </w:r>
          </w:p>
        </w:tc>
        <w:tc>
          <w:tcPr>
            <w:tcW w:w="1066"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подтвердили годовую</w:t>
            </w:r>
          </w:p>
        </w:tc>
        <w:tc>
          <w:tcPr>
            <w:tcW w:w="1279"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 подтвердивших</w:t>
            </w:r>
          </w:p>
        </w:tc>
        <w:tc>
          <w:tcPr>
            <w:tcW w:w="663"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ниже годовой</w:t>
            </w:r>
          </w:p>
        </w:tc>
        <w:tc>
          <w:tcPr>
            <w:tcW w:w="1279"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w:t>
            </w:r>
            <w:r w:rsidRPr="00106128">
              <w:rPr>
                <w:rFonts w:ascii="Times New Roman" w:eastAsia="Times New Roman" w:hAnsi="Times New Roman" w:cs="Times New Roman"/>
                <w:sz w:val="20"/>
                <w:szCs w:val="20"/>
                <w:lang w:eastAsia="ru-RU"/>
              </w:rPr>
              <w:br/>
              <w:t>не подтвердивших годовую</w:t>
            </w:r>
          </w:p>
        </w:tc>
        <w:tc>
          <w:tcPr>
            <w:tcW w:w="663"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выше годовой</w:t>
            </w:r>
          </w:p>
        </w:tc>
        <w:tc>
          <w:tcPr>
            <w:tcW w:w="968"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 xml:space="preserve">%  </w:t>
            </w:r>
            <w:proofErr w:type="gramStart"/>
            <w:r w:rsidRPr="00106128">
              <w:rPr>
                <w:rFonts w:ascii="Times New Roman" w:eastAsia="Times New Roman" w:hAnsi="Times New Roman" w:cs="Times New Roman"/>
                <w:sz w:val="20"/>
                <w:szCs w:val="20"/>
                <w:lang w:eastAsia="ru-RU"/>
              </w:rPr>
              <w:t>показавших</w:t>
            </w:r>
            <w:proofErr w:type="gramEnd"/>
            <w:r w:rsidRPr="00106128">
              <w:rPr>
                <w:rFonts w:ascii="Times New Roman" w:eastAsia="Times New Roman" w:hAnsi="Times New Roman" w:cs="Times New Roman"/>
                <w:sz w:val="20"/>
                <w:szCs w:val="20"/>
                <w:lang w:eastAsia="ru-RU"/>
              </w:rPr>
              <w:t xml:space="preserve"> результат выше</w:t>
            </w:r>
          </w:p>
        </w:tc>
      </w:tr>
      <w:tr w:rsidR="00106128" w:rsidRPr="00106128" w:rsidTr="00106128">
        <w:trPr>
          <w:trHeight w:val="255"/>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5Б</w:t>
            </w:r>
          </w:p>
        </w:tc>
        <w:tc>
          <w:tcPr>
            <w:tcW w:w="164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28</w:t>
            </w:r>
          </w:p>
        </w:tc>
        <w:tc>
          <w:tcPr>
            <w:tcW w:w="1066" w:type="dxa"/>
            <w:tcBorders>
              <w:top w:val="nil"/>
              <w:left w:val="nil"/>
              <w:bottom w:val="single" w:sz="4" w:space="0" w:color="auto"/>
              <w:right w:val="single" w:sz="4" w:space="0" w:color="auto"/>
            </w:tcBorders>
            <w:shd w:val="clear" w:color="auto" w:fill="auto"/>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19</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67,9</w:t>
            </w:r>
          </w:p>
        </w:tc>
        <w:tc>
          <w:tcPr>
            <w:tcW w:w="663" w:type="dxa"/>
            <w:tcBorders>
              <w:top w:val="nil"/>
              <w:left w:val="nil"/>
              <w:bottom w:val="single" w:sz="4" w:space="0" w:color="auto"/>
              <w:right w:val="single" w:sz="4" w:space="0" w:color="auto"/>
            </w:tcBorders>
            <w:shd w:val="clear" w:color="auto" w:fill="auto"/>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21,4</w:t>
            </w:r>
          </w:p>
        </w:tc>
        <w:tc>
          <w:tcPr>
            <w:tcW w:w="663" w:type="dxa"/>
            <w:tcBorders>
              <w:top w:val="nil"/>
              <w:left w:val="nil"/>
              <w:bottom w:val="single" w:sz="4" w:space="0" w:color="auto"/>
              <w:right w:val="single" w:sz="4" w:space="0" w:color="auto"/>
            </w:tcBorders>
            <w:shd w:val="clear" w:color="auto" w:fill="auto"/>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w:t>
            </w:r>
          </w:p>
        </w:tc>
        <w:tc>
          <w:tcPr>
            <w:tcW w:w="96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10,7</w:t>
            </w:r>
          </w:p>
        </w:tc>
      </w:tr>
      <w:tr w:rsidR="00106128" w:rsidRPr="00106128" w:rsidTr="00106128">
        <w:trPr>
          <w:trHeight w:val="255"/>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6Б</w:t>
            </w:r>
          </w:p>
        </w:tc>
        <w:tc>
          <w:tcPr>
            <w:tcW w:w="164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25</w:t>
            </w:r>
          </w:p>
        </w:tc>
        <w:tc>
          <w:tcPr>
            <w:tcW w:w="106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17</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68,0</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16,0</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96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16,0</w:t>
            </w:r>
          </w:p>
        </w:tc>
      </w:tr>
      <w:tr w:rsidR="00106128" w:rsidRPr="00106128" w:rsidTr="00106128">
        <w:trPr>
          <w:trHeight w:val="255"/>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6В</w:t>
            </w:r>
          </w:p>
        </w:tc>
        <w:tc>
          <w:tcPr>
            <w:tcW w:w="164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литература</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26</w:t>
            </w:r>
          </w:p>
        </w:tc>
        <w:tc>
          <w:tcPr>
            <w:tcW w:w="106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14</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53,8</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11,5</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w:t>
            </w:r>
          </w:p>
        </w:tc>
        <w:tc>
          <w:tcPr>
            <w:tcW w:w="96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34,6</w:t>
            </w:r>
          </w:p>
        </w:tc>
      </w:tr>
      <w:tr w:rsidR="00106128" w:rsidRPr="00106128" w:rsidTr="00106128">
        <w:trPr>
          <w:trHeight w:val="255"/>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7Б</w:t>
            </w:r>
          </w:p>
        </w:tc>
        <w:tc>
          <w:tcPr>
            <w:tcW w:w="164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25</w:t>
            </w:r>
          </w:p>
        </w:tc>
        <w:tc>
          <w:tcPr>
            <w:tcW w:w="106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15</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60,0</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4,0</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w:t>
            </w:r>
          </w:p>
        </w:tc>
        <w:tc>
          <w:tcPr>
            <w:tcW w:w="96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36,0</w:t>
            </w:r>
          </w:p>
        </w:tc>
      </w:tr>
      <w:tr w:rsidR="00106128" w:rsidRPr="00106128" w:rsidTr="00106128">
        <w:trPr>
          <w:trHeight w:val="255"/>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8Б</w:t>
            </w:r>
          </w:p>
        </w:tc>
        <w:tc>
          <w:tcPr>
            <w:tcW w:w="164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28</w:t>
            </w:r>
          </w:p>
        </w:tc>
        <w:tc>
          <w:tcPr>
            <w:tcW w:w="106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14</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50,0</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21,4</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w:t>
            </w:r>
          </w:p>
        </w:tc>
        <w:tc>
          <w:tcPr>
            <w:tcW w:w="96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28,6</w:t>
            </w:r>
          </w:p>
        </w:tc>
      </w:tr>
      <w:tr w:rsidR="00106128" w:rsidRPr="00106128" w:rsidTr="00106128">
        <w:trPr>
          <w:trHeight w:val="255"/>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8В</w:t>
            </w:r>
          </w:p>
        </w:tc>
        <w:tc>
          <w:tcPr>
            <w:tcW w:w="1642"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русский язык</w:t>
            </w:r>
          </w:p>
        </w:tc>
        <w:tc>
          <w:tcPr>
            <w:tcW w:w="1335"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29</w:t>
            </w:r>
          </w:p>
        </w:tc>
        <w:tc>
          <w:tcPr>
            <w:tcW w:w="106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17</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58,6</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127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13,8</w:t>
            </w:r>
          </w:p>
        </w:tc>
        <w:tc>
          <w:tcPr>
            <w:tcW w:w="663"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w:t>
            </w:r>
          </w:p>
        </w:tc>
        <w:tc>
          <w:tcPr>
            <w:tcW w:w="968"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center"/>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27,6</w:t>
            </w:r>
          </w:p>
        </w:tc>
      </w:tr>
    </w:tbl>
    <w:p w:rsidR="00106128" w:rsidRPr="00106128" w:rsidRDefault="00106128" w:rsidP="00106128">
      <w:pPr>
        <w:spacing w:after="0" w:line="240" w:lineRule="auto"/>
        <w:jc w:val="center"/>
        <w:rPr>
          <w:rFonts w:ascii="Times New Roman" w:eastAsia="Times New Roman" w:hAnsi="Times New Roman" w:cs="Times New Roman"/>
          <w:b/>
          <w:sz w:val="20"/>
          <w:szCs w:val="20"/>
          <w:lang w:eastAsia="ru-RU"/>
        </w:rPr>
      </w:pPr>
    </w:p>
    <w:p w:rsidR="00106128" w:rsidRPr="00106128" w:rsidRDefault="00106128" w:rsidP="00106128">
      <w:p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bCs/>
          <w:sz w:val="24"/>
          <w:szCs w:val="24"/>
          <w:lang w:eastAsia="ru-RU"/>
        </w:rPr>
        <w:t xml:space="preserve">Более 60% учащихся 5Б, 6Б (учитель Сабинина Н.Ю.) и 7Б класса (учитель Кузнецов А.Ю.) подтвердили свои годовые оценки. Менее 60% учащихся 6В (учитель Кузнецов А.Ю.), 8БВ (учитель </w:t>
      </w:r>
      <w:proofErr w:type="spellStart"/>
      <w:r w:rsidRPr="00106128">
        <w:rPr>
          <w:rFonts w:ascii="Times New Roman" w:eastAsia="Times New Roman" w:hAnsi="Times New Roman" w:cs="Times New Roman"/>
          <w:bCs/>
          <w:sz w:val="24"/>
          <w:szCs w:val="24"/>
          <w:lang w:eastAsia="ru-RU"/>
        </w:rPr>
        <w:t>Зулюкова</w:t>
      </w:r>
      <w:proofErr w:type="spellEnd"/>
      <w:r w:rsidRPr="00106128">
        <w:rPr>
          <w:rFonts w:ascii="Times New Roman" w:eastAsia="Times New Roman" w:hAnsi="Times New Roman" w:cs="Times New Roman"/>
          <w:bCs/>
          <w:sz w:val="24"/>
          <w:szCs w:val="24"/>
          <w:lang w:eastAsia="ru-RU"/>
        </w:rPr>
        <w:t xml:space="preserve"> Н.В.) классов подтвердили свои годовые оценки на экзамене.</w:t>
      </w:r>
      <w:r w:rsidRPr="00106128">
        <w:rPr>
          <w:rFonts w:ascii="Times New Roman" w:eastAsia="Times New Roman" w:hAnsi="Times New Roman" w:cs="Times New Roman"/>
          <w:sz w:val="24"/>
          <w:szCs w:val="24"/>
          <w:lang w:eastAsia="ru-RU"/>
        </w:rPr>
        <w:t xml:space="preserve"> 21,4% учащихся 8Б класса (учитель </w:t>
      </w:r>
      <w:proofErr w:type="spellStart"/>
      <w:r w:rsidRPr="00106128">
        <w:rPr>
          <w:rFonts w:ascii="Times New Roman" w:eastAsia="Times New Roman" w:hAnsi="Times New Roman" w:cs="Times New Roman"/>
          <w:sz w:val="24"/>
          <w:szCs w:val="24"/>
          <w:lang w:eastAsia="ru-RU"/>
        </w:rPr>
        <w:t>Зулюкова</w:t>
      </w:r>
      <w:proofErr w:type="spellEnd"/>
      <w:r w:rsidRPr="00106128">
        <w:rPr>
          <w:rFonts w:ascii="Times New Roman" w:eastAsia="Times New Roman" w:hAnsi="Times New Roman" w:cs="Times New Roman"/>
          <w:sz w:val="24"/>
          <w:szCs w:val="24"/>
          <w:lang w:eastAsia="ru-RU"/>
        </w:rPr>
        <w:t xml:space="preserve"> Н.В.) и 5Б класса (учитель Сабинина Н.Ю.) не подтвердили результаты  качества </w:t>
      </w:r>
      <w:proofErr w:type="spellStart"/>
      <w:r w:rsidRPr="00106128">
        <w:rPr>
          <w:rFonts w:ascii="Times New Roman" w:eastAsia="Times New Roman" w:hAnsi="Times New Roman" w:cs="Times New Roman"/>
          <w:sz w:val="24"/>
          <w:szCs w:val="24"/>
          <w:lang w:eastAsia="ru-RU"/>
        </w:rPr>
        <w:t>обученности</w:t>
      </w:r>
      <w:proofErr w:type="spellEnd"/>
      <w:r w:rsidRPr="00106128">
        <w:rPr>
          <w:rFonts w:ascii="Times New Roman" w:eastAsia="Times New Roman" w:hAnsi="Times New Roman" w:cs="Times New Roman"/>
          <w:sz w:val="24"/>
          <w:szCs w:val="24"/>
          <w:lang w:eastAsia="ru-RU"/>
        </w:rPr>
        <w:t xml:space="preserve"> по русскому языку на промежуточной аттестации в сравнении с  результатами  года</w:t>
      </w:r>
      <w:proofErr w:type="gramStart"/>
      <w:r w:rsidRPr="00106128">
        <w:rPr>
          <w:rFonts w:ascii="Times New Roman" w:eastAsia="Times New Roman" w:hAnsi="Times New Roman" w:cs="Times New Roman"/>
          <w:sz w:val="24"/>
          <w:szCs w:val="24"/>
          <w:lang w:eastAsia="ru-RU"/>
        </w:rPr>
        <w:t>.</w:t>
      </w:r>
      <w:r w:rsidRPr="00106128">
        <w:rPr>
          <w:rFonts w:ascii="Times New Roman CYR" w:eastAsia="Times New Roman" w:hAnsi="Times New Roman CYR" w:cs="Times New Roman CYR"/>
          <w:sz w:val="24"/>
          <w:szCs w:val="26"/>
          <w:lang w:eastAsia="ru-RU"/>
        </w:rPr>
        <w:t>Э</w:t>
      </w:r>
      <w:proofErr w:type="gramEnd"/>
      <w:r w:rsidRPr="00106128">
        <w:rPr>
          <w:rFonts w:ascii="Times New Roman CYR" w:eastAsia="Times New Roman" w:hAnsi="Times New Roman CYR" w:cs="Times New Roman CYR"/>
          <w:sz w:val="24"/>
          <w:szCs w:val="26"/>
          <w:lang w:eastAsia="ru-RU"/>
        </w:rPr>
        <w:t xml:space="preserve">то говорит о недостаточной подготовке учащихся к аттестации. Учащиеся 5Б класса впервые сдавали экзамен, что также могло стать причиной более низких оценок по сравнению с годовыми оценками. В 6В и 7Б классе (учитель Кузнецов А.Ю.), 8БВ классах (учитель </w:t>
      </w:r>
      <w:proofErr w:type="spellStart"/>
      <w:r w:rsidRPr="00106128">
        <w:rPr>
          <w:rFonts w:ascii="Times New Roman CYR" w:eastAsia="Times New Roman" w:hAnsi="Times New Roman CYR" w:cs="Times New Roman CYR"/>
          <w:sz w:val="24"/>
          <w:szCs w:val="26"/>
          <w:lang w:eastAsia="ru-RU"/>
        </w:rPr>
        <w:t>Зулюкова</w:t>
      </w:r>
      <w:proofErr w:type="spellEnd"/>
      <w:r w:rsidRPr="00106128">
        <w:rPr>
          <w:rFonts w:ascii="Times New Roman CYR" w:eastAsia="Times New Roman" w:hAnsi="Times New Roman CYR" w:cs="Times New Roman CYR"/>
          <w:sz w:val="24"/>
          <w:szCs w:val="26"/>
          <w:lang w:eastAsia="ru-RU"/>
        </w:rPr>
        <w:t xml:space="preserve"> Н.В.) на экзамене 8-9 учащихся показали результаты выше, чем при годовой аттестации.</w:t>
      </w:r>
    </w:p>
    <w:p w:rsidR="00106128" w:rsidRPr="00106128" w:rsidRDefault="00106128" w:rsidP="00106128">
      <w:p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Все учащиеся 10 класса изучают обществознание и право на профильном уровне, а информатику и английский язык – по подгруппам. Результаты промежуточной аттестации представлены в таблице ниже. </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Результаты промежуточной аттестации</w:t>
      </w:r>
      <w:r w:rsidR="00753C7E">
        <w:rPr>
          <w:rFonts w:ascii="Times New Roman" w:eastAsia="Times New Roman" w:hAnsi="Times New Roman" w:cs="Times New Roman"/>
          <w:b/>
          <w:sz w:val="24"/>
          <w:szCs w:val="24"/>
          <w:lang w:eastAsia="ru-RU"/>
        </w:rPr>
        <w:t>.</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Профильный 10А класс</w:t>
      </w:r>
      <w:r w:rsidR="00753C7E">
        <w:rPr>
          <w:rFonts w:ascii="Times New Roman" w:eastAsia="Times New Roman" w:hAnsi="Times New Roman" w:cs="Times New Roman"/>
          <w:b/>
          <w:sz w:val="24"/>
          <w:szCs w:val="24"/>
          <w:lang w:eastAsia="ru-RU"/>
        </w:rPr>
        <w:t>.</w:t>
      </w:r>
    </w:p>
    <w:tbl>
      <w:tblPr>
        <w:tblW w:w="9073" w:type="dxa"/>
        <w:tblInd w:w="-459" w:type="dxa"/>
        <w:tblLook w:val="04A0"/>
      </w:tblPr>
      <w:tblGrid>
        <w:gridCol w:w="1986"/>
        <w:gridCol w:w="1984"/>
        <w:gridCol w:w="851"/>
        <w:gridCol w:w="567"/>
        <w:gridCol w:w="567"/>
        <w:gridCol w:w="567"/>
        <w:gridCol w:w="567"/>
        <w:gridCol w:w="576"/>
        <w:gridCol w:w="699"/>
        <w:gridCol w:w="709"/>
      </w:tblGrid>
      <w:tr w:rsidR="00106128" w:rsidRPr="00106128" w:rsidTr="00C649F1">
        <w:trPr>
          <w:cantSplit/>
          <w:trHeight w:val="1625"/>
        </w:trPr>
        <w:tc>
          <w:tcPr>
            <w:tcW w:w="198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lastRenderedPageBreak/>
              <w:t>предмет</w:t>
            </w:r>
          </w:p>
        </w:tc>
        <w:tc>
          <w:tcPr>
            <w:tcW w:w="1984"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учитель</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всего</w:t>
            </w:r>
            <w:r w:rsidRPr="00106128">
              <w:rPr>
                <w:rFonts w:ascii="Times New Roman" w:eastAsia="Times New Roman" w:hAnsi="Times New Roman" w:cs="Times New Roman"/>
                <w:sz w:val="20"/>
                <w:szCs w:val="20"/>
                <w:lang w:eastAsia="ru-RU"/>
              </w:rPr>
              <w:br/>
              <w:t>учащихся в классе (группе)</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"5"</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"4"</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"3"</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на "2"</w:t>
            </w:r>
          </w:p>
        </w:tc>
        <w:tc>
          <w:tcPr>
            <w:tcW w:w="576"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успеваемость</w:t>
            </w:r>
          </w:p>
        </w:tc>
        <w:tc>
          <w:tcPr>
            <w:tcW w:w="69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качество</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средний</w:t>
            </w:r>
            <w:r w:rsidRPr="00106128">
              <w:rPr>
                <w:rFonts w:ascii="Times New Roman" w:eastAsia="Times New Roman" w:hAnsi="Times New Roman" w:cs="Times New Roman"/>
                <w:sz w:val="20"/>
                <w:szCs w:val="20"/>
                <w:lang w:eastAsia="ru-RU"/>
              </w:rPr>
              <w:br/>
              <w:t>балл</w:t>
            </w:r>
          </w:p>
        </w:tc>
      </w:tr>
      <w:tr w:rsidR="00106128" w:rsidRPr="00106128" w:rsidTr="00C649F1">
        <w:trPr>
          <w:trHeight w:val="255"/>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обществознание</w:t>
            </w:r>
          </w:p>
        </w:tc>
        <w:tc>
          <w:tcPr>
            <w:tcW w:w="1984"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proofErr w:type="spellStart"/>
            <w:r w:rsidRPr="00106128">
              <w:rPr>
                <w:rFonts w:ascii="Times New Roman" w:eastAsia="Times New Roman" w:hAnsi="Times New Roman" w:cs="Times New Roman"/>
                <w:sz w:val="20"/>
                <w:szCs w:val="20"/>
                <w:lang w:eastAsia="ru-RU"/>
              </w:rPr>
              <w:t>Остапчук</w:t>
            </w:r>
            <w:proofErr w:type="spellEnd"/>
            <w:r w:rsidRPr="00106128">
              <w:rPr>
                <w:rFonts w:ascii="Times New Roman" w:eastAsia="Times New Roman" w:hAnsi="Times New Roman" w:cs="Times New Roman"/>
                <w:sz w:val="20"/>
                <w:szCs w:val="20"/>
                <w:lang w:eastAsia="ru-RU"/>
              </w:rPr>
              <w:t xml:space="preserve"> Н.А.</w:t>
            </w:r>
          </w:p>
        </w:tc>
        <w:tc>
          <w:tcPr>
            <w:tcW w:w="85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24</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17</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69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95,8</w:t>
            </w:r>
          </w:p>
        </w:tc>
        <w:tc>
          <w:tcPr>
            <w:tcW w:w="70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4,21</w:t>
            </w:r>
          </w:p>
        </w:tc>
      </w:tr>
      <w:tr w:rsidR="00106128" w:rsidRPr="00106128" w:rsidTr="00C649F1">
        <w:trPr>
          <w:trHeight w:val="255"/>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информатика и ИКТ</w:t>
            </w:r>
          </w:p>
        </w:tc>
        <w:tc>
          <w:tcPr>
            <w:tcW w:w="1984"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Сенькина Т.С.</w:t>
            </w:r>
          </w:p>
        </w:tc>
        <w:tc>
          <w:tcPr>
            <w:tcW w:w="85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69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55,6</w:t>
            </w:r>
          </w:p>
        </w:tc>
        <w:tc>
          <w:tcPr>
            <w:tcW w:w="70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3,67</w:t>
            </w:r>
          </w:p>
        </w:tc>
      </w:tr>
      <w:tr w:rsidR="00106128" w:rsidRPr="00106128" w:rsidTr="00C649F1">
        <w:trPr>
          <w:trHeight w:val="255"/>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английский язык</w:t>
            </w:r>
          </w:p>
        </w:tc>
        <w:tc>
          <w:tcPr>
            <w:tcW w:w="1984"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proofErr w:type="spellStart"/>
            <w:r w:rsidRPr="00106128">
              <w:rPr>
                <w:rFonts w:ascii="Times New Roman" w:eastAsia="Times New Roman" w:hAnsi="Times New Roman" w:cs="Times New Roman"/>
                <w:sz w:val="20"/>
                <w:szCs w:val="20"/>
                <w:lang w:eastAsia="ru-RU"/>
              </w:rPr>
              <w:t>Шелестюк</w:t>
            </w:r>
            <w:proofErr w:type="spellEnd"/>
            <w:r w:rsidRPr="00106128">
              <w:rPr>
                <w:rFonts w:ascii="Times New Roman" w:eastAsia="Times New Roman" w:hAnsi="Times New Roman" w:cs="Times New Roman"/>
                <w:sz w:val="20"/>
                <w:szCs w:val="20"/>
                <w:lang w:eastAsia="ru-RU"/>
              </w:rPr>
              <w:t xml:space="preserve"> Э.И.</w:t>
            </w:r>
          </w:p>
        </w:tc>
        <w:tc>
          <w:tcPr>
            <w:tcW w:w="851"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576"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100</w:t>
            </w:r>
          </w:p>
        </w:tc>
        <w:tc>
          <w:tcPr>
            <w:tcW w:w="69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83,3</w:t>
            </w:r>
          </w:p>
        </w:tc>
        <w:tc>
          <w:tcPr>
            <w:tcW w:w="709" w:type="dxa"/>
            <w:tcBorders>
              <w:top w:val="nil"/>
              <w:left w:val="nil"/>
              <w:bottom w:val="single" w:sz="4" w:space="0" w:color="auto"/>
              <w:right w:val="single" w:sz="4" w:space="0" w:color="auto"/>
            </w:tcBorders>
            <w:shd w:val="clear" w:color="auto" w:fill="auto"/>
            <w:noWrap/>
            <w:vAlign w:val="bottom"/>
            <w:hideMark/>
          </w:tcPr>
          <w:p w:rsidR="00106128" w:rsidRPr="00106128" w:rsidRDefault="00106128" w:rsidP="00106128">
            <w:pPr>
              <w:spacing w:after="0" w:line="240" w:lineRule="auto"/>
              <w:jc w:val="right"/>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4,33</w:t>
            </w:r>
          </w:p>
        </w:tc>
      </w:tr>
    </w:tbl>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p>
    <w:p w:rsidR="00106128" w:rsidRPr="00106128" w:rsidRDefault="00106128" w:rsidP="00C649F1">
      <w:pPr>
        <w:spacing w:after="0" w:line="240" w:lineRule="auto"/>
        <w:jc w:val="both"/>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Cs/>
          <w:sz w:val="24"/>
          <w:szCs w:val="24"/>
          <w:lang w:eastAsia="ru-RU"/>
        </w:rPr>
        <w:t>Высокое качество знаний показывают учащиеся по двум предметам – обществознанию и английскому языку (95,8% и 83,3%, соответственно). Качество знаний по информатике 55,6%, что не соответствует статусу класса с изучением предмета на профильном уровне.</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Соответствие экзаменационных и годовых оценок</w:t>
      </w:r>
      <w:r w:rsidR="00753C7E">
        <w:rPr>
          <w:rFonts w:ascii="Times New Roman" w:eastAsia="Times New Roman" w:hAnsi="Times New Roman" w:cs="Times New Roman"/>
          <w:b/>
          <w:sz w:val="24"/>
          <w:szCs w:val="24"/>
          <w:lang w:eastAsia="ru-RU"/>
        </w:rPr>
        <w:t>.</w:t>
      </w:r>
    </w:p>
    <w:p w:rsidR="00106128" w:rsidRPr="00106128" w:rsidRDefault="00106128" w:rsidP="00106128">
      <w:pPr>
        <w:spacing w:after="0" w:line="240" w:lineRule="auto"/>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Профильный 10А класс</w:t>
      </w:r>
      <w:r w:rsidR="00753C7E">
        <w:rPr>
          <w:rFonts w:ascii="Times New Roman" w:eastAsia="Times New Roman" w:hAnsi="Times New Roman" w:cs="Times New Roman"/>
          <w:b/>
          <w:sz w:val="24"/>
          <w:szCs w:val="24"/>
          <w:lang w:eastAsia="ru-RU"/>
        </w:rPr>
        <w:t>.</w:t>
      </w:r>
    </w:p>
    <w:tbl>
      <w:tblPr>
        <w:tblW w:w="80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850"/>
        <w:gridCol w:w="851"/>
        <w:gridCol w:w="709"/>
        <w:gridCol w:w="708"/>
        <w:gridCol w:w="993"/>
        <w:gridCol w:w="567"/>
        <w:gridCol w:w="851"/>
      </w:tblGrid>
      <w:tr w:rsidR="00106128" w:rsidRPr="00106128" w:rsidTr="00106128">
        <w:trPr>
          <w:cantSplit/>
          <w:trHeight w:val="1906"/>
        </w:trPr>
        <w:tc>
          <w:tcPr>
            <w:tcW w:w="2552" w:type="dxa"/>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предмет</w:t>
            </w:r>
          </w:p>
        </w:tc>
        <w:tc>
          <w:tcPr>
            <w:tcW w:w="850" w:type="dxa"/>
            <w:shd w:val="clear" w:color="auto" w:fill="auto"/>
            <w:noWrap/>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кол-во учащихся</w:t>
            </w:r>
          </w:p>
        </w:tc>
        <w:tc>
          <w:tcPr>
            <w:tcW w:w="851" w:type="dxa"/>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подтвердили годовую</w:t>
            </w:r>
          </w:p>
        </w:tc>
        <w:tc>
          <w:tcPr>
            <w:tcW w:w="709" w:type="dxa"/>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 подтвердивших</w:t>
            </w:r>
          </w:p>
        </w:tc>
        <w:tc>
          <w:tcPr>
            <w:tcW w:w="708" w:type="dxa"/>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ниже годовой</w:t>
            </w:r>
          </w:p>
        </w:tc>
        <w:tc>
          <w:tcPr>
            <w:tcW w:w="993" w:type="dxa"/>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w:t>
            </w:r>
            <w:r w:rsidRPr="00106128">
              <w:rPr>
                <w:rFonts w:ascii="Times New Roman" w:eastAsia="Times New Roman" w:hAnsi="Times New Roman" w:cs="Times New Roman"/>
                <w:sz w:val="20"/>
                <w:szCs w:val="20"/>
                <w:lang w:eastAsia="ru-RU"/>
              </w:rPr>
              <w:br/>
              <w:t>не подтвердивших годовую</w:t>
            </w:r>
          </w:p>
        </w:tc>
        <w:tc>
          <w:tcPr>
            <w:tcW w:w="567" w:type="dxa"/>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выше годовой</w:t>
            </w:r>
          </w:p>
        </w:tc>
        <w:tc>
          <w:tcPr>
            <w:tcW w:w="851" w:type="dxa"/>
            <w:shd w:val="clear" w:color="auto" w:fill="auto"/>
            <w:textDirection w:val="btLr"/>
            <w:vAlign w:val="bottom"/>
            <w:hideMark/>
          </w:tcPr>
          <w:p w:rsidR="00106128" w:rsidRPr="00106128" w:rsidRDefault="00106128" w:rsidP="00106128">
            <w:pPr>
              <w:spacing w:after="0" w:line="240" w:lineRule="auto"/>
              <w:ind w:right="113"/>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 xml:space="preserve">%  </w:t>
            </w:r>
            <w:proofErr w:type="gramStart"/>
            <w:r w:rsidRPr="00106128">
              <w:rPr>
                <w:rFonts w:ascii="Times New Roman" w:eastAsia="Times New Roman" w:hAnsi="Times New Roman" w:cs="Times New Roman"/>
                <w:sz w:val="20"/>
                <w:szCs w:val="20"/>
                <w:lang w:eastAsia="ru-RU"/>
              </w:rPr>
              <w:t>показавших</w:t>
            </w:r>
            <w:proofErr w:type="gramEnd"/>
            <w:r w:rsidRPr="00106128">
              <w:rPr>
                <w:rFonts w:ascii="Times New Roman" w:eastAsia="Times New Roman" w:hAnsi="Times New Roman" w:cs="Times New Roman"/>
                <w:sz w:val="20"/>
                <w:szCs w:val="20"/>
                <w:lang w:eastAsia="ru-RU"/>
              </w:rPr>
              <w:t xml:space="preserve"> результат выше</w:t>
            </w:r>
          </w:p>
        </w:tc>
      </w:tr>
      <w:tr w:rsidR="00106128" w:rsidRPr="00106128" w:rsidTr="00106128">
        <w:trPr>
          <w:trHeight w:val="255"/>
        </w:trPr>
        <w:tc>
          <w:tcPr>
            <w:tcW w:w="2552"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обществознание</w:t>
            </w:r>
          </w:p>
        </w:tc>
        <w:tc>
          <w:tcPr>
            <w:tcW w:w="850"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24</w:t>
            </w:r>
          </w:p>
        </w:tc>
        <w:tc>
          <w:tcPr>
            <w:tcW w:w="851"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21</w:t>
            </w:r>
          </w:p>
        </w:tc>
        <w:tc>
          <w:tcPr>
            <w:tcW w:w="709"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87,5</w:t>
            </w:r>
          </w:p>
        </w:tc>
        <w:tc>
          <w:tcPr>
            <w:tcW w:w="708"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w:t>
            </w:r>
          </w:p>
        </w:tc>
        <w:tc>
          <w:tcPr>
            <w:tcW w:w="993"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12,5</w:t>
            </w:r>
          </w:p>
        </w:tc>
        <w:tc>
          <w:tcPr>
            <w:tcW w:w="567"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851"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0,0</w:t>
            </w:r>
          </w:p>
        </w:tc>
      </w:tr>
      <w:tr w:rsidR="00106128" w:rsidRPr="00106128" w:rsidTr="00106128">
        <w:trPr>
          <w:trHeight w:val="255"/>
        </w:trPr>
        <w:tc>
          <w:tcPr>
            <w:tcW w:w="2552"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информатика и ИКТ</w:t>
            </w:r>
          </w:p>
        </w:tc>
        <w:tc>
          <w:tcPr>
            <w:tcW w:w="850"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w:t>
            </w:r>
          </w:p>
        </w:tc>
        <w:tc>
          <w:tcPr>
            <w:tcW w:w="851"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w:t>
            </w:r>
          </w:p>
        </w:tc>
        <w:tc>
          <w:tcPr>
            <w:tcW w:w="709"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33,3</w:t>
            </w:r>
          </w:p>
        </w:tc>
        <w:tc>
          <w:tcPr>
            <w:tcW w:w="708"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w:t>
            </w:r>
          </w:p>
        </w:tc>
        <w:tc>
          <w:tcPr>
            <w:tcW w:w="993"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66,7</w:t>
            </w:r>
          </w:p>
        </w:tc>
        <w:tc>
          <w:tcPr>
            <w:tcW w:w="567"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w:t>
            </w:r>
          </w:p>
        </w:tc>
        <w:tc>
          <w:tcPr>
            <w:tcW w:w="851"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0,0</w:t>
            </w:r>
          </w:p>
        </w:tc>
      </w:tr>
      <w:tr w:rsidR="00106128" w:rsidRPr="00106128" w:rsidTr="00106128">
        <w:trPr>
          <w:trHeight w:val="255"/>
        </w:trPr>
        <w:tc>
          <w:tcPr>
            <w:tcW w:w="2552"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английский язык</w:t>
            </w:r>
          </w:p>
        </w:tc>
        <w:tc>
          <w:tcPr>
            <w:tcW w:w="850"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12</w:t>
            </w:r>
          </w:p>
        </w:tc>
        <w:tc>
          <w:tcPr>
            <w:tcW w:w="851"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11</w:t>
            </w:r>
          </w:p>
        </w:tc>
        <w:tc>
          <w:tcPr>
            <w:tcW w:w="709"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91,7</w:t>
            </w:r>
          </w:p>
        </w:tc>
        <w:tc>
          <w:tcPr>
            <w:tcW w:w="708"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 </w:t>
            </w:r>
          </w:p>
        </w:tc>
        <w:tc>
          <w:tcPr>
            <w:tcW w:w="993"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0,0</w:t>
            </w:r>
          </w:p>
        </w:tc>
        <w:tc>
          <w:tcPr>
            <w:tcW w:w="567"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1</w:t>
            </w:r>
          </w:p>
        </w:tc>
        <w:tc>
          <w:tcPr>
            <w:tcW w:w="851" w:type="dxa"/>
            <w:shd w:val="clear" w:color="auto" w:fill="auto"/>
            <w:noWrap/>
            <w:vAlign w:val="bottom"/>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sz w:val="20"/>
                <w:szCs w:val="20"/>
                <w:lang w:eastAsia="ru-RU"/>
              </w:rPr>
              <w:t>8,3</w:t>
            </w:r>
          </w:p>
        </w:tc>
      </w:tr>
    </w:tbl>
    <w:p w:rsidR="00106128" w:rsidRPr="00106128" w:rsidRDefault="00106128" w:rsidP="00106128">
      <w:pPr>
        <w:spacing w:after="0" w:line="240" w:lineRule="auto"/>
        <w:jc w:val="both"/>
        <w:rPr>
          <w:rFonts w:ascii="Times New Roman" w:eastAsia="Times New Roman" w:hAnsi="Times New Roman" w:cs="Times New Roman"/>
          <w:bCs/>
          <w:sz w:val="24"/>
          <w:szCs w:val="24"/>
          <w:lang w:eastAsia="ru-RU"/>
        </w:rPr>
      </w:pPr>
      <w:r w:rsidRPr="00106128">
        <w:rPr>
          <w:rFonts w:ascii="Times New Roman" w:eastAsia="Times New Roman" w:hAnsi="Times New Roman" w:cs="Times New Roman"/>
          <w:bCs/>
          <w:sz w:val="24"/>
          <w:szCs w:val="24"/>
          <w:lang w:eastAsia="ru-RU"/>
        </w:rPr>
        <w:t xml:space="preserve">Высокий процент учащихся подтверждают свои годовые оценки по английскому языку и обществознанию. 6 учащихся  (66,7%) не подтвердили свои годовые оценки по информатике и ИКТ (учитель </w:t>
      </w:r>
      <w:proofErr w:type="gramStart"/>
      <w:r w:rsidRPr="00106128">
        <w:rPr>
          <w:rFonts w:ascii="Times New Roman" w:eastAsia="Times New Roman" w:hAnsi="Times New Roman" w:cs="Times New Roman"/>
          <w:bCs/>
          <w:sz w:val="24"/>
          <w:szCs w:val="24"/>
          <w:lang w:eastAsia="ru-RU"/>
        </w:rPr>
        <w:t>Сенькина</w:t>
      </w:r>
      <w:proofErr w:type="gramEnd"/>
      <w:r w:rsidRPr="00106128">
        <w:rPr>
          <w:rFonts w:ascii="Times New Roman" w:eastAsia="Times New Roman" w:hAnsi="Times New Roman" w:cs="Times New Roman"/>
          <w:bCs/>
          <w:sz w:val="24"/>
          <w:szCs w:val="24"/>
          <w:lang w:eastAsia="ru-RU"/>
        </w:rPr>
        <w:t xml:space="preserve"> Т.С.).</w:t>
      </w:r>
    </w:p>
    <w:p w:rsidR="00106128" w:rsidRPr="00106128" w:rsidRDefault="00106128" w:rsidP="00106128">
      <w:pPr>
        <w:spacing w:after="0" w:line="240" w:lineRule="auto"/>
        <w:jc w:val="both"/>
        <w:rPr>
          <w:rFonts w:ascii="Times New Roman" w:eastAsia="Times New Roman" w:hAnsi="Times New Roman" w:cs="Times New Roman"/>
          <w:b/>
          <w:bCs/>
          <w:sz w:val="24"/>
          <w:szCs w:val="24"/>
          <w:lang w:eastAsia="ru-RU"/>
        </w:rPr>
      </w:pPr>
    </w:p>
    <w:p w:rsidR="00106128" w:rsidRPr="00106128" w:rsidRDefault="00106128" w:rsidP="00106128">
      <w:pPr>
        <w:spacing w:after="0" w:line="240" w:lineRule="auto"/>
        <w:jc w:val="both"/>
        <w:rPr>
          <w:rFonts w:ascii="Times New Roman" w:eastAsia="Times New Roman" w:hAnsi="Times New Roman" w:cs="Times New Roman"/>
          <w:b/>
          <w:bCs/>
          <w:sz w:val="24"/>
          <w:szCs w:val="24"/>
          <w:lang w:eastAsia="ru-RU"/>
        </w:rPr>
      </w:pPr>
      <w:r w:rsidRPr="00106128">
        <w:rPr>
          <w:rFonts w:ascii="Times New Roman" w:eastAsia="Times New Roman" w:hAnsi="Times New Roman" w:cs="Times New Roman"/>
          <w:b/>
          <w:bCs/>
          <w:sz w:val="24"/>
          <w:szCs w:val="24"/>
          <w:lang w:eastAsia="ru-RU"/>
        </w:rPr>
        <w:t>Выводы</w:t>
      </w:r>
      <w:r w:rsidR="00753C7E">
        <w:rPr>
          <w:rFonts w:ascii="Times New Roman" w:eastAsia="Times New Roman" w:hAnsi="Times New Roman" w:cs="Times New Roman"/>
          <w:b/>
          <w:bCs/>
          <w:sz w:val="24"/>
          <w:szCs w:val="24"/>
          <w:lang w:eastAsia="ru-RU"/>
        </w:rPr>
        <w:t>:</w:t>
      </w:r>
    </w:p>
    <w:p w:rsidR="00106128" w:rsidRPr="00106128" w:rsidRDefault="00106128" w:rsidP="00106128">
      <w:pPr>
        <w:numPr>
          <w:ilvl w:val="0"/>
          <w:numId w:val="34"/>
        </w:num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Все учащиеся 5-8 классов, где идет углубленное изучение отдельных предметов, а также учащиеся профильного 10А класса были допущены к промежуточной аттестации. </w:t>
      </w:r>
    </w:p>
    <w:p w:rsidR="00106128" w:rsidRPr="00106128" w:rsidRDefault="00106128" w:rsidP="00106128">
      <w:pPr>
        <w:numPr>
          <w:ilvl w:val="0"/>
          <w:numId w:val="34"/>
        </w:num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Успеваемость по всем предметам составила 100%. </w:t>
      </w:r>
    </w:p>
    <w:p w:rsidR="00106128" w:rsidRPr="00106128" w:rsidRDefault="00106128" w:rsidP="00106128">
      <w:pPr>
        <w:numPr>
          <w:ilvl w:val="0"/>
          <w:numId w:val="34"/>
        </w:numPr>
        <w:spacing w:after="0" w:line="240" w:lineRule="auto"/>
        <w:jc w:val="both"/>
        <w:rPr>
          <w:rFonts w:ascii="Times New Roman" w:eastAsia="Times New Roman" w:hAnsi="Times New Roman" w:cs="Times New Roman"/>
          <w:sz w:val="24"/>
          <w:szCs w:val="24"/>
          <w:lang w:eastAsia="ru-RU"/>
        </w:rPr>
      </w:pPr>
      <w:proofErr w:type="gramStart"/>
      <w:r w:rsidRPr="00106128">
        <w:rPr>
          <w:rFonts w:ascii="Times New Roman" w:eastAsia="Times New Roman" w:hAnsi="Times New Roman" w:cs="Times New Roman"/>
          <w:sz w:val="24"/>
          <w:szCs w:val="24"/>
          <w:lang w:eastAsia="ru-RU"/>
        </w:rPr>
        <w:t xml:space="preserve">Качество знаний выше 70% показали учащиеся 5А класса (английский язык, учителя </w:t>
      </w:r>
      <w:proofErr w:type="spellStart"/>
      <w:r w:rsidRPr="00106128">
        <w:rPr>
          <w:rFonts w:ascii="Times New Roman" w:eastAsia="Times New Roman" w:hAnsi="Times New Roman" w:cs="Times New Roman"/>
          <w:sz w:val="24"/>
          <w:szCs w:val="24"/>
          <w:lang w:eastAsia="ru-RU"/>
        </w:rPr>
        <w:t>Шелестюк</w:t>
      </w:r>
      <w:proofErr w:type="spellEnd"/>
      <w:r w:rsidRPr="00106128">
        <w:rPr>
          <w:rFonts w:ascii="Times New Roman" w:eastAsia="Times New Roman" w:hAnsi="Times New Roman" w:cs="Times New Roman"/>
          <w:sz w:val="24"/>
          <w:szCs w:val="24"/>
          <w:lang w:eastAsia="ru-RU"/>
        </w:rPr>
        <w:t xml:space="preserve"> Э.И., </w:t>
      </w:r>
      <w:proofErr w:type="spellStart"/>
      <w:r w:rsidRPr="00106128">
        <w:rPr>
          <w:rFonts w:ascii="Times New Roman" w:eastAsia="Times New Roman" w:hAnsi="Times New Roman" w:cs="Times New Roman"/>
          <w:sz w:val="24"/>
          <w:szCs w:val="24"/>
          <w:lang w:eastAsia="ru-RU"/>
        </w:rPr>
        <w:t>Гришко</w:t>
      </w:r>
      <w:proofErr w:type="spellEnd"/>
      <w:r w:rsidRPr="00106128">
        <w:rPr>
          <w:rFonts w:ascii="Times New Roman" w:eastAsia="Times New Roman" w:hAnsi="Times New Roman" w:cs="Times New Roman"/>
          <w:sz w:val="24"/>
          <w:szCs w:val="24"/>
          <w:lang w:eastAsia="ru-RU"/>
        </w:rPr>
        <w:t xml:space="preserve"> Е.Г.), 6А класса (английский язык, учителя Некрасова Т.М., </w:t>
      </w:r>
      <w:proofErr w:type="spellStart"/>
      <w:r w:rsidRPr="00106128">
        <w:rPr>
          <w:rFonts w:ascii="Times New Roman" w:eastAsia="Times New Roman" w:hAnsi="Times New Roman" w:cs="Times New Roman"/>
          <w:sz w:val="24"/>
          <w:szCs w:val="24"/>
          <w:lang w:eastAsia="ru-RU"/>
        </w:rPr>
        <w:t>Шелестюк</w:t>
      </w:r>
      <w:proofErr w:type="spellEnd"/>
      <w:r w:rsidRPr="00106128">
        <w:rPr>
          <w:rFonts w:ascii="Times New Roman" w:eastAsia="Times New Roman" w:hAnsi="Times New Roman" w:cs="Times New Roman"/>
          <w:sz w:val="24"/>
          <w:szCs w:val="24"/>
          <w:lang w:eastAsia="ru-RU"/>
        </w:rPr>
        <w:t xml:space="preserve"> Э.И.), 6В класса (литература, учитель Кузнецов А.Ю.), 7А класса (английский язык, учителя Полещук Е.С., Люлякова Е.В.), 7Б класса (русский язык, учитель Кузнецов А.Ю.), 8А класса (английский язык, учитель Некрасова</w:t>
      </w:r>
      <w:proofErr w:type="gramEnd"/>
      <w:r w:rsidRPr="00106128">
        <w:rPr>
          <w:rFonts w:ascii="Times New Roman" w:eastAsia="Times New Roman" w:hAnsi="Times New Roman" w:cs="Times New Roman"/>
          <w:sz w:val="24"/>
          <w:szCs w:val="24"/>
          <w:lang w:eastAsia="ru-RU"/>
        </w:rPr>
        <w:t xml:space="preserve"> Т.М.), 10А класса (обществознание, учитель </w:t>
      </w:r>
      <w:proofErr w:type="spellStart"/>
      <w:r w:rsidRPr="00106128">
        <w:rPr>
          <w:rFonts w:ascii="Times New Roman" w:eastAsia="Times New Roman" w:hAnsi="Times New Roman" w:cs="Times New Roman"/>
          <w:sz w:val="24"/>
          <w:szCs w:val="24"/>
          <w:lang w:eastAsia="ru-RU"/>
        </w:rPr>
        <w:t>Остапчук</w:t>
      </w:r>
      <w:proofErr w:type="spellEnd"/>
      <w:r w:rsidRPr="00106128">
        <w:rPr>
          <w:rFonts w:ascii="Times New Roman" w:eastAsia="Times New Roman" w:hAnsi="Times New Roman" w:cs="Times New Roman"/>
          <w:sz w:val="24"/>
          <w:szCs w:val="24"/>
          <w:lang w:eastAsia="ru-RU"/>
        </w:rPr>
        <w:t xml:space="preserve"> Н.А.; английский язык, учитель </w:t>
      </w:r>
      <w:proofErr w:type="spellStart"/>
      <w:r w:rsidRPr="00106128">
        <w:rPr>
          <w:rFonts w:ascii="Times New Roman" w:eastAsia="Times New Roman" w:hAnsi="Times New Roman" w:cs="Times New Roman"/>
          <w:sz w:val="24"/>
          <w:szCs w:val="24"/>
          <w:lang w:eastAsia="ru-RU"/>
        </w:rPr>
        <w:t>Шелестюк</w:t>
      </w:r>
      <w:proofErr w:type="spellEnd"/>
      <w:r w:rsidRPr="00106128">
        <w:rPr>
          <w:rFonts w:ascii="Times New Roman" w:eastAsia="Times New Roman" w:hAnsi="Times New Roman" w:cs="Times New Roman"/>
          <w:sz w:val="24"/>
          <w:szCs w:val="24"/>
          <w:lang w:eastAsia="ru-RU"/>
        </w:rPr>
        <w:t xml:space="preserve"> Э.И.).</w:t>
      </w:r>
    </w:p>
    <w:p w:rsidR="00106128" w:rsidRPr="00106128" w:rsidRDefault="00106128" w:rsidP="00106128">
      <w:pPr>
        <w:numPr>
          <w:ilvl w:val="0"/>
          <w:numId w:val="34"/>
        </w:num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Качество знаний ниже 70% показали учащиеся 5Б и 6Б классов (русский язык, учитель Сабинина Н.Ю.), 8Б и 8В классов (русский язык, учитель </w:t>
      </w:r>
      <w:proofErr w:type="spellStart"/>
      <w:r w:rsidRPr="00106128">
        <w:rPr>
          <w:rFonts w:ascii="Times New Roman" w:eastAsia="Times New Roman" w:hAnsi="Times New Roman" w:cs="Times New Roman"/>
          <w:sz w:val="24"/>
          <w:szCs w:val="24"/>
          <w:lang w:eastAsia="ru-RU"/>
        </w:rPr>
        <w:t>Зулюкова</w:t>
      </w:r>
      <w:proofErr w:type="spellEnd"/>
      <w:r w:rsidRPr="00106128">
        <w:rPr>
          <w:rFonts w:ascii="Times New Roman" w:eastAsia="Times New Roman" w:hAnsi="Times New Roman" w:cs="Times New Roman"/>
          <w:sz w:val="24"/>
          <w:szCs w:val="24"/>
          <w:lang w:eastAsia="ru-RU"/>
        </w:rPr>
        <w:t xml:space="preserve"> Н.В.), 8А класса (английский язык, учитель Жукова Т.А.), 10А класса (информатика и ИКТ, учитель Сенькина Т.С.). </w:t>
      </w:r>
    </w:p>
    <w:p w:rsidR="00106128" w:rsidRPr="00106128" w:rsidRDefault="00106128" w:rsidP="00106128">
      <w:pPr>
        <w:numPr>
          <w:ilvl w:val="0"/>
          <w:numId w:val="34"/>
        </w:numPr>
        <w:spacing w:after="0" w:line="240" w:lineRule="auto"/>
        <w:jc w:val="both"/>
        <w:rPr>
          <w:rFonts w:ascii="Times New Roman" w:eastAsia="Times New Roman" w:hAnsi="Times New Roman" w:cs="Times New Roman"/>
          <w:sz w:val="24"/>
          <w:szCs w:val="24"/>
          <w:lang w:eastAsia="ru-RU"/>
        </w:rPr>
      </w:pPr>
      <w:proofErr w:type="gramStart"/>
      <w:r w:rsidRPr="00106128">
        <w:rPr>
          <w:rFonts w:ascii="Times New Roman" w:eastAsia="Times New Roman" w:hAnsi="Times New Roman" w:cs="Times New Roman"/>
          <w:sz w:val="24"/>
          <w:szCs w:val="24"/>
          <w:lang w:eastAsia="ru-RU"/>
        </w:rPr>
        <w:t xml:space="preserve">Большинство учащихся 5А (учителя </w:t>
      </w:r>
      <w:proofErr w:type="spellStart"/>
      <w:r w:rsidRPr="00106128">
        <w:rPr>
          <w:rFonts w:ascii="Times New Roman" w:eastAsia="Times New Roman" w:hAnsi="Times New Roman" w:cs="Times New Roman"/>
          <w:bCs/>
          <w:sz w:val="24"/>
          <w:szCs w:val="24"/>
          <w:lang w:eastAsia="ru-RU"/>
        </w:rPr>
        <w:t>Гришко</w:t>
      </w:r>
      <w:proofErr w:type="spellEnd"/>
      <w:r w:rsidRPr="00106128">
        <w:rPr>
          <w:rFonts w:ascii="Times New Roman" w:eastAsia="Times New Roman" w:hAnsi="Times New Roman" w:cs="Times New Roman"/>
          <w:bCs/>
          <w:sz w:val="24"/>
          <w:szCs w:val="24"/>
          <w:lang w:eastAsia="ru-RU"/>
        </w:rPr>
        <w:t xml:space="preserve"> Е.Г., </w:t>
      </w:r>
      <w:proofErr w:type="spellStart"/>
      <w:r w:rsidRPr="00106128">
        <w:rPr>
          <w:rFonts w:ascii="Times New Roman" w:eastAsia="Times New Roman" w:hAnsi="Times New Roman" w:cs="Times New Roman"/>
          <w:bCs/>
          <w:sz w:val="24"/>
          <w:szCs w:val="24"/>
          <w:lang w:eastAsia="ru-RU"/>
        </w:rPr>
        <w:t>Шелестюк</w:t>
      </w:r>
      <w:proofErr w:type="spellEnd"/>
      <w:r w:rsidRPr="00106128">
        <w:rPr>
          <w:rFonts w:ascii="Times New Roman" w:eastAsia="Times New Roman" w:hAnsi="Times New Roman" w:cs="Times New Roman"/>
          <w:bCs/>
          <w:sz w:val="24"/>
          <w:szCs w:val="24"/>
          <w:lang w:eastAsia="ru-RU"/>
        </w:rPr>
        <w:t xml:space="preserve"> Э.И.), 6А (</w:t>
      </w:r>
      <w:r w:rsidRPr="00106128">
        <w:rPr>
          <w:rFonts w:ascii="Times New Roman" w:eastAsia="Times New Roman" w:hAnsi="Times New Roman" w:cs="Times New Roman"/>
          <w:sz w:val="24"/>
          <w:szCs w:val="24"/>
          <w:lang w:eastAsia="ru-RU"/>
        </w:rPr>
        <w:t xml:space="preserve">Некрасова Т.М., </w:t>
      </w:r>
      <w:proofErr w:type="spellStart"/>
      <w:r w:rsidRPr="00106128">
        <w:rPr>
          <w:rFonts w:ascii="Times New Roman" w:eastAsia="Times New Roman" w:hAnsi="Times New Roman" w:cs="Times New Roman"/>
          <w:sz w:val="24"/>
          <w:szCs w:val="24"/>
          <w:lang w:eastAsia="ru-RU"/>
        </w:rPr>
        <w:t>Шелестюк</w:t>
      </w:r>
      <w:proofErr w:type="spellEnd"/>
      <w:r w:rsidRPr="00106128">
        <w:rPr>
          <w:rFonts w:ascii="Times New Roman" w:eastAsia="Times New Roman" w:hAnsi="Times New Roman" w:cs="Times New Roman"/>
          <w:sz w:val="24"/>
          <w:szCs w:val="24"/>
          <w:lang w:eastAsia="ru-RU"/>
        </w:rPr>
        <w:t xml:space="preserve"> Э.И.), 7А (учителя Люлякова Е.В., Полещук Е.С.), 8А (</w:t>
      </w:r>
      <w:proofErr w:type="spellStart"/>
      <w:r w:rsidRPr="00106128">
        <w:rPr>
          <w:rFonts w:ascii="Times New Roman" w:eastAsia="Times New Roman" w:hAnsi="Times New Roman" w:cs="Times New Roman"/>
          <w:sz w:val="24"/>
          <w:szCs w:val="24"/>
          <w:lang w:eastAsia="ru-RU"/>
        </w:rPr>
        <w:t>учиетеля</w:t>
      </w:r>
      <w:proofErr w:type="spellEnd"/>
      <w:r w:rsidRPr="00106128">
        <w:rPr>
          <w:rFonts w:ascii="Times New Roman" w:eastAsia="Times New Roman" w:hAnsi="Times New Roman" w:cs="Times New Roman"/>
          <w:sz w:val="24"/>
          <w:szCs w:val="24"/>
          <w:lang w:eastAsia="ru-RU"/>
        </w:rPr>
        <w:t xml:space="preserve"> Некрасова Т.М., Жукова Т.А.) классов подтвердили годовые оценки по английскому языку, по русскому языку – учащиеся 5Б, 6Б (учитель Сабинина Н.Ю.) и 7 Б (учитель Кузнецов А.Ю.) классов, а также</w:t>
      </w:r>
      <w:proofErr w:type="gramEnd"/>
      <w:r w:rsidRPr="00106128">
        <w:rPr>
          <w:rFonts w:ascii="Times New Roman" w:eastAsia="Times New Roman" w:hAnsi="Times New Roman" w:cs="Times New Roman"/>
          <w:sz w:val="24"/>
          <w:szCs w:val="24"/>
          <w:lang w:eastAsia="ru-RU"/>
        </w:rPr>
        <w:t xml:space="preserve"> учащиеся 10А класса – по обществознанию (учитель </w:t>
      </w:r>
      <w:proofErr w:type="spellStart"/>
      <w:r w:rsidRPr="00106128">
        <w:rPr>
          <w:rFonts w:ascii="Times New Roman" w:eastAsia="Times New Roman" w:hAnsi="Times New Roman" w:cs="Times New Roman"/>
          <w:sz w:val="24"/>
          <w:szCs w:val="24"/>
          <w:lang w:eastAsia="ru-RU"/>
        </w:rPr>
        <w:t>Остапчук</w:t>
      </w:r>
      <w:proofErr w:type="spellEnd"/>
      <w:r w:rsidRPr="00106128">
        <w:rPr>
          <w:rFonts w:ascii="Times New Roman" w:eastAsia="Times New Roman" w:hAnsi="Times New Roman" w:cs="Times New Roman"/>
          <w:sz w:val="24"/>
          <w:szCs w:val="24"/>
          <w:lang w:eastAsia="ru-RU"/>
        </w:rPr>
        <w:t xml:space="preserve"> Н.А.) и английскому языку (учитель </w:t>
      </w:r>
      <w:proofErr w:type="spellStart"/>
      <w:r w:rsidRPr="00106128">
        <w:rPr>
          <w:rFonts w:ascii="Times New Roman" w:eastAsia="Times New Roman" w:hAnsi="Times New Roman" w:cs="Times New Roman"/>
          <w:sz w:val="24"/>
          <w:szCs w:val="24"/>
          <w:lang w:eastAsia="ru-RU"/>
        </w:rPr>
        <w:t>Шелестюк</w:t>
      </w:r>
      <w:proofErr w:type="spellEnd"/>
      <w:r w:rsidRPr="00106128">
        <w:rPr>
          <w:rFonts w:ascii="Times New Roman" w:eastAsia="Times New Roman" w:hAnsi="Times New Roman" w:cs="Times New Roman"/>
          <w:sz w:val="24"/>
          <w:szCs w:val="24"/>
          <w:lang w:eastAsia="ru-RU"/>
        </w:rPr>
        <w:t xml:space="preserve"> Э.И.).</w:t>
      </w:r>
    </w:p>
    <w:p w:rsidR="00106128" w:rsidRPr="00106128" w:rsidRDefault="00106128" w:rsidP="00106128">
      <w:pPr>
        <w:numPr>
          <w:ilvl w:val="0"/>
          <w:numId w:val="34"/>
        </w:num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21,4% учащихся 8Б класса (учитель </w:t>
      </w:r>
      <w:proofErr w:type="spellStart"/>
      <w:r w:rsidRPr="00106128">
        <w:rPr>
          <w:rFonts w:ascii="Times New Roman" w:eastAsia="Times New Roman" w:hAnsi="Times New Roman" w:cs="Times New Roman"/>
          <w:sz w:val="24"/>
          <w:szCs w:val="24"/>
          <w:lang w:eastAsia="ru-RU"/>
        </w:rPr>
        <w:t>Зулюкова</w:t>
      </w:r>
      <w:proofErr w:type="spellEnd"/>
      <w:r w:rsidRPr="00106128">
        <w:rPr>
          <w:rFonts w:ascii="Times New Roman" w:eastAsia="Times New Roman" w:hAnsi="Times New Roman" w:cs="Times New Roman"/>
          <w:sz w:val="24"/>
          <w:szCs w:val="24"/>
          <w:lang w:eastAsia="ru-RU"/>
        </w:rPr>
        <w:t xml:space="preserve"> Н.В.) и 5Б класса (учитель Сабинина Н.Ю.) не подтвердили результаты  качества </w:t>
      </w:r>
      <w:proofErr w:type="spellStart"/>
      <w:r w:rsidRPr="00106128">
        <w:rPr>
          <w:rFonts w:ascii="Times New Roman" w:eastAsia="Times New Roman" w:hAnsi="Times New Roman" w:cs="Times New Roman"/>
          <w:sz w:val="24"/>
          <w:szCs w:val="24"/>
          <w:lang w:eastAsia="ru-RU"/>
        </w:rPr>
        <w:t>обученности</w:t>
      </w:r>
      <w:proofErr w:type="spellEnd"/>
      <w:r w:rsidRPr="00106128">
        <w:rPr>
          <w:rFonts w:ascii="Times New Roman" w:eastAsia="Times New Roman" w:hAnsi="Times New Roman" w:cs="Times New Roman"/>
          <w:sz w:val="24"/>
          <w:szCs w:val="24"/>
          <w:lang w:eastAsia="ru-RU"/>
        </w:rPr>
        <w:t xml:space="preserve"> по русскому языку на промежуточной аттестации в сравнении с  результатами  года.</w:t>
      </w:r>
      <w:r w:rsidRPr="00106128">
        <w:rPr>
          <w:rFonts w:ascii="Times New Roman" w:eastAsia="Times New Roman" w:hAnsi="Times New Roman" w:cs="Times New Roman"/>
          <w:bCs/>
          <w:sz w:val="24"/>
          <w:szCs w:val="24"/>
          <w:lang w:eastAsia="ru-RU"/>
        </w:rPr>
        <w:t xml:space="preserve"> Такой </w:t>
      </w:r>
      <w:r w:rsidRPr="00106128">
        <w:rPr>
          <w:rFonts w:ascii="Times New Roman" w:eastAsia="Times New Roman" w:hAnsi="Times New Roman" w:cs="Times New Roman"/>
          <w:bCs/>
          <w:sz w:val="24"/>
          <w:szCs w:val="24"/>
          <w:lang w:eastAsia="ru-RU"/>
        </w:rPr>
        <w:lastRenderedPageBreak/>
        <w:t xml:space="preserve">же процент учащихся 5А и 6А классов (учителя Некрасова Т.М., </w:t>
      </w:r>
      <w:proofErr w:type="spellStart"/>
      <w:r w:rsidRPr="00106128">
        <w:rPr>
          <w:rFonts w:ascii="Times New Roman" w:eastAsia="Times New Roman" w:hAnsi="Times New Roman" w:cs="Times New Roman"/>
          <w:bCs/>
          <w:sz w:val="24"/>
          <w:szCs w:val="24"/>
          <w:lang w:eastAsia="ru-RU"/>
        </w:rPr>
        <w:t>Гришко</w:t>
      </w:r>
      <w:proofErr w:type="spellEnd"/>
      <w:r w:rsidRPr="00106128">
        <w:rPr>
          <w:rFonts w:ascii="Times New Roman" w:eastAsia="Times New Roman" w:hAnsi="Times New Roman" w:cs="Times New Roman"/>
          <w:bCs/>
          <w:sz w:val="24"/>
          <w:szCs w:val="24"/>
          <w:lang w:eastAsia="ru-RU"/>
        </w:rPr>
        <w:t xml:space="preserve"> Е.Г., </w:t>
      </w:r>
      <w:proofErr w:type="spellStart"/>
      <w:r w:rsidRPr="00106128">
        <w:rPr>
          <w:rFonts w:ascii="Times New Roman" w:eastAsia="Times New Roman" w:hAnsi="Times New Roman" w:cs="Times New Roman"/>
          <w:bCs/>
          <w:sz w:val="24"/>
          <w:szCs w:val="24"/>
          <w:lang w:eastAsia="ru-RU"/>
        </w:rPr>
        <w:t>Шелестюк</w:t>
      </w:r>
      <w:proofErr w:type="spellEnd"/>
      <w:r w:rsidRPr="00106128">
        <w:rPr>
          <w:rFonts w:ascii="Times New Roman" w:eastAsia="Times New Roman" w:hAnsi="Times New Roman" w:cs="Times New Roman"/>
          <w:bCs/>
          <w:sz w:val="24"/>
          <w:szCs w:val="24"/>
          <w:lang w:eastAsia="ru-RU"/>
        </w:rPr>
        <w:t xml:space="preserve"> Э.И.) получили оценки ниже годовых по английскому языку. 6 учащихся  10А класса (66,7%) не подтвердили свои годовые оценки по информатике и ИКТ (учитель Сенькина Т.С.).</w:t>
      </w:r>
    </w:p>
    <w:p w:rsidR="00106128" w:rsidRPr="00106128" w:rsidRDefault="00106128" w:rsidP="00106128">
      <w:pPr>
        <w:numPr>
          <w:ilvl w:val="0"/>
          <w:numId w:val="34"/>
        </w:numPr>
        <w:spacing w:after="0" w:line="240" w:lineRule="auto"/>
        <w:jc w:val="both"/>
        <w:rPr>
          <w:rFonts w:ascii="Times New Roman" w:eastAsia="Times New Roman" w:hAnsi="Times New Roman" w:cs="Times New Roman"/>
          <w:sz w:val="24"/>
          <w:szCs w:val="24"/>
          <w:lang w:eastAsia="ru-RU"/>
        </w:rPr>
      </w:pPr>
      <w:r w:rsidRPr="00106128">
        <w:rPr>
          <w:rFonts w:ascii="Times New Roman CYR" w:eastAsia="Times New Roman" w:hAnsi="Times New Roman CYR" w:cs="Times New Roman CYR"/>
          <w:sz w:val="24"/>
          <w:szCs w:val="26"/>
          <w:lang w:eastAsia="ru-RU"/>
        </w:rPr>
        <w:t xml:space="preserve">Учащиеся 7А и 8А классов на экзамене по английскому языку показали результаты выше, чем при годовой аттестации (учителя Полещук Е.С., Люлякова Е.В., Некрасова Т.М. и Жукова Т.А.). В 6В и 7Б классе (учитель Кузнецов А.Ю.), 8БВ классах (учитель </w:t>
      </w:r>
      <w:proofErr w:type="spellStart"/>
      <w:r w:rsidRPr="00106128">
        <w:rPr>
          <w:rFonts w:ascii="Times New Roman CYR" w:eastAsia="Times New Roman" w:hAnsi="Times New Roman CYR" w:cs="Times New Roman CYR"/>
          <w:sz w:val="24"/>
          <w:szCs w:val="26"/>
          <w:lang w:eastAsia="ru-RU"/>
        </w:rPr>
        <w:t>Зулюкова</w:t>
      </w:r>
      <w:proofErr w:type="spellEnd"/>
      <w:r w:rsidRPr="00106128">
        <w:rPr>
          <w:rFonts w:ascii="Times New Roman CYR" w:eastAsia="Times New Roman" w:hAnsi="Times New Roman CYR" w:cs="Times New Roman CYR"/>
          <w:sz w:val="24"/>
          <w:szCs w:val="26"/>
          <w:lang w:eastAsia="ru-RU"/>
        </w:rPr>
        <w:t xml:space="preserve"> Н.В.) от 28 до 36% учащихся на экзамене по русскому языку показали результаты выше, чем при годовой аттестации.</w:t>
      </w:r>
    </w:p>
    <w:p w:rsidR="00106128" w:rsidRPr="00106128" w:rsidRDefault="00106128" w:rsidP="00106128">
      <w:pPr>
        <w:spacing w:after="0" w:line="240" w:lineRule="auto"/>
        <w:jc w:val="both"/>
        <w:rPr>
          <w:rFonts w:ascii="Times New Roman" w:eastAsia="Times New Roman" w:hAnsi="Times New Roman" w:cs="Times New Roman"/>
          <w:b/>
          <w:bCs/>
          <w:sz w:val="24"/>
          <w:szCs w:val="24"/>
          <w:lang w:eastAsia="ru-RU"/>
        </w:rPr>
      </w:pPr>
    </w:p>
    <w:p w:rsidR="00106128" w:rsidRPr="00106128" w:rsidRDefault="00106128" w:rsidP="00106128">
      <w:pPr>
        <w:spacing w:after="0" w:line="240" w:lineRule="auto"/>
        <w:jc w:val="both"/>
        <w:rPr>
          <w:rFonts w:ascii="Times New Roman" w:eastAsia="Times New Roman" w:hAnsi="Times New Roman" w:cs="Times New Roman"/>
          <w:b/>
          <w:bCs/>
          <w:sz w:val="24"/>
          <w:szCs w:val="24"/>
          <w:lang w:eastAsia="ru-RU"/>
        </w:rPr>
      </w:pPr>
      <w:r w:rsidRPr="00106128">
        <w:rPr>
          <w:rFonts w:ascii="Times New Roman" w:eastAsia="Times New Roman" w:hAnsi="Times New Roman" w:cs="Times New Roman"/>
          <w:b/>
          <w:bCs/>
          <w:sz w:val="24"/>
          <w:szCs w:val="24"/>
          <w:lang w:eastAsia="ru-RU"/>
        </w:rPr>
        <w:t>Рекомендации.</w:t>
      </w:r>
    </w:p>
    <w:p w:rsidR="00106128" w:rsidRPr="00106128" w:rsidRDefault="00106128" w:rsidP="00106128">
      <w:pPr>
        <w:numPr>
          <w:ilvl w:val="0"/>
          <w:numId w:val="35"/>
        </w:numPr>
        <w:autoSpaceDE w:val="0"/>
        <w:autoSpaceDN w:val="0"/>
        <w:adjustRightInd w:val="0"/>
        <w:spacing w:after="0" w:line="316" w:lineRule="exact"/>
        <w:contextualSpacing/>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Кафедрам и школьным методическим объединениям проанализировать итоги промежуточной аттестации и учесть ее результаты при планировании работы на 2014-2015 учебный  год, наметить пути коррекции.</w:t>
      </w:r>
    </w:p>
    <w:p w:rsidR="00106128" w:rsidRPr="00106128" w:rsidRDefault="00106128" w:rsidP="00106128">
      <w:pPr>
        <w:numPr>
          <w:ilvl w:val="0"/>
          <w:numId w:val="35"/>
        </w:numPr>
        <w:autoSpaceDE w:val="0"/>
        <w:autoSpaceDN w:val="0"/>
        <w:adjustRightInd w:val="0"/>
        <w:spacing w:after="0" w:line="316" w:lineRule="exact"/>
        <w:contextualSpacing/>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В целях повышения качества подготовки к государственной итоговой аттестации на заседаниях методических объединений и кафедр обсудить переход на такую форму аттестации как тестирование.</w:t>
      </w:r>
    </w:p>
    <w:p w:rsidR="00106128" w:rsidRPr="00106128" w:rsidRDefault="00106128" w:rsidP="00106128">
      <w:pPr>
        <w:numPr>
          <w:ilvl w:val="0"/>
          <w:numId w:val="35"/>
        </w:numPr>
        <w:autoSpaceDE w:val="0"/>
        <w:autoSpaceDN w:val="0"/>
        <w:adjustRightInd w:val="0"/>
        <w:spacing w:after="0" w:line="316" w:lineRule="exact"/>
        <w:contextualSpacing/>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Учителям-предметникам использовать формы и методы оптимизации и  активизации познавательной деятельности при организации индивидуальной подготовительной работы с учащимися при подготовке к промежуточной аттестации.</w:t>
      </w:r>
    </w:p>
    <w:p w:rsidR="00106128" w:rsidRPr="00106128" w:rsidRDefault="00106128" w:rsidP="00106128">
      <w:pPr>
        <w:numPr>
          <w:ilvl w:val="0"/>
          <w:numId w:val="35"/>
        </w:numPr>
        <w:autoSpaceDE w:val="0"/>
        <w:autoSpaceDN w:val="0"/>
        <w:adjustRightInd w:val="0"/>
        <w:spacing w:after="0" w:line="316" w:lineRule="exact"/>
        <w:contextualSpacing/>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Учителям-предметникам </w:t>
      </w:r>
      <w:proofErr w:type="spellStart"/>
      <w:r w:rsidRPr="00106128">
        <w:rPr>
          <w:rFonts w:ascii="Times New Roman" w:eastAsia="Times New Roman" w:hAnsi="Times New Roman" w:cs="Times New Roman"/>
          <w:sz w:val="24"/>
          <w:szCs w:val="24"/>
          <w:lang w:eastAsia="ru-RU"/>
        </w:rPr>
        <w:t>Сабининой</w:t>
      </w:r>
      <w:proofErr w:type="spellEnd"/>
      <w:r w:rsidRPr="00106128">
        <w:rPr>
          <w:rFonts w:ascii="Times New Roman" w:eastAsia="Times New Roman" w:hAnsi="Times New Roman" w:cs="Times New Roman"/>
          <w:sz w:val="24"/>
          <w:szCs w:val="24"/>
          <w:lang w:eastAsia="ru-RU"/>
        </w:rPr>
        <w:t xml:space="preserve"> Н.Ю. (5Б, 6Б классы), </w:t>
      </w:r>
      <w:proofErr w:type="spellStart"/>
      <w:r w:rsidRPr="00106128">
        <w:rPr>
          <w:rFonts w:ascii="Times New Roman" w:eastAsia="Times New Roman" w:hAnsi="Times New Roman" w:cs="Times New Roman"/>
          <w:sz w:val="24"/>
          <w:szCs w:val="24"/>
          <w:lang w:eastAsia="ru-RU"/>
        </w:rPr>
        <w:t>Зулюковой</w:t>
      </w:r>
      <w:proofErr w:type="spellEnd"/>
      <w:r w:rsidRPr="00106128">
        <w:rPr>
          <w:rFonts w:ascii="Times New Roman" w:eastAsia="Times New Roman" w:hAnsi="Times New Roman" w:cs="Times New Roman"/>
          <w:sz w:val="24"/>
          <w:szCs w:val="24"/>
          <w:lang w:eastAsia="ru-RU"/>
        </w:rPr>
        <w:t xml:space="preserve"> Н.В. (8БВ классы), Жуковой Т.А. (8А класс), Сенькиной Т.С. (10А класс) обратить внимание на низкие показатели и  принять меры по улучшению сложившейся ситуации (усилить работу с классным руководителем, родителями).</w:t>
      </w:r>
    </w:p>
    <w:p w:rsidR="00106128" w:rsidRPr="00106128" w:rsidRDefault="00106128" w:rsidP="00106128">
      <w:pPr>
        <w:numPr>
          <w:ilvl w:val="0"/>
          <w:numId w:val="35"/>
        </w:numPr>
        <w:suppressAutoHyphens/>
        <w:spacing w:after="0" w:line="240" w:lineRule="auto"/>
        <w:jc w:val="both"/>
        <w:rPr>
          <w:rFonts w:ascii="Times New Roman" w:eastAsia="Times New Roman" w:hAnsi="Times New Roman" w:cs="Times New Roman"/>
          <w:color w:val="000000"/>
          <w:sz w:val="24"/>
          <w:szCs w:val="24"/>
          <w:lang w:eastAsia="ru-RU"/>
        </w:rPr>
      </w:pPr>
      <w:r w:rsidRPr="00106128">
        <w:rPr>
          <w:rFonts w:ascii="Times New Roman" w:eastAsia="Times New Roman" w:hAnsi="Times New Roman" w:cs="Times New Roman"/>
          <w:sz w:val="24"/>
          <w:szCs w:val="24"/>
          <w:lang w:eastAsia="ru-RU"/>
        </w:rPr>
        <w:t>Учителям – предметникам обратить особое внимание на объективность выставления текущих и итоговых отметок обучающимся для того, чтобы минимизировать несоответствие годовых и экзаменационных оценок.</w:t>
      </w:r>
      <w:r w:rsidRPr="00106128">
        <w:rPr>
          <w:rFonts w:ascii="Times New Roman" w:eastAsia="Times New Roman" w:hAnsi="Times New Roman" w:cs="Times New Roman"/>
          <w:color w:val="000000"/>
          <w:sz w:val="24"/>
          <w:szCs w:val="24"/>
          <w:lang w:eastAsia="ru-RU"/>
        </w:rPr>
        <w:t xml:space="preserve"> Использовать индивидуализацию и дифференциацию обучения учащихся.</w:t>
      </w:r>
    </w:p>
    <w:p w:rsidR="00106128" w:rsidRDefault="00106128" w:rsidP="00106128">
      <w:pPr>
        <w:numPr>
          <w:ilvl w:val="0"/>
          <w:numId w:val="35"/>
        </w:numPr>
        <w:autoSpaceDE w:val="0"/>
        <w:autoSpaceDN w:val="0"/>
        <w:adjustRightInd w:val="0"/>
        <w:spacing w:after="0" w:line="316" w:lineRule="exact"/>
        <w:contextualSpacing/>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Активизировать работу школьного психолога с целью психологической адаптации учащихся к промежуточной аттестации.</w:t>
      </w:r>
    </w:p>
    <w:p w:rsidR="00C649F1" w:rsidRDefault="00C649F1" w:rsidP="00C649F1">
      <w:pPr>
        <w:autoSpaceDE w:val="0"/>
        <w:autoSpaceDN w:val="0"/>
        <w:adjustRightInd w:val="0"/>
        <w:spacing w:after="0" w:line="316" w:lineRule="exact"/>
        <w:contextualSpacing/>
        <w:jc w:val="both"/>
        <w:rPr>
          <w:rFonts w:ascii="Times New Roman" w:eastAsia="Times New Roman" w:hAnsi="Times New Roman" w:cs="Times New Roman"/>
          <w:sz w:val="24"/>
          <w:szCs w:val="24"/>
          <w:lang w:eastAsia="ru-RU"/>
        </w:rPr>
      </w:pPr>
    </w:p>
    <w:p w:rsidR="00C649F1" w:rsidRPr="00106128" w:rsidRDefault="00C649F1" w:rsidP="00C649F1">
      <w:pPr>
        <w:autoSpaceDE w:val="0"/>
        <w:autoSpaceDN w:val="0"/>
        <w:adjustRightInd w:val="0"/>
        <w:spacing w:after="0" w:line="316" w:lineRule="exact"/>
        <w:contextualSpacing/>
        <w:jc w:val="both"/>
        <w:rPr>
          <w:rFonts w:ascii="Times New Roman" w:eastAsia="Times New Roman" w:hAnsi="Times New Roman" w:cs="Times New Roman"/>
          <w:sz w:val="24"/>
          <w:szCs w:val="24"/>
          <w:lang w:eastAsia="ru-RU"/>
        </w:rPr>
      </w:pPr>
    </w:p>
    <w:p w:rsidR="00106128" w:rsidRDefault="00C649F1" w:rsidP="00364FC2">
      <w:pPr>
        <w:spacing w:line="240" w:lineRule="auto"/>
        <w:rPr>
          <w:rFonts w:ascii="Times New Roman" w:hAnsi="Times New Roman" w:cs="Times New Roman"/>
          <w:sz w:val="24"/>
          <w:szCs w:val="24"/>
        </w:rPr>
      </w:pPr>
      <w:r w:rsidRPr="00EF2067">
        <w:rPr>
          <w:rFonts w:ascii="Times New Roman" w:hAnsi="Times New Roman" w:cs="Times New Roman"/>
          <w:b/>
          <w:sz w:val="24"/>
          <w:szCs w:val="24"/>
        </w:rPr>
        <w:t>3.</w:t>
      </w:r>
      <w:r w:rsidRPr="00965A4D">
        <w:rPr>
          <w:rFonts w:ascii="Times New Roman" w:hAnsi="Times New Roman" w:cs="Times New Roman"/>
          <w:b/>
          <w:sz w:val="24"/>
          <w:szCs w:val="24"/>
        </w:rPr>
        <w:t>«О  результатах  государственной  (итоговой)  аттестации  обучающихся  в   9,11  классах  в  2013 – 2014  учебном  году»</w:t>
      </w:r>
      <w:r>
        <w:rPr>
          <w:rFonts w:ascii="Times New Roman" w:hAnsi="Times New Roman" w:cs="Times New Roman"/>
          <w:sz w:val="24"/>
          <w:szCs w:val="24"/>
        </w:rPr>
        <w:t xml:space="preserve"> слушали </w:t>
      </w:r>
      <w:r w:rsidR="00965A4D">
        <w:rPr>
          <w:rFonts w:ascii="Times New Roman" w:hAnsi="Times New Roman" w:cs="Times New Roman"/>
          <w:sz w:val="24"/>
          <w:szCs w:val="24"/>
        </w:rPr>
        <w:t xml:space="preserve"> заместителя директора по УВР </w:t>
      </w:r>
      <w:r w:rsidR="00965A4D" w:rsidRPr="00965A4D">
        <w:rPr>
          <w:rFonts w:ascii="Times New Roman" w:hAnsi="Times New Roman" w:cs="Times New Roman"/>
          <w:b/>
          <w:sz w:val="24"/>
          <w:szCs w:val="24"/>
        </w:rPr>
        <w:t>Полещук Е.С.</w:t>
      </w:r>
      <w:proofErr w:type="gramStart"/>
      <w:r w:rsidR="00965A4D" w:rsidRPr="00965A4D">
        <w:rPr>
          <w:rFonts w:ascii="Times New Roman" w:hAnsi="Times New Roman" w:cs="Times New Roman"/>
          <w:sz w:val="24"/>
          <w:szCs w:val="24"/>
        </w:rPr>
        <w:t xml:space="preserve">( </w:t>
      </w:r>
      <w:proofErr w:type="gramEnd"/>
      <w:r w:rsidR="00965A4D" w:rsidRPr="00965A4D">
        <w:rPr>
          <w:rFonts w:ascii="Times New Roman" w:hAnsi="Times New Roman" w:cs="Times New Roman"/>
          <w:sz w:val="24"/>
          <w:szCs w:val="24"/>
        </w:rPr>
        <w:t>доклад прилагается).  Тезисы из доклада.</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8"/>
          <w:lang w:eastAsia="ar-SA"/>
        </w:rPr>
      </w:pPr>
      <w:r w:rsidRPr="00106128">
        <w:rPr>
          <w:rFonts w:ascii="Times New Roman" w:eastAsia="Times New Roman" w:hAnsi="Times New Roman" w:cs="Times New Roman"/>
          <w:bCs/>
          <w:sz w:val="24"/>
          <w:szCs w:val="24"/>
          <w:lang w:eastAsia="ar-SA"/>
        </w:rPr>
        <w:t xml:space="preserve">В соответствии с  Законом Российской Федерации «Об образовании» №273-ФЗ от 29.12.2013 освоение программ основного общего и среднего общего образования завершается обязательной аттестацией выпускников общеобразовательных учреждений. </w:t>
      </w:r>
      <w:r w:rsidRPr="00106128">
        <w:rPr>
          <w:rFonts w:ascii="Times New Roman" w:eastAsia="Times New Roman" w:hAnsi="Times New Roman" w:cs="Times New Roman"/>
          <w:color w:val="000000"/>
          <w:sz w:val="24"/>
          <w:szCs w:val="28"/>
          <w:lang w:eastAsia="ar-SA"/>
        </w:rPr>
        <w:t>Государственная (итоговая) аттестация выпускников 2013-2014 учебного года была организована в соответствии с  нормативными документами федерального, регионального, муниципального и школьного уровней.</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color w:val="000000"/>
          <w:sz w:val="24"/>
          <w:szCs w:val="28"/>
          <w:lang w:eastAsia="ar-SA"/>
        </w:rPr>
        <w:t xml:space="preserve">Был составлен  и утвержден план мероприятий МОУ гимназии №1 по подготовке к итоговой аттестации в 2013-2014 учебном году. </w:t>
      </w:r>
      <w:r w:rsidRPr="00106128">
        <w:rPr>
          <w:rFonts w:ascii="Times New Roman" w:eastAsia="Times New Roman" w:hAnsi="Times New Roman" w:cs="Times New Roman"/>
          <w:sz w:val="24"/>
          <w:szCs w:val="24"/>
          <w:lang w:eastAsia="ar-SA"/>
        </w:rPr>
        <w:t>Работа велась по следующим направлениям: организационные вопросы, работа с педагогическим коллективом, работа с родителями, работа с учащимися. Выполнение плана подготовки в 2013-2014 году рассматривалось на административных  и  педагогических совещаниях.</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4"/>
          <w:lang w:eastAsia="ar-SA"/>
        </w:rPr>
      </w:pPr>
      <w:proofErr w:type="gramStart"/>
      <w:r w:rsidRPr="00106128">
        <w:rPr>
          <w:rFonts w:ascii="Times New Roman" w:eastAsia="Times New Roman" w:hAnsi="Times New Roman" w:cs="Times New Roman"/>
          <w:color w:val="000000"/>
          <w:sz w:val="24"/>
          <w:szCs w:val="24"/>
          <w:lang w:eastAsia="ar-SA"/>
        </w:rPr>
        <w:t xml:space="preserve">В целях подготовки обучающихся к государственной (итоговой) аттестации администрацией ОУ была </w:t>
      </w:r>
      <w:r w:rsidRPr="00106128">
        <w:rPr>
          <w:rFonts w:ascii="Times New Roman" w:eastAsia="Times New Roman" w:hAnsi="Times New Roman" w:cs="Times New Roman"/>
          <w:sz w:val="24"/>
          <w:szCs w:val="24"/>
          <w:lang w:eastAsia="ar-SA"/>
        </w:rPr>
        <w:t>изучена нормативная база, регламентирующая проведение ЕГЭ и  ГИА-9;</w:t>
      </w:r>
      <w:r w:rsidRPr="00106128">
        <w:rPr>
          <w:rFonts w:ascii="Times New Roman" w:eastAsia="Times New Roman" w:hAnsi="Times New Roman" w:cs="Times New Roman"/>
          <w:color w:val="000000"/>
          <w:sz w:val="24"/>
          <w:szCs w:val="24"/>
          <w:lang w:eastAsia="ar-SA"/>
        </w:rPr>
        <w:t xml:space="preserve"> своевременно издавались школьные </w:t>
      </w:r>
      <w:r w:rsidRPr="00106128">
        <w:rPr>
          <w:rFonts w:ascii="Times New Roman" w:eastAsia="Times New Roman" w:hAnsi="Times New Roman" w:cs="Times New Roman"/>
          <w:sz w:val="24"/>
          <w:szCs w:val="24"/>
          <w:lang w:eastAsia="ar-SA"/>
        </w:rPr>
        <w:t xml:space="preserve">приказы по подготовке, организации и проведении итоговой аттестации; составлены списки выпускников с </w:t>
      </w:r>
      <w:r w:rsidRPr="00106128">
        <w:rPr>
          <w:rFonts w:ascii="Times New Roman" w:eastAsia="Times New Roman" w:hAnsi="Times New Roman" w:cs="Times New Roman"/>
          <w:sz w:val="24"/>
          <w:szCs w:val="24"/>
          <w:lang w:eastAsia="ar-SA"/>
        </w:rPr>
        <w:lastRenderedPageBreak/>
        <w:t>ограниченными возможностями здоровья, списки выпускников 9-х и 11-го классов, претендующих на получение аттестатов особого образца, собраны заявления выпускников на участие в ЕГЭ и ГИА-9.</w:t>
      </w:r>
      <w:proofErr w:type="gramEnd"/>
      <w:r w:rsidRPr="00106128">
        <w:rPr>
          <w:rFonts w:ascii="Times New Roman" w:eastAsia="Times New Roman" w:hAnsi="Times New Roman" w:cs="Times New Roman"/>
          <w:color w:val="000000"/>
          <w:sz w:val="24"/>
          <w:szCs w:val="24"/>
          <w:lang w:eastAsia="ar-SA"/>
        </w:rPr>
        <w:t xml:space="preserve"> Предварительно проведено анкетирование учащихся 9, 11-х классов</w:t>
      </w:r>
      <w:r w:rsidRPr="00106128">
        <w:rPr>
          <w:rFonts w:ascii="Times New Roman" w:eastAsia="Times New Roman" w:hAnsi="Times New Roman" w:cs="Times New Roman"/>
          <w:sz w:val="24"/>
          <w:szCs w:val="24"/>
          <w:lang w:eastAsia="ar-SA"/>
        </w:rPr>
        <w:t xml:space="preserve"> с целью определения выбора экзаменов </w:t>
      </w:r>
      <w:r w:rsidRPr="00106128">
        <w:rPr>
          <w:rFonts w:ascii="Times New Roman" w:eastAsia="Times New Roman" w:hAnsi="Times New Roman" w:cs="Times New Roman"/>
          <w:color w:val="000000"/>
          <w:sz w:val="24"/>
          <w:szCs w:val="24"/>
          <w:lang w:eastAsia="ar-SA"/>
        </w:rPr>
        <w:t xml:space="preserve">(октябрь, декабрь, февраль).Подготовлена база данных выпускников. </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color w:val="000000"/>
          <w:sz w:val="24"/>
          <w:szCs w:val="24"/>
          <w:lang w:eastAsia="ar-SA"/>
        </w:rPr>
        <w:t>На заседаниях ШМО и кафедр проанализирована итоговая аттестация 2012 - 2013 учебного года. Учителями-предметниками была изучена</w:t>
      </w:r>
      <w:r w:rsidRPr="00106128">
        <w:rPr>
          <w:rFonts w:ascii="Times New Roman" w:eastAsia="Times New Roman" w:hAnsi="Times New Roman" w:cs="Times New Roman"/>
          <w:sz w:val="24"/>
          <w:szCs w:val="24"/>
          <w:lang w:eastAsia="ar-SA"/>
        </w:rPr>
        <w:t xml:space="preserve"> спецификации работ по ЕГЭ и ГИА в 9 классах.</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color w:val="000000"/>
          <w:sz w:val="24"/>
          <w:szCs w:val="24"/>
          <w:lang w:eastAsia="ar-SA"/>
        </w:rPr>
        <w:t xml:space="preserve">В течение учебного года осуществлялся </w:t>
      </w:r>
      <w:proofErr w:type="spellStart"/>
      <w:r w:rsidRPr="00106128">
        <w:rPr>
          <w:rFonts w:ascii="Times New Roman" w:eastAsia="Times New Roman" w:hAnsi="Times New Roman" w:cs="Times New Roman"/>
          <w:color w:val="000000"/>
          <w:sz w:val="24"/>
          <w:szCs w:val="24"/>
          <w:lang w:eastAsia="ar-SA"/>
        </w:rPr>
        <w:t>внутришкольныйконтроль</w:t>
      </w:r>
      <w:proofErr w:type="spellEnd"/>
      <w:r w:rsidRPr="00106128">
        <w:rPr>
          <w:rFonts w:ascii="Times New Roman" w:eastAsia="Times New Roman" w:hAnsi="Times New Roman" w:cs="Times New Roman"/>
          <w:color w:val="000000"/>
          <w:sz w:val="24"/>
          <w:szCs w:val="24"/>
          <w:lang w:eastAsia="ar-SA"/>
        </w:rPr>
        <w:t xml:space="preserve"> за состоянием преподавания предметов. Систематически посещались уроки учителей-предметников, проводились индивидуальные собеседования с педагогами. Были проведены административные контрольные и </w:t>
      </w:r>
      <w:proofErr w:type="spellStart"/>
      <w:r w:rsidRPr="00106128">
        <w:rPr>
          <w:rFonts w:ascii="Times New Roman" w:eastAsia="Times New Roman" w:hAnsi="Times New Roman" w:cs="Times New Roman"/>
          <w:color w:val="000000"/>
          <w:sz w:val="24"/>
          <w:szCs w:val="24"/>
          <w:lang w:eastAsia="ar-SA"/>
        </w:rPr>
        <w:t>срезовые</w:t>
      </w:r>
      <w:proofErr w:type="spellEnd"/>
      <w:r w:rsidRPr="00106128">
        <w:rPr>
          <w:rFonts w:ascii="Times New Roman" w:eastAsia="Times New Roman" w:hAnsi="Times New Roman" w:cs="Times New Roman"/>
          <w:color w:val="000000"/>
          <w:sz w:val="24"/>
          <w:szCs w:val="24"/>
          <w:lang w:eastAsia="ar-SA"/>
        </w:rPr>
        <w:t xml:space="preserve"> работы с подробным анализом в 9 и 11 классах (русский язык и математика - все учащиеся, остальные предметы – по выбору). Предварительно учащиеся были ознакомлены с правилами заполнения бланков для участия в ЕГЭ и ГИА, проведены тренинги по их заполнению. По результатам срезов была организована</w:t>
      </w:r>
      <w:r w:rsidRPr="00106128">
        <w:rPr>
          <w:rFonts w:ascii="Times New Roman" w:eastAsia="Times New Roman" w:hAnsi="Times New Roman" w:cs="Times New Roman"/>
          <w:sz w:val="24"/>
          <w:szCs w:val="24"/>
          <w:lang w:eastAsia="ar-SA"/>
        </w:rPr>
        <w:t xml:space="preserve"> групповая и индивидуальная  работа с учащимися по корректировке знаний, а также информационно-разъяснительная работа с родителями.</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По плану ВШК проведен классно-обобщающий контроль в 9-х, 11-х классах с целью определения оптимальных путей подготовки к итоговой аттестации.</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4"/>
          <w:lang w:eastAsia="ar-SA"/>
        </w:rPr>
      </w:pPr>
      <w:proofErr w:type="gramStart"/>
      <w:r w:rsidRPr="00106128">
        <w:rPr>
          <w:rFonts w:ascii="Times New Roman" w:eastAsia="Times New Roman" w:hAnsi="Times New Roman" w:cs="Times New Roman"/>
          <w:color w:val="000000"/>
          <w:sz w:val="24"/>
          <w:szCs w:val="24"/>
          <w:lang w:eastAsia="ar-SA"/>
        </w:rPr>
        <w:t>Программы по учебным предметам выполнены полностью в практической и теоретической частях.</w:t>
      </w:r>
      <w:proofErr w:type="gramEnd"/>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106128">
        <w:rPr>
          <w:rFonts w:ascii="Times New Roman" w:eastAsia="Times New Roman" w:hAnsi="Times New Roman" w:cs="Times New Roman"/>
          <w:color w:val="000000"/>
          <w:sz w:val="24"/>
          <w:szCs w:val="24"/>
          <w:lang w:eastAsia="ar-SA"/>
        </w:rPr>
        <w:t>В течение учебного года проводились консультации для выпускников 11, 9-х классов. В 9,11-м классах проводились элективные курсы по математике, по русскому языку с целью повышения качества знаний и подготовки к ЕГЭ и к ГИА.</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106128">
        <w:rPr>
          <w:rFonts w:ascii="Times New Roman" w:eastAsia="Times New Roman" w:hAnsi="Times New Roman" w:cs="Times New Roman"/>
          <w:color w:val="000000"/>
          <w:sz w:val="24"/>
          <w:szCs w:val="24"/>
          <w:lang w:eastAsia="ar-SA"/>
        </w:rPr>
        <w:t>Важным моментом подготовки к проведению государственной (итоговой) аттестации является информирование учащихся и родителей об особенностях проведения ЕГЭ и ГИА-9 в 2014 году.</w:t>
      </w:r>
      <w:r w:rsidRPr="00106128">
        <w:rPr>
          <w:rFonts w:ascii="Times New Roman" w:eastAsia="Times New Roman" w:hAnsi="Times New Roman" w:cs="Times New Roman"/>
          <w:sz w:val="24"/>
          <w:szCs w:val="24"/>
          <w:lang w:eastAsia="ar-SA"/>
        </w:rPr>
        <w:t xml:space="preserve"> С этой целью были оформлены информационный стенд в коридоре школы «Итоговая аттестация», а также в учебных кабинетах со следующим материалом: перечень вопросов, образцы тестов; требования к ответу, критерии оценок; требования к написанию изложений, сочинений, письменной работы по математике; советы и рекомендации психолога.</w:t>
      </w:r>
      <w:r w:rsidRPr="00106128">
        <w:rPr>
          <w:rFonts w:ascii="Times New Roman" w:eastAsia="Times New Roman" w:hAnsi="Times New Roman" w:cs="Times New Roman"/>
          <w:color w:val="000000"/>
          <w:sz w:val="24"/>
          <w:szCs w:val="24"/>
          <w:lang w:eastAsia="ar-SA"/>
        </w:rPr>
        <w:t xml:space="preserve">  С информацией по ЕГЭ и ГИА-9 учащиеся и родители могли также ознакомиться на школьном сайте.</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4"/>
          <w:lang w:eastAsia="ar-SA"/>
        </w:rPr>
      </w:pPr>
      <w:proofErr w:type="gramStart"/>
      <w:r w:rsidRPr="00106128">
        <w:rPr>
          <w:rFonts w:ascii="Times New Roman" w:eastAsia="Times New Roman" w:hAnsi="Times New Roman" w:cs="Times New Roman"/>
          <w:color w:val="000000"/>
          <w:sz w:val="24"/>
          <w:szCs w:val="24"/>
          <w:lang w:eastAsia="ar-SA"/>
        </w:rPr>
        <w:t xml:space="preserve">Своевременно проводились родительские собрания и классные часы, на которых родителей и выпускников знакомили с нормативно-правовой базой государственной (итоговой) аттестации, с принципами формирования  базы участников ЕГЭ и ГИА-9, с расписанием ЕГЭ и ГИА-9, с расписанием консультаций по подготовке к экзаменам, со сроками ознакомления с результатами государственной (итоговой) аттестации и подачи апелляций, с результатами (динамикой результатов) административных контрольных и </w:t>
      </w:r>
      <w:proofErr w:type="spellStart"/>
      <w:r w:rsidRPr="00106128">
        <w:rPr>
          <w:rFonts w:ascii="Times New Roman" w:eastAsia="Times New Roman" w:hAnsi="Times New Roman" w:cs="Times New Roman"/>
          <w:color w:val="000000"/>
          <w:sz w:val="24"/>
          <w:szCs w:val="24"/>
          <w:lang w:eastAsia="ar-SA"/>
        </w:rPr>
        <w:t>срезовых</w:t>
      </w:r>
      <w:proofErr w:type="spellEnd"/>
      <w:r w:rsidRPr="00106128">
        <w:rPr>
          <w:rFonts w:ascii="Times New Roman" w:eastAsia="Times New Roman" w:hAnsi="Times New Roman" w:cs="Times New Roman"/>
          <w:color w:val="000000"/>
          <w:sz w:val="24"/>
          <w:szCs w:val="24"/>
          <w:lang w:eastAsia="ar-SA"/>
        </w:rPr>
        <w:t xml:space="preserve"> работ, </w:t>
      </w:r>
      <w:proofErr w:type="spellStart"/>
      <w:r w:rsidRPr="00106128">
        <w:rPr>
          <w:rFonts w:ascii="Times New Roman" w:eastAsia="Times New Roman" w:hAnsi="Times New Roman" w:cs="Times New Roman"/>
          <w:color w:val="000000"/>
          <w:sz w:val="24"/>
          <w:szCs w:val="24"/>
          <w:lang w:eastAsia="ar-SA"/>
        </w:rPr>
        <w:t>оботкрытии</w:t>
      </w:r>
      <w:proofErr w:type="spellEnd"/>
      <w:proofErr w:type="gramEnd"/>
      <w:r w:rsidRPr="00106128">
        <w:rPr>
          <w:rFonts w:ascii="Times New Roman" w:eastAsia="Times New Roman" w:hAnsi="Times New Roman" w:cs="Times New Roman"/>
          <w:color w:val="000000"/>
          <w:sz w:val="24"/>
          <w:szCs w:val="24"/>
          <w:lang w:eastAsia="ar-SA"/>
        </w:rPr>
        <w:t xml:space="preserve"> профильных и универсальных классов в Центральном и Ленинском округах. В МОУ гимназия №1 ведется журнал инструктажа родителей (законных представителей) учащихся, выпускников, учителей-организаторов ЕГЭ и ГИА-9, а также общественных наблюдателей. </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106128">
        <w:rPr>
          <w:rFonts w:ascii="Times New Roman" w:eastAsia="Times New Roman" w:hAnsi="Times New Roman" w:cs="Times New Roman"/>
          <w:color w:val="000000"/>
          <w:sz w:val="24"/>
          <w:szCs w:val="24"/>
          <w:lang w:eastAsia="ar-SA"/>
        </w:rPr>
        <w:t xml:space="preserve">Кроме запланированных родительских собраний и классных часов работа с родителями и учащимися проходила </w:t>
      </w:r>
      <w:proofErr w:type="gramStart"/>
      <w:r w:rsidRPr="00106128">
        <w:rPr>
          <w:rFonts w:ascii="Times New Roman" w:eastAsia="Times New Roman" w:hAnsi="Times New Roman" w:cs="Times New Roman"/>
          <w:color w:val="000000"/>
          <w:sz w:val="24"/>
          <w:szCs w:val="24"/>
          <w:lang w:eastAsia="ar-SA"/>
        </w:rPr>
        <w:t>через</w:t>
      </w:r>
      <w:proofErr w:type="gramEnd"/>
      <w:r w:rsidRPr="00106128">
        <w:rPr>
          <w:rFonts w:ascii="Times New Roman" w:eastAsia="Times New Roman" w:hAnsi="Times New Roman" w:cs="Times New Roman"/>
          <w:color w:val="000000"/>
          <w:sz w:val="24"/>
          <w:szCs w:val="24"/>
          <w:lang w:eastAsia="ar-SA"/>
        </w:rPr>
        <w:t xml:space="preserve">: </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106128">
        <w:rPr>
          <w:rFonts w:ascii="Times New Roman" w:eastAsia="Times New Roman" w:hAnsi="Times New Roman" w:cs="Times New Roman"/>
          <w:color w:val="000000"/>
          <w:sz w:val="24"/>
          <w:szCs w:val="24"/>
          <w:lang w:eastAsia="ar-SA"/>
        </w:rPr>
        <w:t>-систему индивидуальных бесед классных руководителей и администрации ОУ с родителями слабоуспевающих учащихся;</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106128">
        <w:rPr>
          <w:rFonts w:ascii="Times New Roman" w:eastAsia="Times New Roman" w:hAnsi="Times New Roman" w:cs="Times New Roman"/>
          <w:color w:val="000000"/>
          <w:sz w:val="24"/>
          <w:szCs w:val="24"/>
          <w:lang w:eastAsia="ar-SA"/>
        </w:rPr>
        <w:t>-индивидуальные консультации по вопросам государственной (итоговой) аттестации классных руководителей и заместителя директора по УВР Полещук Е.С.</w:t>
      </w:r>
    </w:p>
    <w:p w:rsidR="00106128" w:rsidRPr="00106128" w:rsidRDefault="00106128" w:rsidP="00106128">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106128">
        <w:rPr>
          <w:rFonts w:ascii="Times New Roman" w:eastAsia="Times New Roman" w:hAnsi="Times New Roman" w:cs="Times New Roman"/>
          <w:color w:val="000000"/>
          <w:sz w:val="24"/>
          <w:szCs w:val="24"/>
          <w:lang w:eastAsia="ar-SA"/>
        </w:rPr>
        <w:t>Нарушений в процессе формирования базы данных участников ГИА в 9 и 11 классах выявлено не было.  Все списки выпускников были сформированы до 1 марта 2014 года. Изменения предметов по выбору происходили только с письменного заявления  выпускников и по согласованию с родителями (законными представителями).</w:t>
      </w:r>
    </w:p>
    <w:p w:rsidR="00106128" w:rsidRPr="00106128" w:rsidRDefault="00106128" w:rsidP="00106128">
      <w:pPr>
        <w:suppressAutoHyphens/>
        <w:spacing w:after="0" w:line="240" w:lineRule="auto"/>
        <w:jc w:val="center"/>
        <w:rPr>
          <w:rFonts w:ascii="Times New Roman" w:eastAsia="Times New Roman" w:hAnsi="Times New Roman" w:cs="Times New Roman"/>
          <w:sz w:val="24"/>
          <w:szCs w:val="24"/>
          <w:lang w:eastAsia="ar-SA"/>
        </w:rPr>
      </w:pPr>
    </w:p>
    <w:p w:rsidR="00106128" w:rsidRPr="00646D18" w:rsidRDefault="00106128" w:rsidP="00753C7E">
      <w:pPr>
        <w:suppressAutoHyphens/>
        <w:spacing w:after="0" w:line="240" w:lineRule="auto"/>
        <w:jc w:val="center"/>
        <w:rPr>
          <w:rFonts w:ascii="Times New Roman" w:eastAsia="Times New Roman" w:hAnsi="Times New Roman" w:cs="Times New Roman"/>
          <w:b/>
          <w:sz w:val="24"/>
          <w:szCs w:val="24"/>
          <w:u w:val="single"/>
          <w:lang w:eastAsia="ar-SA"/>
        </w:rPr>
      </w:pPr>
      <w:r w:rsidRPr="00646D18">
        <w:rPr>
          <w:rFonts w:ascii="Times New Roman" w:eastAsia="Times New Roman" w:hAnsi="Times New Roman" w:cs="Times New Roman"/>
          <w:b/>
          <w:sz w:val="24"/>
          <w:szCs w:val="24"/>
          <w:u w:val="single"/>
          <w:lang w:eastAsia="ar-SA"/>
        </w:rPr>
        <w:t>Р</w:t>
      </w:r>
      <w:r w:rsidR="00753C7E" w:rsidRPr="00646D18">
        <w:rPr>
          <w:rFonts w:ascii="Times New Roman" w:eastAsia="Times New Roman" w:hAnsi="Times New Roman" w:cs="Times New Roman"/>
          <w:b/>
          <w:sz w:val="24"/>
          <w:szCs w:val="24"/>
          <w:u w:val="single"/>
          <w:lang w:eastAsia="ar-SA"/>
        </w:rPr>
        <w:t>езультаты итоговой аттестации в</w:t>
      </w:r>
      <w:r w:rsidR="006E4C00">
        <w:rPr>
          <w:rFonts w:ascii="Times New Roman" w:eastAsia="Times New Roman" w:hAnsi="Times New Roman" w:cs="Times New Roman"/>
          <w:b/>
          <w:sz w:val="24"/>
          <w:szCs w:val="24"/>
          <w:u w:val="single"/>
          <w:lang w:eastAsia="ar-SA"/>
        </w:rPr>
        <w:t xml:space="preserve">ыпускников </w:t>
      </w:r>
      <w:r w:rsidR="00753C7E" w:rsidRPr="00646D18">
        <w:rPr>
          <w:rFonts w:ascii="Times New Roman" w:eastAsia="Times New Roman" w:hAnsi="Times New Roman" w:cs="Times New Roman"/>
          <w:b/>
          <w:sz w:val="24"/>
          <w:szCs w:val="24"/>
          <w:u w:val="single"/>
          <w:lang w:eastAsia="ar-SA"/>
        </w:rPr>
        <w:t xml:space="preserve"> 9 класс</w:t>
      </w:r>
      <w:r w:rsidR="006E4C00">
        <w:rPr>
          <w:rFonts w:ascii="Times New Roman" w:eastAsia="Times New Roman" w:hAnsi="Times New Roman" w:cs="Times New Roman"/>
          <w:b/>
          <w:sz w:val="24"/>
          <w:szCs w:val="24"/>
          <w:u w:val="single"/>
          <w:lang w:eastAsia="ar-SA"/>
        </w:rPr>
        <w:t>ов</w:t>
      </w:r>
      <w:r w:rsidR="00753C7E" w:rsidRPr="00646D18">
        <w:rPr>
          <w:rFonts w:ascii="Times New Roman" w:eastAsia="Times New Roman" w:hAnsi="Times New Roman" w:cs="Times New Roman"/>
          <w:b/>
          <w:sz w:val="24"/>
          <w:szCs w:val="24"/>
          <w:u w:val="single"/>
          <w:lang w:eastAsia="ar-SA"/>
        </w:rPr>
        <w:t>.</w:t>
      </w:r>
    </w:p>
    <w:p w:rsidR="00753C7E" w:rsidRPr="00753C7E" w:rsidRDefault="00753C7E" w:rsidP="00753C7E">
      <w:pPr>
        <w:suppressAutoHyphens/>
        <w:spacing w:after="0" w:line="240" w:lineRule="auto"/>
        <w:jc w:val="center"/>
        <w:rPr>
          <w:rFonts w:ascii="Times New Roman" w:eastAsia="Times New Roman" w:hAnsi="Times New Roman" w:cs="Times New Roman"/>
          <w:sz w:val="24"/>
          <w:szCs w:val="24"/>
          <w:lang w:eastAsia="ar-SA"/>
        </w:rPr>
      </w:pPr>
    </w:p>
    <w:p w:rsidR="00106128" w:rsidRPr="00106128" w:rsidRDefault="00106128" w:rsidP="00106128">
      <w:pPr>
        <w:suppressAutoHyphens/>
        <w:spacing w:after="0" w:line="240" w:lineRule="auto"/>
        <w:ind w:firstLine="540"/>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ab/>
      </w:r>
      <w:proofErr w:type="gramStart"/>
      <w:r w:rsidRPr="00106128">
        <w:rPr>
          <w:rFonts w:ascii="Times New Roman" w:eastAsia="Times New Roman" w:hAnsi="Times New Roman" w:cs="Times New Roman"/>
          <w:sz w:val="24"/>
          <w:szCs w:val="24"/>
          <w:lang w:eastAsia="ar-SA"/>
        </w:rPr>
        <w:t>На конец</w:t>
      </w:r>
      <w:proofErr w:type="gramEnd"/>
      <w:r w:rsidRPr="00106128">
        <w:rPr>
          <w:rFonts w:ascii="Times New Roman" w:eastAsia="Times New Roman" w:hAnsi="Times New Roman" w:cs="Times New Roman"/>
          <w:sz w:val="24"/>
          <w:szCs w:val="24"/>
          <w:lang w:eastAsia="ar-SA"/>
        </w:rPr>
        <w:t xml:space="preserve"> 2013 – 2014 учебного года в 9</w:t>
      </w:r>
      <w:r w:rsidRPr="00106128">
        <w:rPr>
          <w:rFonts w:ascii="Times New Roman" w:eastAsia="Times New Roman" w:hAnsi="Times New Roman" w:cs="Times New Roman"/>
          <w:sz w:val="24"/>
          <w:szCs w:val="24"/>
          <w:vertAlign w:val="superscript"/>
          <w:lang w:eastAsia="ar-SA"/>
        </w:rPr>
        <w:t>-х</w:t>
      </w:r>
      <w:r w:rsidRPr="00106128">
        <w:rPr>
          <w:rFonts w:ascii="Times New Roman" w:eastAsia="Times New Roman" w:hAnsi="Times New Roman" w:cs="Times New Roman"/>
          <w:sz w:val="24"/>
          <w:szCs w:val="24"/>
          <w:lang w:eastAsia="ar-SA"/>
        </w:rPr>
        <w:t xml:space="preserve"> классах обучались 81 учащийся. Все учащиеся были допущены к итоговой аттестации. Все ученики прошли итоговую аттестацию и получили документ об образовании соответствующего образца. 5 выпускников (учащиеся 9А класса </w:t>
      </w:r>
      <w:proofErr w:type="spellStart"/>
      <w:r w:rsidRPr="00106128">
        <w:rPr>
          <w:rFonts w:ascii="Times New Roman" w:eastAsia="Times New Roman" w:hAnsi="Times New Roman" w:cs="Times New Roman"/>
          <w:sz w:val="24"/>
          <w:szCs w:val="24"/>
          <w:lang w:eastAsia="ar-SA"/>
        </w:rPr>
        <w:t>Боженова</w:t>
      </w:r>
      <w:proofErr w:type="spellEnd"/>
      <w:r w:rsidRPr="00106128">
        <w:rPr>
          <w:rFonts w:ascii="Times New Roman" w:eastAsia="Times New Roman" w:hAnsi="Times New Roman" w:cs="Times New Roman"/>
          <w:sz w:val="24"/>
          <w:szCs w:val="24"/>
          <w:lang w:eastAsia="ar-SA"/>
        </w:rPr>
        <w:t xml:space="preserve"> Оксана, </w:t>
      </w:r>
      <w:proofErr w:type="spellStart"/>
      <w:r w:rsidRPr="00106128">
        <w:rPr>
          <w:rFonts w:ascii="Times New Roman" w:eastAsia="Times New Roman" w:hAnsi="Times New Roman" w:cs="Times New Roman"/>
          <w:sz w:val="24"/>
          <w:szCs w:val="24"/>
          <w:lang w:eastAsia="ar-SA"/>
        </w:rPr>
        <w:t>Мозоляк</w:t>
      </w:r>
      <w:proofErr w:type="spellEnd"/>
      <w:r w:rsidRPr="00106128">
        <w:rPr>
          <w:rFonts w:ascii="Times New Roman" w:eastAsia="Times New Roman" w:hAnsi="Times New Roman" w:cs="Times New Roman"/>
          <w:sz w:val="24"/>
          <w:szCs w:val="24"/>
          <w:lang w:eastAsia="ar-SA"/>
        </w:rPr>
        <w:t xml:space="preserve"> Андрей, </w:t>
      </w:r>
      <w:proofErr w:type="spellStart"/>
      <w:r w:rsidRPr="00106128">
        <w:rPr>
          <w:rFonts w:ascii="Times New Roman" w:eastAsia="Times New Roman" w:hAnsi="Times New Roman" w:cs="Times New Roman"/>
          <w:sz w:val="24"/>
          <w:szCs w:val="24"/>
          <w:lang w:eastAsia="ar-SA"/>
        </w:rPr>
        <w:t>Шелковников</w:t>
      </w:r>
      <w:proofErr w:type="spellEnd"/>
      <w:r w:rsidRPr="00106128">
        <w:rPr>
          <w:rFonts w:ascii="Times New Roman" w:eastAsia="Times New Roman" w:hAnsi="Times New Roman" w:cs="Times New Roman"/>
          <w:sz w:val="24"/>
          <w:szCs w:val="24"/>
          <w:lang w:eastAsia="ar-SA"/>
        </w:rPr>
        <w:t xml:space="preserve"> Вадим и 9Б класса Зимина Алин, </w:t>
      </w:r>
      <w:proofErr w:type="spellStart"/>
      <w:r w:rsidRPr="00106128">
        <w:rPr>
          <w:rFonts w:ascii="Times New Roman" w:eastAsia="Times New Roman" w:hAnsi="Times New Roman" w:cs="Times New Roman"/>
          <w:sz w:val="24"/>
          <w:szCs w:val="24"/>
          <w:lang w:eastAsia="ar-SA"/>
        </w:rPr>
        <w:t>Чукарина</w:t>
      </w:r>
      <w:proofErr w:type="spellEnd"/>
      <w:r w:rsidRPr="00106128">
        <w:rPr>
          <w:rFonts w:ascii="Times New Roman" w:eastAsia="Times New Roman" w:hAnsi="Times New Roman" w:cs="Times New Roman"/>
          <w:sz w:val="24"/>
          <w:szCs w:val="24"/>
          <w:lang w:eastAsia="ar-SA"/>
        </w:rPr>
        <w:t xml:space="preserve"> Анастасия) получили аттестат особого образца. Это составило 6,2% от количества выпускников 2014 года. По сравнению с прошлым годом этот показатель вырос на 2,4% (в 2013 году трое учеников из 77 получили аттестат особого образца, т. е. 3,8% от количества выпускников). </w:t>
      </w:r>
    </w:p>
    <w:p w:rsidR="00106128" w:rsidRPr="00106128" w:rsidRDefault="00106128" w:rsidP="00106128">
      <w:pPr>
        <w:suppressAutoHyphens/>
        <w:spacing w:after="0" w:line="240" w:lineRule="auto"/>
        <w:ind w:firstLine="540"/>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В 2014 году учащиеся сдавали два обязательных предмета -  математику и русский язык. 80 человек сдавали экзамен по этим предметам в форме ОГЭ. 1 человек – Семенов Тимур – в форме ГВЭ. Результаты этих экзаменов представлены в таблице ниже.</w:t>
      </w:r>
    </w:p>
    <w:p w:rsidR="00106128" w:rsidRPr="00106128" w:rsidRDefault="00106128" w:rsidP="00106128">
      <w:pPr>
        <w:suppressAutoHyphens/>
        <w:spacing w:after="0" w:line="240" w:lineRule="auto"/>
        <w:ind w:firstLine="540"/>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Результаты экзаменов по математике и русскому языку в форме ОГЭ</w:t>
      </w:r>
      <w:r w:rsidR="00646D18">
        <w:rPr>
          <w:rFonts w:ascii="Times New Roman" w:eastAsia="Times New Roman" w:hAnsi="Times New Roman" w:cs="Times New Roman"/>
          <w:b/>
          <w:sz w:val="24"/>
          <w:szCs w:val="24"/>
          <w:lang w:eastAsia="ar-SA"/>
        </w:rPr>
        <w:t>.</w:t>
      </w:r>
    </w:p>
    <w:tbl>
      <w:tblPr>
        <w:tblW w:w="9214" w:type="dxa"/>
        <w:tblInd w:w="108" w:type="dxa"/>
        <w:tblLayout w:type="fixed"/>
        <w:tblLook w:val="0000"/>
      </w:tblPr>
      <w:tblGrid>
        <w:gridCol w:w="1560"/>
        <w:gridCol w:w="567"/>
        <w:gridCol w:w="567"/>
        <w:gridCol w:w="567"/>
        <w:gridCol w:w="567"/>
        <w:gridCol w:w="708"/>
        <w:gridCol w:w="709"/>
        <w:gridCol w:w="992"/>
        <w:gridCol w:w="851"/>
        <w:gridCol w:w="850"/>
        <w:gridCol w:w="1276"/>
      </w:tblGrid>
      <w:tr w:rsidR="00106128" w:rsidRPr="00106128" w:rsidTr="00646D18">
        <w:trPr>
          <w:cantSplit/>
          <w:trHeight w:val="1892"/>
        </w:trPr>
        <w:tc>
          <w:tcPr>
            <w:tcW w:w="1560" w:type="dxa"/>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предмет</w:t>
            </w:r>
          </w:p>
        </w:tc>
        <w:tc>
          <w:tcPr>
            <w:tcW w:w="567" w:type="dxa"/>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на 5</w:t>
            </w:r>
          </w:p>
        </w:tc>
        <w:tc>
          <w:tcPr>
            <w:tcW w:w="567" w:type="dxa"/>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на 4</w:t>
            </w:r>
          </w:p>
        </w:tc>
        <w:tc>
          <w:tcPr>
            <w:tcW w:w="567" w:type="dxa"/>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на 3</w:t>
            </w:r>
          </w:p>
        </w:tc>
        <w:tc>
          <w:tcPr>
            <w:tcW w:w="567" w:type="dxa"/>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на 2</w:t>
            </w:r>
          </w:p>
        </w:tc>
        <w:tc>
          <w:tcPr>
            <w:tcW w:w="708" w:type="dxa"/>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успеваемость</w:t>
            </w:r>
          </w:p>
        </w:tc>
        <w:tc>
          <w:tcPr>
            <w:tcW w:w="709" w:type="dxa"/>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качество</w:t>
            </w:r>
          </w:p>
        </w:tc>
        <w:tc>
          <w:tcPr>
            <w:tcW w:w="992" w:type="dxa"/>
            <w:tcBorders>
              <w:top w:val="single" w:sz="4" w:space="0" w:color="000000"/>
              <w:left w:val="single" w:sz="4" w:space="0" w:color="000000"/>
              <w:bottom w:val="single" w:sz="4" w:space="0" w:color="000000"/>
            </w:tcBorders>
            <w:shd w:val="clear" w:color="auto" w:fill="FFFFFF"/>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оценочный балл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тестовый балл</w:t>
            </w:r>
          </w:p>
        </w:tc>
        <w:tc>
          <w:tcPr>
            <w:tcW w:w="850" w:type="dxa"/>
            <w:tcBorders>
              <w:top w:val="single" w:sz="4" w:space="0" w:color="000000"/>
              <w:left w:val="single" w:sz="4" w:space="0" w:color="000000"/>
              <w:bottom w:val="single" w:sz="4" w:space="0" w:color="000000"/>
            </w:tcBorders>
            <w:shd w:val="clear" w:color="auto" w:fill="FFFFFF"/>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процент верных ответов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количество учащихся, набравших от 80 и более процентов верных ответов</w:t>
            </w:r>
          </w:p>
        </w:tc>
      </w:tr>
      <w:tr w:rsidR="00106128" w:rsidRPr="00106128" w:rsidTr="00646D18">
        <w:trPr>
          <w:trHeight w:val="293"/>
        </w:trPr>
        <w:tc>
          <w:tcPr>
            <w:tcW w:w="1560"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математика</w:t>
            </w:r>
          </w:p>
        </w:tc>
        <w:tc>
          <w:tcPr>
            <w:tcW w:w="567"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w:t>
            </w:r>
          </w:p>
        </w:tc>
        <w:tc>
          <w:tcPr>
            <w:tcW w:w="567"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35</w:t>
            </w:r>
          </w:p>
        </w:tc>
        <w:tc>
          <w:tcPr>
            <w:tcW w:w="567"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36</w:t>
            </w:r>
          </w:p>
        </w:tc>
        <w:tc>
          <w:tcPr>
            <w:tcW w:w="567"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w:t>
            </w:r>
          </w:p>
        </w:tc>
        <w:tc>
          <w:tcPr>
            <w:tcW w:w="708"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96,3</w:t>
            </w:r>
          </w:p>
        </w:tc>
        <w:tc>
          <w:tcPr>
            <w:tcW w:w="709"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51,3</w:t>
            </w:r>
          </w:p>
        </w:tc>
        <w:tc>
          <w:tcPr>
            <w:tcW w:w="992"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3,55</w:t>
            </w:r>
          </w:p>
        </w:tc>
        <w:tc>
          <w:tcPr>
            <w:tcW w:w="851" w:type="dxa"/>
            <w:tcBorders>
              <w:left w:val="single" w:sz="4" w:space="0" w:color="000000"/>
              <w:bottom w:val="single" w:sz="4" w:space="0" w:color="000000"/>
              <w:right w:val="single" w:sz="4" w:space="0" w:color="000000"/>
            </w:tcBorders>
            <w:shd w:val="clear" w:color="auto" w:fill="FFFFFF"/>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15,63</w:t>
            </w:r>
          </w:p>
        </w:tc>
        <w:tc>
          <w:tcPr>
            <w:tcW w:w="850"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40,65</w:t>
            </w:r>
          </w:p>
        </w:tc>
        <w:tc>
          <w:tcPr>
            <w:tcW w:w="1276" w:type="dxa"/>
            <w:tcBorders>
              <w:left w:val="single" w:sz="4" w:space="0" w:color="000000"/>
              <w:bottom w:val="single" w:sz="4" w:space="0" w:color="000000"/>
              <w:right w:val="single" w:sz="4" w:space="0" w:color="000000"/>
            </w:tcBorders>
            <w:shd w:val="clear" w:color="auto" w:fill="FFFFFF"/>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0</w:t>
            </w:r>
          </w:p>
        </w:tc>
      </w:tr>
      <w:tr w:rsidR="00106128" w:rsidRPr="00106128" w:rsidTr="00646D18">
        <w:trPr>
          <w:trHeight w:val="293"/>
        </w:trPr>
        <w:tc>
          <w:tcPr>
            <w:tcW w:w="1560"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русский язык</w:t>
            </w:r>
          </w:p>
        </w:tc>
        <w:tc>
          <w:tcPr>
            <w:tcW w:w="567"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16</w:t>
            </w:r>
          </w:p>
        </w:tc>
        <w:tc>
          <w:tcPr>
            <w:tcW w:w="567"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27</w:t>
            </w:r>
          </w:p>
        </w:tc>
        <w:tc>
          <w:tcPr>
            <w:tcW w:w="567"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36</w:t>
            </w:r>
          </w:p>
        </w:tc>
        <w:tc>
          <w:tcPr>
            <w:tcW w:w="567"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w:t>
            </w:r>
          </w:p>
        </w:tc>
        <w:tc>
          <w:tcPr>
            <w:tcW w:w="708"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98,8</w:t>
            </w:r>
          </w:p>
        </w:tc>
        <w:tc>
          <w:tcPr>
            <w:tcW w:w="709"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53,8</w:t>
            </w:r>
          </w:p>
        </w:tc>
        <w:tc>
          <w:tcPr>
            <w:tcW w:w="992"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3,7</w:t>
            </w:r>
          </w:p>
        </w:tc>
        <w:tc>
          <w:tcPr>
            <w:tcW w:w="851" w:type="dxa"/>
            <w:tcBorders>
              <w:left w:val="single" w:sz="4" w:space="0" w:color="000000"/>
              <w:bottom w:val="single" w:sz="4" w:space="0" w:color="000000"/>
              <w:right w:val="single" w:sz="4" w:space="0" w:color="000000"/>
            </w:tcBorders>
            <w:shd w:val="clear" w:color="auto" w:fill="FFFFFF"/>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30,35</w:t>
            </w:r>
          </w:p>
        </w:tc>
        <w:tc>
          <w:tcPr>
            <w:tcW w:w="850"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71,8</w:t>
            </w:r>
          </w:p>
        </w:tc>
        <w:tc>
          <w:tcPr>
            <w:tcW w:w="1276" w:type="dxa"/>
            <w:tcBorders>
              <w:left w:val="single" w:sz="4" w:space="0" w:color="000000"/>
              <w:bottom w:val="single" w:sz="4" w:space="0" w:color="000000"/>
              <w:right w:val="single" w:sz="4" w:space="0" w:color="000000"/>
            </w:tcBorders>
            <w:shd w:val="clear" w:color="auto" w:fill="FFFFFF"/>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31</w:t>
            </w:r>
          </w:p>
        </w:tc>
      </w:tr>
    </w:tbl>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Как видно из таблицы, качество знаний по математике составило 51,3%, успеваемость – 96,3%. Трое учащихся получили по математике неудовлетворительную оценку (Калганов Эдуард, Морозова Алена, Ганин Никита 9В класс, учитель </w:t>
      </w:r>
      <w:proofErr w:type="spellStart"/>
      <w:r w:rsidRPr="00106128">
        <w:rPr>
          <w:rFonts w:ascii="Times New Roman" w:eastAsia="Times New Roman" w:hAnsi="Times New Roman" w:cs="Times New Roman"/>
          <w:sz w:val="24"/>
          <w:szCs w:val="24"/>
          <w:lang w:eastAsia="ar-SA"/>
        </w:rPr>
        <w:t>Лужникова</w:t>
      </w:r>
      <w:proofErr w:type="spellEnd"/>
      <w:r w:rsidRPr="00106128">
        <w:rPr>
          <w:rFonts w:ascii="Times New Roman" w:eastAsia="Times New Roman" w:hAnsi="Times New Roman" w:cs="Times New Roman"/>
          <w:sz w:val="24"/>
          <w:szCs w:val="24"/>
          <w:lang w:eastAsia="ar-SA"/>
        </w:rPr>
        <w:t xml:space="preserve"> Л.Г.). 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- 8 первичных баллов. Все учащиеся, получившие неудовлетворительные оценки, набрали 8 и более первичных баллов в сумме за выполнение всех модулей экзаменационной работы. Однако они не преодолели минимальный порог по отдельным модулям «Алгебра», «Геометрия» или «Реальная математика». </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color w:val="0000FF"/>
          <w:sz w:val="24"/>
          <w:szCs w:val="24"/>
          <w:lang w:eastAsia="ar-SA"/>
        </w:rPr>
      </w:pPr>
      <w:r w:rsidRPr="00106128">
        <w:rPr>
          <w:rFonts w:ascii="Times New Roman" w:eastAsia="Times New Roman" w:hAnsi="Times New Roman" w:cs="Times New Roman"/>
          <w:sz w:val="24"/>
          <w:szCs w:val="24"/>
          <w:lang w:eastAsia="ar-SA"/>
        </w:rPr>
        <w:t>По русскому языку качество знаний составило 53,8% при успеваемости 98,8%. 31 учащийся набрал от 80 и более процентов верных ответов (38,8% от общего числа выпускников). Один учащийся получил неудовлетворительную оценку (Елизаров Юрий 9В класс, учитель Чалова С.В.). Учащиеся, получившие неудовлетворительные отметки по математике и русскому языку, пересдали экзамены по этим предметам и получили аттестат.</w:t>
      </w:r>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ab/>
        <w:t>По сравнению с 2012-2013 учебным годом наблюдается незначительная положительная динамика успеваемости по математике и русскому языку (+1,4-1,5%). Средний оценочный балл по математике составил 3,55, что на 0,44 балла меньше, чем в прошлом году. Процент качества знаний — 51,3%, что на 25,3% меньше, чем в 2013 году.</w:t>
      </w:r>
    </w:p>
    <w:p w:rsidR="00106128" w:rsidRPr="00106128" w:rsidRDefault="00106128" w:rsidP="00106128">
      <w:pPr>
        <w:suppressAutoHyphens/>
        <w:spacing w:after="0" w:line="240" w:lineRule="auto"/>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sz w:val="24"/>
          <w:szCs w:val="24"/>
          <w:lang w:eastAsia="ar-SA"/>
        </w:rPr>
        <w:tab/>
        <w:t>Средний оценочный балл по русскому языку составил 3,7, что на 0,23 балла меньше, чем в 2013 году. Качество знаний — 53,8%, что на 12,4% меньше показателя прошлого года. По русскому языку наблюдается снижение качества знаний и среднего балла с 2012 года.</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 xml:space="preserve">Качество подготовки выпускников 9 классов по результатам обязательных экзаменов </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(в сравнении с городскими показателями)</w:t>
      </w:r>
    </w:p>
    <w:tbl>
      <w:tblPr>
        <w:tblW w:w="8363" w:type="dxa"/>
        <w:tblInd w:w="-34" w:type="dxa"/>
        <w:tblLayout w:type="fixed"/>
        <w:tblLook w:val="0000"/>
      </w:tblPr>
      <w:tblGrid>
        <w:gridCol w:w="1418"/>
        <w:gridCol w:w="643"/>
        <w:gridCol w:w="642"/>
        <w:gridCol w:w="772"/>
        <w:gridCol w:w="778"/>
        <w:gridCol w:w="851"/>
        <w:gridCol w:w="850"/>
        <w:gridCol w:w="709"/>
        <w:gridCol w:w="850"/>
        <w:gridCol w:w="850"/>
      </w:tblGrid>
      <w:tr w:rsidR="00106128" w:rsidRPr="00106128" w:rsidTr="00106128">
        <w:trPr>
          <w:trHeight w:val="452"/>
        </w:trPr>
        <w:tc>
          <w:tcPr>
            <w:tcW w:w="1418" w:type="dxa"/>
            <w:vMerge w:val="restart"/>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предмет</w:t>
            </w:r>
          </w:p>
        </w:tc>
        <w:tc>
          <w:tcPr>
            <w:tcW w:w="3686" w:type="dxa"/>
            <w:gridSpan w:val="5"/>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показатель ОУ</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Городской показатель</w:t>
            </w:r>
          </w:p>
        </w:tc>
      </w:tr>
      <w:tr w:rsidR="00106128" w:rsidRPr="00106128" w:rsidTr="00646D18">
        <w:trPr>
          <w:cantSplit/>
          <w:trHeight w:val="1461"/>
        </w:trPr>
        <w:tc>
          <w:tcPr>
            <w:tcW w:w="1418" w:type="dxa"/>
            <w:vMerge/>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43"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right"/>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успеваемость</w:t>
            </w:r>
          </w:p>
        </w:tc>
        <w:tc>
          <w:tcPr>
            <w:tcW w:w="642"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right"/>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качества</w:t>
            </w:r>
          </w:p>
        </w:tc>
        <w:tc>
          <w:tcPr>
            <w:tcW w:w="772"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right"/>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оценочный балл</w:t>
            </w:r>
          </w:p>
        </w:tc>
        <w:tc>
          <w:tcPr>
            <w:tcW w:w="778"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right"/>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тестовый балл</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106128" w:rsidRPr="00106128" w:rsidRDefault="00106128" w:rsidP="00106128">
            <w:pPr>
              <w:suppressAutoHyphens/>
              <w:snapToGrid w:val="0"/>
              <w:spacing w:after="0" w:line="240" w:lineRule="auto"/>
              <w:ind w:left="113" w:right="113"/>
              <w:jc w:val="right"/>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Процент верных ответов</w:t>
            </w:r>
          </w:p>
        </w:tc>
        <w:tc>
          <w:tcPr>
            <w:tcW w:w="850"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right"/>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успеваемость</w:t>
            </w:r>
          </w:p>
        </w:tc>
        <w:tc>
          <w:tcPr>
            <w:tcW w:w="709"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right"/>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качества</w:t>
            </w:r>
          </w:p>
        </w:tc>
        <w:tc>
          <w:tcPr>
            <w:tcW w:w="850"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right"/>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оценочный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right"/>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тестовый балл</w:t>
            </w:r>
          </w:p>
        </w:tc>
      </w:tr>
      <w:tr w:rsidR="00106128" w:rsidRPr="00106128" w:rsidTr="00106128">
        <w:trPr>
          <w:trHeight w:val="274"/>
        </w:trPr>
        <w:tc>
          <w:tcPr>
            <w:tcW w:w="141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математика</w:t>
            </w:r>
          </w:p>
        </w:tc>
        <w:tc>
          <w:tcPr>
            <w:tcW w:w="64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96,3</w:t>
            </w:r>
          </w:p>
        </w:tc>
        <w:tc>
          <w:tcPr>
            <w:tcW w:w="64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51,3</w:t>
            </w:r>
          </w:p>
        </w:tc>
        <w:tc>
          <w:tcPr>
            <w:tcW w:w="77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3,55</w:t>
            </w:r>
          </w:p>
        </w:tc>
        <w:tc>
          <w:tcPr>
            <w:tcW w:w="77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15,63</w:t>
            </w:r>
          </w:p>
        </w:tc>
        <w:tc>
          <w:tcPr>
            <w:tcW w:w="851"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40,65</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96,03</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50,8</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15,87</w:t>
            </w:r>
          </w:p>
        </w:tc>
      </w:tr>
      <w:tr w:rsidR="00106128" w:rsidRPr="00106128" w:rsidTr="00106128">
        <w:trPr>
          <w:trHeight w:val="566"/>
        </w:trPr>
        <w:tc>
          <w:tcPr>
            <w:tcW w:w="141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русский</w:t>
            </w:r>
          </w:p>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язык</w:t>
            </w:r>
          </w:p>
        </w:tc>
        <w:tc>
          <w:tcPr>
            <w:tcW w:w="64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98,8</w:t>
            </w:r>
          </w:p>
        </w:tc>
        <w:tc>
          <w:tcPr>
            <w:tcW w:w="64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53,8</w:t>
            </w:r>
          </w:p>
        </w:tc>
        <w:tc>
          <w:tcPr>
            <w:tcW w:w="77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3,7</w:t>
            </w:r>
          </w:p>
        </w:tc>
        <w:tc>
          <w:tcPr>
            <w:tcW w:w="77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30,35</w:t>
            </w:r>
          </w:p>
        </w:tc>
        <w:tc>
          <w:tcPr>
            <w:tcW w:w="851"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71,8</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99,3</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70,7</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32,57</w:t>
            </w:r>
          </w:p>
        </w:tc>
      </w:tr>
    </w:tbl>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Если сравнивать с городскими показателями, то успеваемость  по математике в ОУ выше на 0,3%, качество знаний – на 0,5%, средний оценочный и тестовый баллы ниже на 0,02 и 0,24 балла, соответственно. Успеваемость по русскому языку в сравнении со средними городскими показателями ниже на 0,5%, качество – на 16,9%, средний оценочный и тестовый баллы – на 0,32 и 2,22 балла, соответственно.</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Процент подтверждения годовых оценок на экзамене по математике достаточно высок — 66,3% учащихся подтвердили годовую оценку. 16,3% учащихся получили оценку выше годовой, и 14% учащихся не подтвердили годовую оценку по математике. </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sz w:val="24"/>
          <w:szCs w:val="24"/>
          <w:lang w:eastAsia="ar-SA"/>
        </w:rPr>
        <w:t>Годовую оценку по русскому языку подтвердили 56,3% учащихся. 20% на экзамене показали результат выше, и 23,8% учащихся не подтвердили годовую оценку по русскому языку.</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ГИА в 9 классах. Количество участников и выбранные экзамены</w:t>
      </w:r>
      <w:r w:rsidR="00646D18">
        <w:rPr>
          <w:rFonts w:ascii="Times New Roman" w:eastAsia="Times New Roman" w:hAnsi="Times New Roman" w:cs="Times New Roman"/>
          <w:b/>
          <w:sz w:val="24"/>
          <w:szCs w:val="24"/>
          <w:lang w:eastAsia="ar-SA"/>
        </w:rPr>
        <w:t>.</w:t>
      </w:r>
    </w:p>
    <w:p w:rsidR="00106128" w:rsidRPr="00106128" w:rsidRDefault="00106128" w:rsidP="00106128">
      <w:pPr>
        <w:suppressAutoHyphens/>
        <w:spacing w:after="0" w:line="240" w:lineRule="auto"/>
        <w:jc w:val="both"/>
        <w:rPr>
          <w:rFonts w:ascii="Times New Roman" w:eastAsia="Times New Roman" w:hAnsi="Times New Roman" w:cs="Times New Roman"/>
          <w:color w:val="0000FF"/>
          <w:sz w:val="24"/>
          <w:szCs w:val="24"/>
          <w:lang w:eastAsia="ar-SA"/>
        </w:rPr>
      </w:pPr>
    </w:p>
    <w:tbl>
      <w:tblPr>
        <w:tblW w:w="0" w:type="auto"/>
        <w:tblInd w:w="817" w:type="dxa"/>
        <w:tblLayout w:type="fixed"/>
        <w:tblLook w:val="0000"/>
      </w:tblPr>
      <w:tblGrid>
        <w:gridCol w:w="2260"/>
        <w:gridCol w:w="2106"/>
        <w:gridCol w:w="1559"/>
        <w:gridCol w:w="1560"/>
      </w:tblGrid>
      <w:tr w:rsidR="00106128" w:rsidRPr="00106128" w:rsidTr="00106128">
        <w:trPr>
          <w:trHeight w:val="359"/>
        </w:trPr>
        <w:tc>
          <w:tcPr>
            <w:tcW w:w="226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предмет</w:t>
            </w:r>
          </w:p>
        </w:tc>
        <w:tc>
          <w:tcPr>
            <w:tcW w:w="210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всего выпускников</w:t>
            </w:r>
          </w:p>
        </w:tc>
        <w:tc>
          <w:tcPr>
            <w:tcW w:w="155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выбрали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 выбора</w:t>
            </w:r>
          </w:p>
        </w:tc>
      </w:tr>
      <w:tr w:rsidR="00106128" w:rsidRPr="00106128" w:rsidTr="00106128">
        <w:trPr>
          <w:trHeight w:val="312"/>
        </w:trPr>
        <w:tc>
          <w:tcPr>
            <w:tcW w:w="226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физика</w:t>
            </w:r>
          </w:p>
        </w:tc>
        <w:tc>
          <w:tcPr>
            <w:tcW w:w="210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155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11,0</w:t>
            </w:r>
          </w:p>
        </w:tc>
      </w:tr>
      <w:tr w:rsidR="00106128" w:rsidRPr="00106128" w:rsidTr="00106128">
        <w:trPr>
          <w:trHeight w:val="312"/>
        </w:trPr>
        <w:tc>
          <w:tcPr>
            <w:tcW w:w="226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химия</w:t>
            </w:r>
          </w:p>
        </w:tc>
        <w:tc>
          <w:tcPr>
            <w:tcW w:w="210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155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2,7</w:t>
            </w:r>
          </w:p>
        </w:tc>
      </w:tr>
      <w:tr w:rsidR="00106128" w:rsidRPr="00106128" w:rsidTr="00106128">
        <w:trPr>
          <w:trHeight w:val="312"/>
        </w:trPr>
        <w:tc>
          <w:tcPr>
            <w:tcW w:w="226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информатика</w:t>
            </w:r>
          </w:p>
        </w:tc>
        <w:tc>
          <w:tcPr>
            <w:tcW w:w="210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155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31,5</w:t>
            </w:r>
          </w:p>
        </w:tc>
      </w:tr>
      <w:tr w:rsidR="00106128" w:rsidRPr="00106128" w:rsidTr="00106128">
        <w:trPr>
          <w:trHeight w:val="312"/>
        </w:trPr>
        <w:tc>
          <w:tcPr>
            <w:tcW w:w="226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биология</w:t>
            </w:r>
          </w:p>
        </w:tc>
        <w:tc>
          <w:tcPr>
            <w:tcW w:w="210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155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2,7</w:t>
            </w:r>
          </w:p>
        </w:tc>
      </w:tr>
      <w:tr w:rsidR="00106128" w:rsidRPr="00106128" w:rsidTr="00106128">
        <w:trPr>
          <w:trHeight w:val="312"/>
        </w:trPr>
        <w:tc>
          <w:tcPr>
            <w:tcW w:w="226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история</w:t>
            </w:r>
          </w:p>
        </w:tc>
        <w:tc>
          <w:tcPr>
            <w:tcW w:w="210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155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1,4</w:t>
            </w:r>
          </w:p>
        </w:tc>
      </w:tr>
      <w:tr w:rsidR="00106128" w:rsidRPr="00106128" w:rsidTr="00106128">
        <w:trPr>
          <w:trHeight w:val="312"/>
        </w:trPr>
        <w:tc>
          <w:tcPr>
            <w:tcW w:w="226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английский язык</w:t>
            </w:r>
          </w:p>
        </w:tc>
        <w:tc>
          <w:tcPr>
            <w:tcW w:w="210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155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17,8</w:t>
            </w:r>
          </w:p>
        </w:tc>
      </w:tr>
      <w:tr w:rsidR="00106128" w:rsidRPr="00106128" w:rsidTr="00106128">
        <w:trPr>
          <w:trHeight w:val="312"/>
        </w:trPr>
        <w:tc>
          <w:tcPr>
            <w:tcW w:w="226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обществознание</w:t>
            </w:r>
          </w:p>
        </w:tc>
        <w:tc>
          <w:tcPr>
            <w:tcW w:w="210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155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39,7</w:t>
            </w:r>
          </w:p>
        </w:tc>
      </w:tr>
      <w:tr w:rsidR="00106128" w:rsidRPr="00106128" w:rsidTr="00106128">
        <w:trPr>
          <w:trHeight w:val="312"/>
        </w:trPr>
        <w:tc>
          <w:tcPr>
            <w:tcW w:w="226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литература</w:t>
            </w:r>
          </w:p>
        </w:tc>
        <w:tc>
          <w:tcPr>
            <w:tcW w:w="210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155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1,4</w:t>
            </w:r>
          </w:p>
        </w:tc>
      </w:tr>
    </w:tbl>
    <w:p w:rsidR="00106128" w:rsidRPr="00106128" w:rsidRDefault="00106128" w:rsidP="00106128">
      <w:pPr>
        <w:suppressAutoHyphens/>
        <w:spacing w:after="0" w:line="240" w:lineRule="auto"/>
        <w:jc w:val="both"/>
        <w:rPr>
          <w:rFonts w:ascii="Times New Roman" w:eastAsia="Times New Roman" w:hAnsi="Times New Roman" w:cs="Times New Roman"/>
          <w:color w:val="0000FF"/>
          <w:sz w:val="24"/>
          <w:szCs w:val="24"/>
          <w:lang w:eastAsia="ar-SA"/>
        </w:rPr>
      </w:pP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Наибольшее количество учащихся сдавало экзамены по таким предметам как «Обществознание», «Информатика и ИКТ», «Английский язык», «Физика». Химию, биологию, историю, литературу выбрали для сдачи 1-2 ученика.</w:t>
      </w:r>
    </w:p>
    <w:p w:rsidR="00106128" w:rsidRPr="00106128" w:rsidRDefault="00106128" w:rsidP="00106128">
      <w:pPr>
        <w:suppressAutoHyphens/>
        <w:spacing w:after="0" w:line="240" w:lineRule="auto"/>
        <w:jc w:val="center"/>
        <w:rPr>
          <w:rFonts w:ascii="Times New Roman" w:eastAsia="Times New Roman" w:hAnsi="Times New Roman" w:cs="Times New Roman"/>
          <w:sz w:val="24"/>
          <w:szCs w:val="24"/>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Выбор экзаменов в 9 классах</w:t>
      </w:r>
      <w:r w:rsidR="00646D18">
        <w:rPr>
          <w:rFonts w:ascii="Times New Roman" w:eastAsia="Times New Roman" w:hAnsi="Times New Roman" w:cs="Times New Roman"/>
          <w:b/>
          <w:sz w:val="24"/>
          <w:szCs w:val="24"/>
          <w:lang w:eastAsia="ar-SA"/>
        </w:rPr>
        <w:t>.</w:t>
      </w:r>
    </w:p>
    <w:tbl>
      <w:tblPr>
        <w:tblW w:w="0" w:type="auto"/>
        <w:tblInd w:w="108" w:type="dxa"/>
        <w:tblLayout w:type="fixed"/>
        <w:tblLook w:val="0000"/>
      </w:tblPr>
      <w:tblGrid>
        <w:gridCol w:w="1701"/>
        <w:gridCol w:w="567"/>
        <w:gridCol w:w="709"/>
        <w:gridCol w:w="709"/>
        <w:gridCol w:w="709"/>
        <w:gridCol w:w="708"/>
        <w:gridCol w:w="851"/>
        <w:gridCol w:w="850"/>
        <w:gridCol w:w="567"/>
        <w:gridCol w:w="709"/>
        <w:gridCol w:w="567"/>
        <w:gridCol w:w="567"/>
        <w:gridCol w:w="712"/>
      </w:tblGrid>
      <w:tr w:rsidR="00106128" w:rsidRPr="00106128" w:rsidTr="00106128">
        <w:trPr>
          <w:trHeight w:val="264"/>
        </w:trPr>
        <w:tc>
          <w:tcPr>
            <w:tcW w:w="1701" w:type="dxa"/>
            <w:vMerge w:val="restart"/>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предмет</w:t>
            </w:r>
          </w:p>
        </w:tc>
        <w:tc>
          <w:tcPr>
            <w:tcW w:w="1985" w:type="dxa"/>
            <w:gridSpan w:val="3"/>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2010/2011</w:t>
            </w:r>
          </w:p>
        </w:tc>
        <w:tc>
          <w:tcPr>
            <w:tcW w:w="2268" w:type="dxa"/>
            <w:gridSpan w:val="3"/>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2011/2012</w:t>
            </w:r>
          </w:p>
        </w:tc>
        <w:tc>
          <w:tcPr>
            <w:tcW w:w="2126" w:type="dxa"/>
            <w:gridSpan w:val="3"/>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2012/2013</w:t>
            </w:r>
          </w:p>
        </w:tc>
        <w:tc>
          <w:tcPr>
            <w:tcW w:w="1846" w:type="dxa"/>
            <w:gridSpan w:val="3"/>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2013/2014</w:t>
            </w:r>
          </w:p>
        </w:tc>
      </w:tr>
      <w:tr w:rsidR="00106128" w:rsidRPr="00106128" w:rsidTr="00106128">
        <w:trPr>
          <w:cantSplit/>
          <w:trHeight w:val="1775"/>
        </w:trPr>
        <w:tc>
          <w:tcPr>
            <w:tcW w:w="1701" w:type="dxa"/>
            <w:vMerge/>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всего выпускников</w:t>
            </w:r>
          </w:p>
        </w:tc>
        <w:tc>
          <w:tcPr>
            <w:tcW w:w="709"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сдавало, чел.</w:t>
            </w:r>
          </w:p>
        </w:tc>
        <w:tc>
          <w:tcPr>
            <w:tcW w:w="709"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 выбора</w:t>
            </w:r>
          </w:p>
        </w:tc>
        <w:tc>
          <w:tcPr>
            <w:tcW w:w="709"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всего выпускников</w:t>
            </w:r>
          </w:p>
        </w:tc>
        <w:tc>
          <w:tcPr>
            <w:tcW w:w="708"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сдавало, чел.</w:t>
            </w:r>
          </w:p>
        </w:tc>
        <w:tc>
          <w:tcPr>
            <w:tcW w:w="851"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 выбора</w:t>
            </w:r>
          </w:p>
        </w:tc>
        <w:tc>
          <w:tcPr>
            <w:tcW w:w="850"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всего выпускников</w:t>
            </w:r>
          </w:p>
        </w:tc>
        <w:tc>
          <w:tcPr>
            <w:tcW w:w="567"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сдавало, чел.</w:t>
            </w:r>
          </w:p>
        </w:tc>
        <w:tc>
          <w:tcPr>
            <w:tcW w:w="709"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 выбора</w:t>
            </w:r>
          </w:p>
        </w:tc>
        <w:tc>
          <w:tcPr>
            <w:tcW w:w="567"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всего выпускников</w:t>
            </w:r>
          </w:p>
        </w:tc>
        <w:tc>
          <w:tcPr>
            <w:tcW w:w="567"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сдавало, чел.</w:t>
            </w:r>
          </w:p>
        </w:tc>
        <w:tc>
          <w:tcPr>
            <w:tcW w:w="71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 выбора</w:t>
            </w:r>
          </w:p>
        </w:tc>
      </w:tr>
      <w:tr w:rsidR="00106128" w:rsidRPr="00106128" w:rsidTr="00106128">
        <w:trPr>
          <w:trHeight w:val="312"/>
        </w:trPr>
        <w:tc>
          <w:tcPr>
            <w:tcW w:w="170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физика</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5</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6,49</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72,00</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1,00</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1,39</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4</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5,19</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10,96</w:t>
            </w:r>
          </w:p>
        </w:tc>
      </w:tr>
      <w:tr w:rsidR="00106128" w:rsidRPr="00106128" w:rsidTr="00106128">
        <w:trPr>
          <w:trHeight w:val="312"/>
        </w:trPr>
        <w:tc>
          <w:tcPr>
            <w:tcW w:w="170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химия</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9</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11,69</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72</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4,17</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9</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11,69</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2,74</w:t>
            </w:r>
          </w:p>
        </w:tc>
      </w:tr>
      <w:tr w:rsidR="00106128" w:rsidRPr="00106128" w:rsidTr="00106128">
        <w:trPr>
          <w:trHeight w:val="312"/>
        </w:trPr>
        <w:tc>
          <w:tcPr>
            <w:tcW w:w="170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информатика</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24</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31,17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72</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23</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31,94</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16,88</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23</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31,51</w:t>
            </w:r>
          </w:p>
        </w:tc>
      </w:tr>
      <w:tr w:rsidR="00106128" w:rsidRPr="00106128" w:rsidTr="00106128">
        <w:trPr>
          <w:trHeight w:val="312"/>
        </w:trPr>
        <w:tc>
          <w:tcPr>
            <w:tcW w:w="170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биология</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1,30</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72</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5</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6,94</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9,09</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2,74</w:t>
            </w:r>
          </w:p>
        </w:tc>
      </w:tr>
      <w:tr w:rsidR="00106128" w:rsidRPr="00106128" w:rsidTr="00106128">
        <w:trPr>
          <w:trHeight w:val="312"/>
        </w:trPr>
        <w:tc>
          <w:tcPr>
            <w:tcW w:w="170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история</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1,30</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72</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0,00</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3,90</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1,37</w:t>
            </w:r>
          </w:p>
        </w:tc>
      </w:tr>
      <w:tr w:rsidR="00106128" w:rsidRPr="00106128" w:rsidTr="00106128">
        <w:trPr>
          <w:trHeight w:val="312"/>
        </w:trPr>
        <w:tc>
          <w:tcPr>
            <w:tcW w:w="170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английский язык</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12</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15,58</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72</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11,11</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14</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18,18</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17,81</w:t>
            </w:r>
          </w:p>
        </w:tc>
      </w:tr>
      <w:tr w:rsidR="00106128" w:rsidRPr="00106128" w:rsidTr="00106128">
        <w:trPr>
          <w:trHeight w:val="312"/>
        </w:trPr>
        <w:tc>
          <w:tcPr>
            <w:tcW w:w="170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обществознание</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35,06</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72</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22</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30,56</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29</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37,66</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29</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39,73</w:t>
            </w:r>
          </w:p>
        </w:tc>
      </w:tr>
      <w:tr w:rsidR="00106128" w:rsidRPr="00106128" w:rsidTr="00106128">
        <w:trPr>
          <w:trHeight w:val="312"/>
        </w:trPr>
        <w:tc>
          <w:tcPr>
            <w:tcW w:w="170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lastRenderedPageBreak/>
              <w:t>литература</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0,00</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72</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1,39</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77</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1,30</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w:t>
            </w:r>
          </w:p>
        </w:tc>
        <w:tc>
          <w:tcPr>
            <w:tcW w:w="56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1,37</w:t>
            </w:r>
          </w:p>
        </w:tc>
      </w:tr>
    </w:tbl>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По сравнению с 2012/2013 учебным годом больше учащихся выбрало для сдачи экзаменов такие предметы, как «Информатика и ИКТ» (+14,6%), «Физика» (+5,77%). Меньше учащихся, чем в прошлом году, сдавало предмет «Химия» (-9%), «Биология» (-6,4%), «История»(-2,5%). Стабильным остается выбор учащимися предметов «Английский язык», «Литература», «Обществознание». Большинство учащихся, выбравших предметы «Обществознание», «Информатика и ИТК», «Английский язык», «Физика», планируют поступать в МОУ гимназия №1.</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sz w:val="24"/>
          <w:szCs w:val="24"/>
          <w:lang w:eastAsia="ar-SA"/>
        </w:rPr>
        <w:t>Экзамены по выбору учащиеся сдавали в форме ОГЭ. Результаты представлены в таблице ниже.</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 xml:space="preserve">Сводная таблица результатов государственной  (итоговой) аттестации </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выпускников 9-х классов в 2013-2014 учебном году</w:t>
      </w:r>
      <w:r w:rsidR="00646D18">
        <w:rPr>
          <w:rFonts w:ascii="Times New Roman" w:eastAsia="Times New Roman" w:hAnsi="Times New Roman" w:cs="Times New Roman"/>
          <w:b/>
          <w:sz w:val="24"/>
          <w:szCs w:val="24"/>
          <w:lang w:eastAsia="ar-SA"/>
        </w:rPr>
        <w:t>.</w:t>
      </w:r>
    </w:p>
    <w:tbl>
      <w:tblPr>
        <w:tblW w:w="9322" w:type="dxa"/>
        <w:tblLayout w:type="fixed"/>
        <w:tblLook w:val="0000"/>
      </w:tblPr>
      <w:tblGrid>
        <w:gridCol w:w="1668"/>
        <w:gridCol w:w="992"/>
        <w:gridCol w:w="425"/>
        <w:gridCol w:w="425"/>
        <w:gridCol w:w="426"/>
        <w:gridCol w:w="425"/>
        <w:gridCol w:w="709"/>
        <w:gridCol w:w="708"/>
        <w:gridCol w:w="993"/>
        <w:gridCol w:w="992"/>
        <w:gridCol w:w="992"/>
        <w:gridCol w:w="567"/>
      </w:tblGrid>
      <w:tr w:rsidR="00106128" w:rsidRPr="00106128" w:rsidTr="00646D18">
        <w:trPr>
          <w:cantSplit/>
          <w:trHeight w:val="1430"/>
        </w:trPr>
        <w:tc>
          <w:tcPr>
            <w:tcW w:w="1668"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предмет</w:t>
            </w:r>
          </w:p>
        </w:tc>
        <w:tc>
          <w:tcPr>
            <w:tcW w:w="992"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сдавали</w:t>
            </w:r>
          </w:p>
          <w:p w:rsidR="00106128" w:rsidRPr="00106128" w:rsidRDefault="00106128" w:rsidP="00106128">
            <w:pPr>
              <w:suppressAutoHyphens/>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всего</w:t>
            </w:r>
          </w:p>
        </w:tc>
        <w:tc>
          <w:tcPr>
            <w:tcW w:w="425"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на 5</w:t>
            </w:r>
          </w:p>
        </w:tc>
        <w:tc>
          <w:tcPr>
            <w:tcW w:w="425"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на 4</w:t>
            </w:r>
          </w:p>
        </w:tc>
        <w:tc>
          <w:tcPr>
            <w:tcW w:w="426"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на 3</w:t>
            </w:r>
          </w:p>
        </w:tc>
        <w:tc>
          <w:tcPr>
            <w:tcW w:w="425"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на 2</w:t>
            </w:r>
          </w:p>
        </w:tc>
        <w:tc>
          <w:tcPr>
            <w:tcW w:w="709"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успеваемость</w:t>
            </w:r>
          </w:p>
        </w:tc>
        <w:tc>
          <w:tcPr>
            <w:tcW w:w="708"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качество</w:t>
            </w:r>
          </w:p>
        </w:tc>
        <w:tc>
          <w:tcPr>
            <w:tcW w:w="993"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Средний оценочный балл</w:t>
            </w:r>
          </w:p>
        </w:tc>
        <w:tc>
          <w:tcPr>
            <w:tcW w:w="992" w:type="dxa"/>
            <w:tcBorders>
              <w:top w:val="single" w:sz="4" w:space="0" w:color="000000"/>
              <w:left w:val="single" w:sz="4" w:space="0" w:color="000000"/>
              <w:bottom w:val="single" w:sz="4" w:space="0" w:color="000000"/>
            </w:tcBorders>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Средний тестовый балл</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Процент верных ответов</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106128" w:rsidRPr="00106128" w:rsidRDefault="00106128" w:rsidP="00106128">
            <w:pPr>
              <w:suppressAutoHyphens/>
              <w:snapToGrid w:val="0"/>
              <w:spacing w:after="0" w:line="240" w:lineRule="auto"/>
              <w:ind w:left="113" w:right="113"/>
              <w:jc w:val="center"/>
              <w:rPr>
                <w:rFonts w:ascii="Times New Roman" w:hAnsi="Times New Roman" w:cs="Times New Roman"/>
                <w:sz w:val="20"/>
                <w:szCs w:val="20"/>
                <w:lang w:eastAsia="ar-SA"/>
              </w:rPr>
            </w:pPr>
            <w:r w:rsidRPr="00106128">
              <w:rPr>
                <w:rFonts w:ascii="Times New Roman" w:hAnsi="Times New Roman" w:cs="Times New Roman"/>
                <w:sz w:val="20"/>
                <w:szCs w:val="20"/>
                <w:lang w:eastAsia="ar-SA"/>
              </w:rPr>
              <w:t>Более 80% верных ответов</w:t>
            </w:r>
          </w:p>
        </w:tc>
      </w:tr>
      <w:tr w:rsidR="00106128" w:rsidRPr="00106128" w:rsidTr="00646D18">
        <w:trPr>
          <w:trHeight w:val="313"/>
        </w:trPr>
        <w:tc>
          <w:tcPr>
            <w:tcW w:w="166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физика</w:t>
            </w:r>
          </w:p>
        </w:tc>
        <w:tc>
          <w:tcPr>
            <w:tcW w:w="9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8</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6</w:t>
            </w:r>
          </w:p>
        </w:tc>
        <w:tc>
          <w:tcPr>
            <w:tcW w:w="42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100</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87,5</w:t>
            </w:r>
          </w:p>
        </w:tc>
        <w:tc>
          <w:tcPr>
            <w:tcW w:w="99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4</w:t>
            </w:r>
          </w:p>
        </w:tc>
        <w:tc>
          <w:tcPr>
            <w:tcW w:w="992" w:type="dxa"/>
            <w:tcBorders>
              <w:top w:val="single" w:sz="4" w:space="0" w:color="000000"/>
              <w:left w:val="single" w:sz="4" w:space="0" w:color="000000"/>
              <w:bottom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22,87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57</w:t>
            </w:r>
          </w:p>
        </w:tc>
        <w:tc>
          <w:tcPr>
            <w:tcW w:w="567"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r>
      <w:tr w:rsidR="00106128" w:rsidRPr="00106128" w:rsidTr="00646D18">
        <w:trPr>
          <w:trHeight w:val="313"/>
        </w:trPr>
        <w:tc>
          <w:tcPr>
            <w:tcW w:w="166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химия</w:t>
            </w:r>
          </w:p>
        </w:tc>
        <w:tc>
          <w:tcPr>
            <w:tcW w:w="9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w:t>
            </w:r>
          </w:p>
        </w:tc>
        <w:tc>
          <w:tcPr>
            <w:tcW w:w="42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100</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100,0</w:t>
            </w:r>
          </w:p>
        </w:tc>
        <w:tc>
          <w:tcPr>
            <w:tcW w:w="99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4</w:t>
            </w:r>
          </w:p>
        </w:tc>
        <w:tc>
          <w:tcPr>
            <w:tcW w:w="992" w:type="dxa"/>
            <w:tcBorders>
              <w:top w:val="single" w:sz="4" w:space="0" w:color="000000"/>
              <w:left w:val="single" w:sz="4" w:space="0" w:color="000000"/>
              <w:bottom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56,5</w:t>
            </w:r>
          </w:p>
        </w:tc>
        <w:tc>
          <w:tcPr>
            <w:tcW w:w="567"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p>
        </w:tc>
      </w:tr>
      <w:tr w:rsidR="00106128" w:rsidRPr="00106128" w:rsidTr="00646D18">
        <w:trPr>
          <w:trHeight w:val="313"/>
        </w:trPr>
        <w:tc>
          <w:tcPr>
            <w:tcW w:w="166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информатика</w:t>
            </w:r>
          </w:p>
        </w:tc>
        <w:tc>
          <w:tcPr>
            <w:tcW w:w="9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23</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7</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w:t>
            </w:r>
          </w:p>
        </w:tc>
        <w:tc>
          <w:tcPr>
            <w:tcW w:w="42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95,7</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87,0</w:t>
            </w:r>
          </w:p>
        </w:tc>
        <w:tc>
          <w:tcPr>
            <w:tcW w:w="99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4,13</w:t>
            </w:r>
          </w:p>
        </w:tc>
        <w:tc>
          <w:tcPr>
            <w:tcW w:w="992" w:type="dxa"/>
            <w:tcBorders>
              <w:top w:val="single" w:sz="4" w:space="0" w:color="000000"/>
              <w:left w:val="single" w:sz="4" w:space="0" w:color="000000"/>
              <w:bottom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65,82</w:t>
            </w:r>
          </w:p>
        </w:tc>
        <w:tc>
          <w:tcPr>
            <w:tcW w:w="567"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7</w:t>
            </w:r>
          </w:p>
        </w:tc>
      </w:tr>
      <w:tr w:rsidR="00106128" w:rsidRPr="00106128" w:rsidTr="00646D18">
        <w:trPr>
          <w:trHeight w:val="313"/>
        </w:trPr>
        <w:tc>
          <w:tcPr>
            <w:tcW w:w="166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биология</w:t>
            </w:r>
          </w:p>
        </w:tc>
        <w:tc>
          <w:tcPr>
            <w:tcW w:w="9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42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100</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50,0</w:t>
            </w:r>
          </w:p>
        </w:tc>
        <w:tc>
          <w:tcPr>
            <w:tcW w:w="99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4</w:t>
            </w:r>
          </w:p>
        </w:tc>
        <w:tc>
          <w:tcPr>
            <w:tcW w:w="992" w:type="dxa"/>
            <w:tcBorders>
              <w:top w:val="single" w:sz="4" w:space="0" w:color="000000"/>
              <w:left w:val="single" w:sz="4" w:space="0" w:color="000000"/>
              <w:bottom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60,5</w:t>
            </w:r>
          </w:p>
        </w:tc>
        <w:tc>
          <w:tcPr>
            <w:tcW w:w="567"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r>
      <w:tr w:rsidR="00106128" w:rsidRPr="00106128" w:rsidTr="00646D18">
        <w:trPr>
          <w:trHeight w:val="313"/>
        </w:trPr>
        <w:tc>
          <w:tcPr>
            <w:tcW w:w="166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история</w:t>
            </w:r>
          </w:p>
        </w:tc>
        <w:tc>
          <w:tcPr>
            <w:tcW w:w="9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42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100</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0,0</w:t>
            </w:r>
          </w:p>
        </w:tc>
        <w:tc>
          <w:tcPr>
            <w:tcW w:w="99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3</w:t>
            </w:r>
          </w:p>
        </w:tc>
        <w:tc>
          <w:tcPr>
            <w:tcW w:w="992" w:type="dxa"/>
            <w:tcBorders>
              <w:top w:val="single" w:sz="4" w:space="0" w:color="000000"/>
              <w:left w:val="single" w:sz="4" w:space="0" w:color="000000"/>
              <w:bottom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34</w:t>
            </w:r>
          </w:p>
        </w:tc>
        <w:tc>
          <w:tcPr>
            <w:tcW w:w="567"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p>
        </w:tc>
      </w:tr>
      <w:tr w:rsidR="00106128" w:rsidRPr="00106128" w:rsidTr="00646D18">
        <w:trPr>
          <w:trHeight w:val="313"/>
        </w:trPr>
        <w:tc>
          <w:tcPr>
            <w:tcW w:w="166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английский язык</w:t>
            </w:r>
          </w:p>
        </w:tc>
        <w:tc>
          <w:tcPr>
            <w:tcW w:w="9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13</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7</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4</w:t>
            </w:r>
          </w:p>
        </w:tc>
        <w:tc>
          <w:tcPr>
            <w:tcW w:w="42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100</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84,6</w:t>
            </w:r>
          </w:p>
        </w:tc>
        <w:tc>
          <w:tcPr>
            <w:tcW w:w="99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4,38</w:t>
            </w:r>
          </w:p>
        </w:tc>
        <w:tc>
          <w:tcPr>
            <w:tcW w:w="992" w:type="dxa"/>
            <w:tcBorders>
              <w:top w:val="single" w:sz="4" w:space="0" w:color="000000"/>
              <w:left w:val="single" w:sz="4" w:space="0" w:color="000000"/>
              <w:bottom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44,38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81,2</w:t>
            </w:r>
          </w:p>
        </w:tc>
        <w:tc>
          <w:tcPr>
            <w:tcW w:w="567"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9</w:t>
            </w:r>
          </w:p>
        </w:tc>
      </w:tr>
      <w:tr w:rsidR="00106128" w:rsidRPr="00106128" w:rsidTr="00646D18">
        <w:trPr>
          <w:trHeight w:val="313"/>
        </w:trPr>
        <w:tc>
          <w:tcPr>
            <w:tcW w:w="166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обществознание</w:t>
            </w:r>
          </w:p>
        </w:tc>
        <w:tc>
          <w:tcPr>
            <w:tcW w:w="9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29</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3</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14</w:t>
            </w:r>
          </w:p>
        </w:tc>
        <w:tc>
          <w:tcPr>
            <w:tcW w:w="42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11</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96,6</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58,6</w:t>
            </w:r>
          </w:p>
        </w:tc>
        <w:tc>
          <w:tcPr>
            <w:tcW w:w="99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3,65</w:t>
            </w:r>
          </w:p>
        </w:tc>
        <w:tc>
          <w:tcPr>
            <w:tcW w:w="992" w:type="dxa"/>
            <w:tcBorders>
              <w:top w:val="single" w:sz="4" w:space="0" w:color="000000"/>
              <w:left w:val="single" w:sz="4" w:space="0" w:color="000000"/>
              <w:bottom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25,7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65,3</w:t>
            </w:r>
          </w:p>
        </w:tc>
        <w:tc>
          <w:tcPr>
            <w:tcW w:w="567"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5</w:t>
            </w:r>
          </w:p>
        </w:tc>
      </w:tr>
      <w:tr w:rsidR="00106128" w:rsidRPr="00106128" w:rsidTr="00646D18">
        <w:trPr>
          <w:trHeight w:val="313"/>
        </w:trPr>
        <w:tc>
          <w:tcPr>
            <w:tcW w:w="166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литература</w:t>
            </w:r>
          </w:p>
        </w:tc>
        <w:tc>
          <w:tcPr>
            <w:tcW w:w="9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0</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w:t>
            </w:r>
          </w:p>
        </w:tc>
        <w:tc>
          <w:tcPr>
            <w:tcW w:w="42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0</w:t>
            </w:r>
          </w:p>
        </w:tc>
        <w:tc>
          <w:tcPr>
            <w:tcW w:w="42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 </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100</w:t>
            </w:r>
          </w:p>
        </w:tc>
        <w:tc>
          <w:tcPr>
            <w:tcW w:w="70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100,0</w:t>
            </w:r>
          </w:p>
        </w:tc>
        <w:tc>
          <w:tcPr>
            <w:tcW w:w="993"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4</w:t>
            </w:r>
          </w:p>
        </w:tc>
        <w:tc>
          <w:tcPr>
            <w:tcW w:w="992" w:type="dxa"/>
            <w:tcBorders>
              <w:top w:val="single" w:sz="4" w:space="0" w:color="000000"/>
              <w:left w:val="single" w:sz="4" w:space="0" w:color="000000"/>
              <w:bottom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r w:rsidRPr="00106128">
              <w:rPr>
                <w:rFonts w:ascii="Times New Roman" w:hAnsi="Times New Roman" w:cs="Times New Roman"/>
                <w:sz w:val="20"/>
                <w:szCs w:val="20"/>
                <w:lang w:eastAsia="ar-SA"/>
              </w:rPr>
              <w:t>60</w:t>
            </w:r>
          </w:p>
        </w:tc>
        <w:tc>
          <w:tcPr>
            <w:tcW w:w="567"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right"/>
              <w:rPr>
                <w:rFonts w:ascii="Times New Roman" w:hAnsi="Times New Roman" w:cs="Times New Roman"/>
                <w:sz w:val="20"/>
                <w:szCs w:val="20"/>
                <w:lang w:eastAsia="ar-SA"/>
              </w:rPr>
            </w:pPr>
          </w:p>
        </w:tc>
      </w:tr>
    </w:tbl>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Успеваемость по английскому языку, физике, химии, биологии, литературе, истории составила 100%. По предметам «Информатика и ИКТ» и «Обществознание» неудовлетворительную оценку получил ученик 9А класса Исмаилов Тамерлан, и процент успеваемости пол этим предметам составил 95,7% и 96,6%, соответственно. Тамерлан редко посещал элективные курсы и консультации по этим предметам, нерегулярно выполнял домашнее задание. С учащимся и его родителями проводились индивидуальные беседы классным руководителем и администрацией ОУ об учебной дисциплине, прилежании, осознанности выбора экзаменов и профиля обучения в 10 классе. Но ученик и его родители не изменили своего решения продолжить обучение в профильном классе.</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Качество знаний по химии и литературе составило 100%, по физике, информатике и английскому языку от 87,5 до 84,6%. По обществознанию и биологии качество знаний ниже и составило 58,6 и 50%, соответственно. </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Средний оценочный балл 4 и выше учащиеся показали по предметам физика, химия, информатика, биология, английский язык и литература. Средний балл по обществознанию – 3,65, по истории – 3 балла.</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Наиболее высокий процент верных ответов набрали  учащиеся по предмету английский язык – 81,2% верных ответов. По информатике, биологии, обществознанию, литературе средний процент верных ответов выше 60%, по физике, химии, истории – ниже 60%.</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106128">
        <w:rPr>
          <w:rFonts w:ascii="Times New Roman" w:eastAsia="Times New Roman" w:hAnsi="Times New Roman" w:cs="Times New Roman"/>
          <w:sz w:val="24"/>
          <w:szCs w:val="24"/>
          <w:lang w:eastAsia="ar-SA"/>
        </w:rPr>
        <w:t>Более 80% верных ответов у 9 учащихся по английскому языку (69,2% от числа учеников, сдававших экзамен по этому предмету), у 7 учеников по информатике (30,4%), у 5 учеников по обществознанию (17,2%), и по 1 ученику по биологии (50% от числа учеников, сдававших экзамен по этому предмету) и по физике (12,5%). 1 ученик выполнил работу по информатике и ИКТ на 100</w:t>
      </w:r>
      <w:proofErr w:type="gramEnd"/>
      <w:r w:rsidRPr="00106128">
        <w:rPr>
          <w:rFonts w:ascii="Times New Roman" w:eastAsia="Times New Roman" w:hAnsi="Times New Roman" w:cs="Times New Roman"/>
          <w:sz w:val="24"/>
          <w:szCs w:val="24"/>
          <w:lang w:eastAsia="ar-SA"/>
        </w:rPr>
        <w:t>% (</w:t>
      </w:r>
      <w:proofErr w:type="spellStart"/>
      <w:proofErr w:type="gramStart"/>
      <w:r w:rsidRPr="00106128">
        <w:rPr>
          <w:rFonts w:ascii="Times New Roman" w:eastAsia="Times New Roman" w:hAnsi="Times New Roman" w:cs="Times New Roman"/>
          <w:sz w:val="24"/>
          <w:szCs w:val="24"/>
          <w:lang w:eastAsia="ar-SA"/>
        </w:rPr>
        <w:t>Шелковников</w:t>
      </w:r>
      <w:proofErr w:type="spellEnd"/>
      <w:r w:rsidRPr="00106128">
        <w:rPr>
          <w:rFonts w:ascii="Times New Roman" w:eastAsia="Times New Roman" w:hAnsi="Times New Roman" w:cs="Times New Roman"/>
          <w:sz w:val="24"/>
          <w:szCs w:val="24"/>
          <w:lang w:eastAsia="ar-SA"/>
        </w:rPr>
        <w:t xml:space="preserve"> Вадим, 9А класс).</w:t>
      </w:r>
      <w:proofErr w:type="gramEnd"/>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ab/>
        <w:t xml:space="preserve">В сравнении с прошлым экзаменационным периодом результаты улучшились по физике (+12,5% качества). Отрицательная динамика качества знаний по обществознанию (-41,4%) и информатике (-13% качества). Незначительная </w:t>
      </w:r>
      <w:r w:rsidRPr="00106128">
        <w:rPr>
          <w:rFonts w:ascii="Times New Roman" w:eastAsia="Times New Roman" w:hAnsi="Times New Roman" w:cs="Times New Roman"/>
          <w:sz w:val="24"/>
          <w:szCs w:val="24"/>
          <w:lang w:eastAsia="ar-SA"/>
        </w:rPr>
        <w:lastRenderedPageBreak/>
        <w:t>отрицательная динамика наблюдается по английскому языку (-1,1% качества). Некорректно сравнивать результаты по таким предметам как «Литература», «Биология», «Химия», «История», т.к. экзамены по этим предметам сдавали 1-2 ученика.</w:t>
      </w:r>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ab/>
        <w:t>Средний оценочный балл незначительно повысился по английскому языку (+0,03 балла). Не изменился средний балл  по сравнению с прошлым годом по физике, химии, биологии, литературе. Снизился средний балл по истории (-1,66 балла), обществознанию (-0,93 балла) и информатике (-0,4 балла).</w:t>
      </w:r>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Качество подготовки выпускников 9 классов по результатам экзаменов по выбору</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(в сравнении с городскими показателями)</w:t>
      </w:r>
      <w:r w:rsidR="00646D18">
        <w:rPr>
          <w:rFonts w:ascii="Times New Roman" w:eastAsia="Times New Roman" w:hAnsi="Times New Roman" w:cs="Times New Roman"/>
          <w:b/>
          <w:sz w:val="24"/>
          <w:szCs w:val="24"/>
          <w:lang w:eastAsia="ar-SA"/>
        </w:rPr>
        <w:t>.</w:t>
      </w:r>
    </w:p>
    <w:tbl>
      <w:tblPr>
        <w:tblW w:w="8477" w:type="dxa"/>
        <w:tblInd w:w="250" w:type="dxa"/>
        <w:tblLayout w:type="fixed"/>
        <w:tblLook w:val="0000"/>
      </w:tblPr>
      <w:tblGrid>
        <w:gridCol w:w="1814"/>
        <w:gridCol w:w="792"/>
        <w:gridCol w:w="888"/>
        <w:gridCol w:w="730"/>
        <w:gridCol w:w="709"/>
        <w:gridCol w:w="851"/>
        <w:gridCol w:w="850"/>
        <w:gridCol w:w="993"/>
        <w:gridCol w:w="850"/>
      </w:tblGrid>
      <w:tr w:rsidR="00106128" w:rsidRPr="00106128" w:rsidTr="00106128">
        <w:trPr>
          <w:trHeight w:val="235"/>
        </w:trPr>
        <w:tc>
          <w:tcPr>
            <w:tcW w:w="1814" w:type="dxa"/>
            <w:vMerge w:val="restart"/>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предмет</w:t>
            </w:r>
          </w:p>
        </w:tc>
        <w:tc>
          <w:tcPr>
            <w:tcW w:w="3119" w:type="dxa"/>
            <w:gridSpan w:val="4"/>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показатель ОУ</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Городской показатель</w:t>
            </w:r>
          </w:p>
        </w:tc>
      </w:tr>
      <w:tr w:rsidR="00106128" w:rsidRPr="00106128" w:rsidTr="00106128">
        <w:trPr>
          <w:cantSplit/>
          <w:trHeight w:val="1620"/>
        </w:trPr>
        <w:tc>
          <w:tcPr>
            <w:tcW w:w="1814" w:type="dxa"/>
            <w:vMerge/>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792"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успеваемость</w:t>
            </w:r>
          </w:p>
        </w:tc>
        <w:tc>
          <w:tcPr>
            <w:tcW w:w="888"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качества</w:t>
            </w:r>
          </w:p>
        </w:tc>
        <w:tc>
          <w:tcPr>
            <w:tcW w:w="730"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оценочный балл</w:t>
            </w:r>
          </w:p>
        </w:tc>
        <w:tc>
          <w:tcPr>
            <w:tcW w:w="709"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тестовый балл</w:t>
            </w:r>
          </w:p>
        </w:tc>
        <w:tc>
          <w:tcPr>
            <w:tcW w:w="851"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успеваемость</w:t>
            </w:r>
          </w:p>
        </w:tc>
        <w:tc>
          <w:tcPr>
            <w:tcW w:w="850"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качества</w:t>
            </w:r>
          </w:p>
        </w:tc>
        <w:tc>
          <w:tcPr>
            <w:tcW w:w="993"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оценочный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Средний тестовый балл</w:t>
            </w:r>
          </w:p>
        </w:tc>
      </w:tr>
      <w:tr w:rsidR="00106128" w:rsidRPr="00106128" w:rsidTr="00106128">
        <w:trPr>
          <w:trHeight w:val="235"/>
        </w:trPr>
        <w:tc>
          <w:tcPr>
            <w:tcW w:w="181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физика</w:t>
            </w:r>
          </w:p>
        </w:tc>
        <w:tc>
          <w:tcPr>
            <w:tcW w:w="7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88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87,5</w:t>
            </w:r>
          </w:p>
        </w:tc>
        <w:tc>
          <w:tcPr>
            <w:tcW w:w="73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22,87</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98,44</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70.98</w:t>
            </w:r>
          </w:p>
        </w:tc>
        <w:tc>
          <w:tcPr>
            <w:tcW w:w="9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21,31</w:t>
            </w:r>
          </w:p>
        </w:tc>
      </w:tr>
      <w:tr w:rsidR="00106128" w:rsidRPr="00106128" w:rsidTr="00106128">
        <w:trPr>
          <w:trHeight w:val="486"/>
        </w:trPr>
        <w:tc>
          <w:tcPr>
            <w:tcW w:w="181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химия</w:t>
            </w:r>
          </w:p>
        </w:tc>
        <w:tc>
          <w:tcPr>
            <w:tcW w:w="7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88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73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tabs>
                <w:tab w:val="center" w:pos="474"/>
                <w:tab w:val="right" w:pos="949"/>
              </w:tabs>
              <w:suppressAutoHyphens/>
              <w:snapToGrid w:val="0"/>
              <w:spacing w:after="0" w:line="240" w:lineRule="auto"/>
              <w:rPr>
                <w:rFonts w:ascii="Times New Roman" w:hAnsi="Times New Roman" w:cs="Times New Roman"/>
                <w:sz w:val="20"/>
                <w:szCs w:val="20"/>
                <w:lang w:eastAsia="ar-SA"/>
              </w:rPr>
            </w:pPr>
          </w:p>
          <w:p w:rsidR="00106128" w:rsidRPr="00106128" w:rsidRDefault="00106128" w:rsidP="00106128">
            <w:pPr>
              <w:tabs>
                <w:tab w:val="center" w:pos="474"/>
                <w:tab w:val="right" w:pos="949"/>
              </w:tabs>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19,5</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95,18</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78,31</w:t>
            </w:r>
          </w:p>
        </w:tc>
        <w:tc>
          <w:tcPr>
            <w:tcW w:w="9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21,87</w:t>
            </w:r>
          </w:p>
        </w:tc>
      </w:tr>
      <w:tr w:rsidR="00106128" w:rsidRPr="00106128" w:rsidTr="00106128">
        <w:trPr>
          <w:trHeight w:val="486"/>
        </w:trPr>
        <w:tc>
          <w:tcPr>
            <w:tcW w:w="181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информатика</w:t>
            </w:r>
          </w:p>
        </w:tc>
        <w:tc>
          <w:tcPr>
            <w:tcW w:w="7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95,7</w:t>
            </w:r>
          </w:p>
        </w:tc>
        <w:tc>
          <w:tcPr>
            <w:tcW w:w="88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87</w:t>
            </w:r>
          </w:p>
        </w:tc>
        <w:tc>
          <w:tcPr>
            <w:tcW w:w="73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4,13</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17,6</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97,28</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76,13</w:t>
            </w:r>
          </w:p>
        </w:tc>
        <w:tc>
          <w:tcPr>
            <w:tcW w:w="9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14,33</w:t>
            </w:r>
          </w:p>
        </w:tc>
      </w:tr>
      <w:tr w:rsidR="00106128" w:rsidRPr="00106128" w:rsidTr="00106128">
        <w:trPr>
          <w:trHeight w:val="486"/>
        </w:trPr>
        <w:tc>
          <w:tcPr>
            <w:tcW w:w="181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биология</w:t>
            </w:r>
          </w:p>
        </w:tc>
        <w:tc>
          <w:tcPr>
            <w:tcW w:w="7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88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50</w:t>
            </w:r>
          </w:p>
        </w:tc>
        <w:tc>
          <w:tcPr>
            <w:tcW w:w="73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28</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97,75</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40,44</w:t>
            </w:r>
          </w:p>
        </w:tc>
        <w:tc>
          <w:tcPr>
            <w:tcW w:w="9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tabs>
                <w:tab w:val="right" w:pos="789"/>
              </w:tabs>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tabs>
                <w:tab w:val="right" w:pos="789"/>
              </w:tabs>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24,69</w:t>
            </w:r>
          </w:p>
        </w:tc>
      </w:tr>
      <w:tr w:rsidR="00106128" w:rsidRPr="00106128" w:rsidTr="00106128">
        <w:trPr>
          <w:trHeight w:val="486"/>
        </w:trPr>
        <w:tc>
          <w:tcPr>
            <w:tcW w:w="181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история</w:t>
            </w:r>
          </w:p>
        </w:tc>
        <w:tc>
          <w:tcPr>
            <w:tcW w:w="7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88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0</w:t>
            </w:r>
          </w:p>
        </w:tc>
        <w:tc>
          <w:tcPr>
            <w:tcW w:w="73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15</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84</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w:t>
            </w:r>
          </w:p>
        </w:tc>
        <w:tc>
          <w:tcPr>
            <w:tcW w:w="9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20,73</w:t>
            </w:r>
          </w:p>
        </w:tc>
      </w:tr>
      <w:tr w:rsidR="00106128" w:rsidRPr="00106128" w:rsidTr="00106128">
        <w:trPr>
          <w:trHeight w:val="486"/>
        </w:trPr>
        <w:tc>
          <w:tcPr>
            <w:tcW w:w="181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английский язык</w:t>
            </w:r>
          </w:p>
        </w:tc>
        <w:tc>
          <w:tcPr>
            <w:tcW w:w="7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88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84,6</w:t>
            </w:r>
          </w:p>
        </w:tc>
        <w:tc>
          <w:tcPr>
            <w:tcW w:w="73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4,38</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44,38</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98</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78</w:t>
            </w:r>
          </w:p>
        </w:tc>
        <w:tc>
          <w:tcPr>
            <w:tcW w:w="9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43,58</w:t>
            </w:r>
          </w:p>
        </w:tc>
      </w:tr>
      <w:tr w:rsidR="00106128" w:rsidRPr="00106128" w:rsidTr="00106128">
        <w:trPr>
          <w:trHeight w:val="486"/>
        </w:trPr>
        <w:tc>
          <w:tcPr>
            <w:tcW w:w="181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обществознание</w:t>
            </w:r>
          </w:p>
        </w:tc>
        <w:tc>
          <w:tcPr>
            <w:tcW w:w="7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96,6</w:t>
            </w:r>
          </w:p>
        </w:tc>
        <w:tc>
          <w:tcPr>
            <w:tcW w:w="88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58,6</w:t>
            </w:r>
          </w:p>
        </w:tc>
        <w:tc>
          <w:tcPr>
            <w:tcW w:w="73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3,65</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25,7</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95,54</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52,83</w:t>
            </w:r>
          </w:p>
        </w:tc>
        <w:tc>
          <w:tcPr>
            <w:tcW w:w="9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25,56</w:t>
            </w:r>
          </w:p>
        </w:tc>
      </w:tr>
      <w:tr w:rsidR="00106128" w:rsidRPr="00106128" w:rsidTr="00106128">
        <w:trPr>
          <w:trHeight w:val="486"/>
        </w:trPr>
        <w:tc>
          <w:tcPr>
            <w:tcW w:w="181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литература</w:t>
            </w:r>
          </w:p>
        </w:tc>
        <w:tc>
          <w:tcPr>
            <w:tcW w:w="792"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888"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73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w:t>
            </w:r>
          </w:p>
        </w:tc>
        <w:tc>
          <w:tcPr>
            <w:tcW w:w="709"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hAnsi="Times New Roman" w:cs="Times New Roman"/>
                <w:sz w:val="20"/>
                <w:szCs w:val="20"/>
                <w:lang w:eastAsia="ar-SA"/>
              </w:rPr>
            </w:pPr>
            <w:r w:rsidRPr="00106128">
              <w:rPr>
                <w:rFonts w:ascii="Times New Roman" w:hAnsi="Times New Roman" w:cs="Times New Roman"/>
                <w:sz w:val="20"/>
                <w:szCs w:val="20"/>
                <w:lang w:eastAsia="ar-SA"/>
              </w:rPr>
              <w:t>14</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92.31</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61,54</w:t>
            </w:r>
          </w:p>
        </w:tc>
        <w:tc>
          <w:tcPr>
            <w:tcW w:w="9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13,67</w:t>
            </w:r>
          </w:p>
        </w:tc>
      </w:tr>
    </w:tbl>
    <w:p w:rsidR="00106128" w:rsidRPr="00106128" w:rsidRDefault="00106128" w:rsidP="00106128">
      <w:pPr>
        <w:suppressAutoHyphens/>
        <w:spacing w:after="0" w:line="240" w:lineRule="auto"/>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ab/>
      </w:r>
      <w:r w:rsidRPr="00106128">
        <w:rPr>
          <w:rFonts w:ascii="Times New Roman" w:eastAsia="Times New Roman" w:hAnsi="Times New Roman" w:cs="Times New Roman"/>
          <w:sz w:val="24"/>
          <w:szCs w:val="24"/>
          <w:lang w:eastAsia="ar-SA"/>
        </w:rPr>
        <w:t>Если сравнивать с городскими показателями, то качество знаний в ОУ выше по физике (на 16,5%), химии (на 21,69%), информатике и ИКТ (на 10,87%), биологии (на 9,56%), английскому языку (на 6,6%), обществознанию (на 5,77%) и литературе (</w:t>
      </w:r>
      <w:proofErr w:type="gramStart"/>
      <w:r w:rsidRPr="00106128">
        <w:rPr>
          <w:rFonts w:ascii="Times New Roman" w:eastAsia="Times New Roman" w:hAnsi="Times New Roman" w:cs="Times New Roman"/>
          <w:sz w:val="24"/>
          <w:szCs w:val="24"/>
          <w:lang w:eastAsia="ar-SA"/>
        </w:rPr>
        <w:t>на</w:t>
      </w:r>
      <w:proofErr w:type="gramEnd"/>
      <w:r w:rsidRPr="00106128">
        <w:rPr>
          <w:rFonts w:ascii="Times New Roman" w:eastAsia="Times New Roman" w:hAnsi="Times New Roman" w:cs="Times New Roman"/>
          <w:sz w:val="24"/>
          <w:szCs w:val="24"/>
          <w:lang w:eastAsia="ar-SA"/>
        </w:rPr>
        <w:t xml:space="preserve"> 38,46%), ниже – по истории (на 40%). </w:t>
      </w:r>
      <w:proofErr w:type="gramStart"/>
      <w:r w:rsidRPr="00106128">
        <w:rPr>
          <w:rFonts w:ascii="Times New Roman" w:eastAsia="Times New Roman" w:hAnsi="Times New Roman" w:cs="Times New Roman"/>
          <w:sz w:val="24"/>
          <w:szCs w:val="24"/>
          <w:lang w:eastAsia="ar-SA"/>
        </w:rPr>
        <w:t>Оценочный и тестовый балл выше по предметам «Физика» (на 0,15 и 1,56 балла, соответственно), «Информатика и ИКТ» (на 0,09 и 3,27 балла, соответственно), «Биология» (на 0,56 и 3,31 балла, соответственно), «Английский язык» (на 0,34 и 0,8 балла, соответственно), «Обществознание» (на 0,13 и 0,4 балла, соответственно), «Литература» (на 0,23 и 0,33 балла, соответственно), ниже по предметам «Химия» (на 0,09 и 2,37</w:t>
      </w:r>
      <w:proofErr w:type="gramEnd"/>
      <w:r w:rsidRPr="00106128">
        <w:rPr>
          <w:rFonts w:ascii="Times New Roman" w:eastAsia="Times New Roman" w:hAnsi="Times New Roman" w:cs="Times New Roman"/>
          <w:sz w:val="24"/>
          <w:szCs w:val="24"/>
          <w:lang w:eastAsia="ar-SA"/>
        </w:rPr>
        <w:t xml:space="preserve"> балла, соответственно) и «История» (на 0,24 и 5,73 балла, соответственно).</w:t>
      </w:r>
    </w:p>
    <w:p w:rsidR="00106128" w:rsidRPr="00106128" w:rsidRDefault="00106128" w:rsidP="00106128">
      <w:pPr>
        <w:suppressAutoHyphens/>
        <w:spacing w:after="0" w:line="240" w:lineRule="auto"/>
        <w:ind w:firstLine="540"/>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Сравнительный анализ результатов экзаменов по выбору с годовыми отметками</w:t>
      </w:r>
    </w:p>
    <w:tbl>
      <w:tblPr>
        <w:tblW w:w="8788" w:type="dxa"/>
        <w:tblInd w:w="392" w:type="dxa"/>
        <w:tblLayout w:type="fixed"/>
        <w:tblLook w:val="0000"/>
      </w:tblPr>
      <w:tblGrid>
        <w:gridCol w:w="1721"/>
        <w:gridCol w:w="992"/>
        <w:gridCol w:w="28"/>
        <w:gridCol w:w="964"/>
        <w:gridCol w:w="993"/>
        <w:gridCol w:w="19"/>
        <w:gridCol w:w="1115"/>
        <w:gridCol w:w="1094"/>
        <w:gridCol w:w="40"/>
        <w:gridCol w:w="851"/>
        <w:gridCol w:w="38"/>
        <w:gridCol w:w="933"/>
      </w:tblGrid>
      <w:tr w:rsidR="00106128" w:rsidRPr="00106128" w:rsidTr="00646D18">
        <w:trPr>
          <w:cantSplit/>
          <w:trHeight w:val="1351"/>
        </w:trPr>
        <w:tc>
          <w:tcPr>
            <w:tcW w:w="1721" w:type="dxa"/>
            <w:tcBorders>
              <w:top w:val="single" w:sz="4" w:space="0" w:color="000000"/>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предмет</w:t>
            </w:r>
          </w:p>
        </w:tc>
        <w:tc>
          <w:tcPr>
            <w:tcW w:w="992" w:type="dxa"/>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xml:space="preserve">сдавали </w:t>
            </w:r>
            <w:r w:rsidRPr="00106128">
              <w:rPr>
                <w:rFonts w:ascii="Times New Roman" w:eastAsia="Times New Roman" w:hAnsi="Times New Roman" w:cs="Times New Roman"/>
                <w:sz w:val="20"/>
                <w:szCs w:val="20"/>
                <w:lang w:eastAsia="ar-SA"/>
              </w:rPr>
              <w:br/>
              <w:t>экзамен</w:t>
            </w:r>
          </w:p>
        </w:tc>
        <w:tc>
          <w:tcPr>
            <w:tcW w:w="992" w:type="dxa"/>
            <w:gridSpan w:val="2"/>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подтвердили годовую</w:t>
            </w:r>
          </w:p>
        </w:tc>
        <w:tc>
          <w:tcPr>
            <w:tcW w:w="993" w:type="dxa"/>
            <w:tcBorders>
              <w:top w:val="single" w:sz="4" w:space="0" w:color="000000"/>
              <w:left w:val="single" w:sz="4" w:space="0" w:color="000000"/>
              <w:bottom w:val="single" w:sz="4" w:space="0" w:color="000000"/>
            </w:tcBorders>
            <w:shd w:val="clear" w:color="auto" w:fill="D9D9D9"/>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подтвердивших</w:t>
            </w:r>
          </w:p>
        </w:tc>
        <w:tc>
          <w:tcPr>
            <w:tcW w:w="1134" w:type="dxa"/>
            <w:gridSpan w:val="2"/>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ниже годовой</w:t>
            </w:r>
          </w:p>
        </w:tc>
        <w:tc>
          <w:tcPr>
            <w:tcW w:w="1134" w:type="dxa"/>
            <w:gridSpan w:val="2"/>
            <w:tcBorders>
              <w:top w:val="single" w:sz="4" w:space="0" w:color="000000"/>
              <w:left w:val="single" w:sz="4" w:space="0" w:color="000000"/>
              <w:bottom w:val="single" w:sz="4" w:space="0" w:color="000000"/>
            </w:tcBorders>
            <w:shd w:val="clear" w:color="auto" w:fill="D9D9D9"/>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w:t>
            </w:r>
            <w:r w:rsidRPr="00106128">
              <w:rPr>
                <w:rFonts w:ascii="Times New Roman" w:eastAsia="Times New Roman" w:hAnsi="Times New Roman" w:cs="Times New Roman"/>
                <w:sz w:val="20"/>
                <w:szCs w:val="20"/>
                <w:lang w:eastAsia="ar-SA"/>
              </w:rPr>
              <w:br/>
              <w:t>не подтвердивших годовую</w:t>
            </w:r>
          </w:p>
        </w:tc>
        <w:tc>
          <w:tcPr>
            <w:tcW w:w="851" w:type="dxa"/>
            <w:tcBorders>
              <w:top w:val="single" w:sz="4" w:space="0" w:color="000000"/>
              <w:left w:val="single" w:sz="4" w:space="0" w:color="000000"/>
              <w:bottom w:val="single" w:sz="4" w:space="0" w:color="000000"/>
            </w:tcBorders>
            <w:shd w:val="clear" w:color="auto" w:fill="FFFFFF"/>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выше годовой</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D9D9D9"/>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xml:space="preserve">%  </w:t>
            </w:r>
            <w:proofErr w:type="gramStart"/>
            <w:r w:rsidRPr="00106128">
              <w:rPr>
                <w:rFonts w:ascii="Times New Roman" w:eastAsia="Times New Roman" w:hAnsi="Times New Roman" w:cs="Times New Roman"/>
                <w:sz w:val="20"/>
                <w:szCs w:val="20"/>
                <w:lang w:eastAsia="ar-SA"/>
              </w:rPr>
              <w:t>показавших</w:t>
            </w:r>
            <w:proofErr w:type="gramEnd"/>
            <w:r w:rsidRPr="00106128">
              <w:rPr>
                <w:rFonts w:ascii="Times New Roman" w:eastAsia="Times New Roman" w:hAnsi="Times New Roman" w:cs="Times New Roman"/>
                <w:sz w:val="20"/>
                <w:szCs w:val="20"/>
                <w:lang w:eastAsia="ar-SA"/>
              </w:rPr>
              <w:t xml:space="preserve"> результат выше</w:t>
            </w:r>
          </w:p>
        </w:tc>
      </w:tr>
      <w:tr w:rsidR="00106128" w:rsidRPr="00106128" w:rsidTr="00106128">
        <w:trPr>
          <w:trHeight w:val="316"/>
        </w:trPr>
        <w:tc>
          <w:tcPr>
            <w:tcW w:w="1721"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физика</w:t>
            </w:r>
          </w:p>
        </w:tc>
        <w:tc>
          <w:tcPr>
            <w:tcW w:w="1020" w:type="dxa"/>
            <w:gridSpan w:val="2"/>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w:t>
            </w:r>
          </w:p>
        </w:tc>
        <w:tc>
          <w:tcPr>
            <w:tcW w:w="964"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w:t>
            </w:r>
          </w:p>
        </w:tc>
        <w:tc>
          <w:tcPr>
            <w:tcW w:w="1012" w:type="dxa"/>
            <w:gridSpan w:val="2"/>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62,5</w:t>
            </w:r>
          </w:p>
        </w:tc>
        <w:tc>
          <w:tcPr>
            <w:tcW w:w="1115"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w:t>
            </w:r>
          </w:p>
        </w:tc>
        <w:tc>
          <w:tcPr>
            <w:tcW w:w="1094" w:type="dxa"/>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37,5</w:t>
            </w:r>
          </w:p>
        </w:tc>
        <w:tc>
          <w:tcPr>
            <w:tcW w:w="929" w:type="dxa"/>
            <w:gridSpan w:val="3"/>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r>
      <w:tr w:rsidR="00106128" w:rsidRPr="00106128" w:rsidTr="00106128">
        <w:trPr>
          <w:trHeight w:val="316"/>
        </w:trPr>
        <w:tc>
          <w:tcPr>
            <w:tcW w:w="1721"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химия</w:t>
            </w:r>
          </w:p>
        </w:tc>
        <w:tc>
          <w:tcPr>
            <w:tcW w:w="1020" w:type="dxa"/>
            <w:gridSpan w:val="2"/>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w:t>
            </w:r>
          </w:p>
        </w:tc>
        <w:tc>
          <w:tcPr>
            <w:tcW w:w="964"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w:t>
            </w:r>
          </w:p>
        </w:tc>
        <w:tc>
          <w:tcPr>
            <w:tcW w:w="1012" w:type="dxa"/>
            <w:gridSpan w:val="2"/>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1115"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1094" w:type="dxa"/>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29" w:type="dxa"/>
            <w:gridSpan w:val="3"/>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r>
      <w:tr w:rsidR="00106128" w:rsidRPr="00106128" w:rsidTr="00106128">
        <w:trPr>
          <w:trHeight w:val="316"/>
        </w:trPr>
        <w:tc>
          <w:tcPr>
            <w:tcW w:w="1721"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информатика</w:t>
            </w:r>
          </w:p>
        </w:tc>
        <w:tc>
          <w:tcPr>
            <w:tcW w:w="1020" w:type="dxa"/>
            <w:gridSpan w:val="2"/>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23</w:t>
            </w:r>
          </w:p>
        </w:tc>
        <w:tc>
          <w:tcPr>
            <w:tcW w:w="964"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w:t>
            </w:r>
          </w:p>
        </w:tc>
        <w:tc>
          <w:tcPr>
            <w:tcW w:w="1012" w:type="dxa"/>
            <w:gridSpan w:val="2"/>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43,5</w:t>
            </w:r>
          </w:p>
        </w:tc>
        <w:tc>
          <w:tcPr>
            <w:tcW w:w="1115"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w:t>
            </w:r>
          </w:p>
        </w:tc>
        <w:tc>
          <w:tcPr>
            <w:tcW w:w="1094" w:type="dxa"/>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30,4</w:t>
            </w:r>
          </w:p>
        </w:tc>
        <w:tc>
          <w:tcPr>
            <w:tcW w:w="929" w:type="dxa"/>
            <w:gridSpan w:val="3"/>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w:t>
            </w: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26,1</w:t>
            </w:r>
          </w:p>
        </w:tc>
      </w:tr>
      <w:tr w:rsidR="00106128" w:rsidRPr="00106128" w:rsidTr="00106128">
        <w:trPr>
          <w:trHeight w:val="316"/>
        </w:trPr>
        <w:tc>
          <w:tcPr>
            <w:tcW w:w="1721"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биология</w:t>
            </w:r>
          </w:p>
        </w:tc>
        <w:tc>
          <w:tcPr>
            <w:tcW w:w="1020" w:type="dxa"/>
            <w:gridSpan w:val="2"/>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w:t>
            </w:r>
          </w:p>
        </w:tc>
        <w:tc>
          <w:tcPr>
            <w:tcW w:w="964"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w:t>
            </w:r>
          </w:p>
        </w:tc>
        <w:tc>
          <w:tcPr>
            <w:tcW w:w="1012" w:type="dxa"/>
            <w:gridSpan w:val="2"/>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50</w:t>
            </w:r>
          </w:p>
        </w:tc>
        <w:tc>
          <w:tcPr>
            <w:tcW w:w="1115"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w:t>
            </w:r>
          </w:p>
        </w:tc>
        <w:tc>
          <w:tcPr>
            <w:tcW w:w="1094" w:type="dxa"/>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50</w:t>
            </w:r>
          </w:p>
        </w:tc>
        <w:tc>
          <w:tcPr>
            <w:tcW w:w="929" w:type="dxa"/>
            <w:gridSpan w:val="3"/>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r>
      <w:tr w:rsidR="00106128" w:rsidRPr="00106128" w:rsidTr="00106128">
        <w:trPr>
          <w:trHeight w:val="316"/>
        </w:trPr>
        <w:tc>
          <w:tcPr>
            <w:tcW w:w="1721"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история</w:t>
            </w:r>
          </w:p>
        </w:tc>
        <w:tc>
          <w:tcPr>
            <w:tcW w:w="1020" w:type="dxa"/>
            <w:gridSpan w:val="2"/>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w:t>
            </w:r>
          </w:p>
        </w:tc>
        <w:tc>
          <w:tcPr>
            <w:tcW w:w="964"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1012" w:type="dxa"/>
            <w:gridSpan w:val="2"/>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1115"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xml:space="preserve">           1</w:t>
            </w:r>
          </w:p>
        </w:tc>
        <w:tc>
          <w:tcPr>
            <w:tcW w:w="1094" w:type="dxa"/>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929" w:type="dxa"/>
            <w:gridSpan w:val="3"/>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r>
      <w:tr w:rsidR="00106128" w:rsidRPr="00106128" w:rsidTr="00106128">
        <w:trPr>
          <w:trHeight w:val="316"/>
        </w:trPr>
        <w:tc>
          <w:tcPr>
            <w:tcW w:w="1721"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lastRenderedPageBreak/>
              <w:t xml:space="preserve">английский </w:t>
            </w:r>
          </w:p>
        </w:tc>
        <w:tc>
          <w:tcPr>
            <w:tcW w:w="1020" w:type="dxa"/>
            <w:gridSpan w:val="2"/>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13</w:t>
            </w:r>
          </w:p>
        </w:tc>
        <w:tc>
          <w:tcPr>
            <w:tcW w:w="964"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w:t>
            </w:r>
          </w:p>
        </w:tc>
        <w:tc>
          <w:tcPr>
            <w:tcW w:w="1012" w:type="dxa"/>
            <w:gridSpan w:val="2"/>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53,8</w:t>
            </w:r>
          </w:p>
        </w:tc>
        <w:tc>
          <w:tcPr>
            <w:tcW w:w="1115"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w:t>
            </w:r>
          </w:p>
        </w:tc>
        <w:tc>
          <w:tcPr>
            <w:tcW w:w="1094" w:type="dxa"/>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46,2</w:t>
            </w:r>
          </w:p>
        </w:tc>
        <w:tc>
          <w:tcPr>
            <w:tcW w:w="929" w:type="dxa"/>
            <w:gridSpan w:val="3"/>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r>
      <w:tr w:rsidR="00106128" w:rsidRPr="00106128" w:rsidTr="00106128">
        <w:trPr>
          <w:trHeight w:val="316"/>
        </w:trPr>
        <w:tc>
          <w:tcPr>
            <w:tcW w:w="1721" w:type="dxa"/>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обществознание</w:t>
            </w:r>
          </w:p>
        </w:tc>
        <w:tc>
          <w:tcPr>
            <w:tcW w:w="1020" w:type="dxa"/>
            <w:gridSpan w:val="2"/>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29</w:t>
            </w:r>
          </w:p>
        </w:tc>
        <w:tc>
          <w:tcPr>
            <w:tcW w:w="964"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13</w:t>
            </w:r>
          </w:p>
        </w:tc>
        <w:tc>
          <w:tcPr>
            <w:tcW w:w="1012" w:type="dxa"/>
            <w:gridSpan w:val="2"/>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44,8</w:t>
            </w:r>
          </w:p>
        </w:tc>
        <w:tc>
          <w:tcPr>
            <w:tcW w:w="1115"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12</w:t>
            </w:r>
          </w:p>
        </w:tc>
        <w:tc>
          <w:tcPr>
            <w:tcW w:w="1094" w:type="dxa"/>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41,4</w:t>
            </w:r>
          </w:p>
        </w:tc>
        <w:tc>
          <w:tcPr>
            <w:tcW w:w="929" w:type="dxa"/>
            <w:gridSpan w:val="3"/>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w:t>
            </w: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13,8</w:t>
            </w:r>
          </w:p>
        </w:tc>
      </w:tr>
      <w:tr w:rsidR="00106128" w:rsidRPr="00106128" w:rsidTr="00106128">
        <w:trPr>
          <w:trHeight w:val="256"/>
        </w:trPr>
        <w:tc>
          <w:tcPr>
            <w:tcW w:w="1721"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литература</w:t>
            </w:r>
          </w:p>
        </w:tc>
        <w:tc>
          <w:tcPr>
            <w:tcW w:w="1020" w:type="dxa"/>
            <w:gridSpan w:val="2"/>
            <w:tcBorders>
              <w:left w:val="single" w:sz="4" w:space="0" w:color="000000"/>
              <w:bottom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w:t>
            </w:r>
          </w:p>
        </w:tc>
        <w:tc>
          <w:tcPr>
            <w:tcW w:w="964"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1012" w:type="dxa"/>
            <w:gridSpan w:val="2"/>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1115" w:type="dxa"/>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w:t>
            </w:r>
          </w:p>
        </w:tc>
        <w:tc>
          <w:tcPr>
            <w:tcW w:w="1094" w:type="dxa"/>
            <w:tcBorders>
              <w:top w:val="single" w:sz="4" w:space="0" w:color="000000"/>
              <w:left w:val="single" w:sz="4" w:space="0" w:color="000000"/>
              <w:bottom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100</w:t>
            </w:r>
          </w:p>
        </w:tc>
        <w:tc>
          <w:tcPr>
            <w:tcW w:w="929" w:type="dxa"/>
            <w:gridSpan w:val="3"/>
            <w:tcBorders>
              <w:left w:val="single" w:sz="4" w:space="0" w:color="000000"/>
              <w:bottom w:val="single" w:sz="4" w:space="0" w:color="000000"/>
            </w:tcBorders>
            <w:shd w:val="clear" w:color="auto" w:fill="FFFFFF"/>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3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r>
    </w:tbl>
    <w:p w:rsidR="00106128" w:rsidRPr="00106128" w:rsidRDefault="00106128" w:rsidP="00106128">
      <w:pPr>
        <w:suppressAutoHyphens/>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ab/>
      </w:r>
    </w:p>
    <w:p w:rsidR="00106128" w:rsidRPr="00106128" w:rsidRDefault="00106128" w:rsidP="00106128">
      <w:pPr>
        <w:suppressAutoHyphens/>
        <w:spacing w:after="0" w:line="240" w:lineRule="auto"/>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sz w:val="24"/>
          <w:szCs w:val="24"/>
          <w:lang w:eastAsia="ar-SA"/>
        </w:rPr>
        <w:t xml:space="preserve">По физике 62,5% учащихся подтвердили годовую оценку, и 37,5% показали результат ниже. По химии 100% учащихся подтвердили годовую отметку. </w:t>
      </w:r>
      <w:proofErr w:type="gramStart"/>
      <w:r w:rsidRPr="00106128">
        <w:rPr>
          <w:rFonts w:ascii="Times New Roman" w:eastAsia="Times New Roman" w:hAnsi="Times New Roman" w:cs="Times New Roman"/>
          <w:sz w:val="24"/>
          <w:szCs w:val="24"/>
          <w:lang w:eastAsia="ar-SA"/>
        </w:rPr>
        <w:t>По информатике процент подтвердивших годовую оценку невысок – 43,5%. При этом 26,1% показали результаты выше, а 30,4% учащихся не подтвердили годовые результаты.</w:t>
      </w:r>
      <w:proofErr w:type="gramEnd"/>
      <w:r w:rsidRPr="00106128">
        <w:rPr>
          <w:rFonts w:ascii="Times New Roman" w:eastAsia="Times New Roman" w:hAnsi="Times New Roman" w:cs="Times New Roman"/>
          <w:sz w:val="24"/>
          <w:szCs w:val="24"/>
          <w:lang w:eastAsia="ar-SA"/>
        </w:rPr>
        <w:t xml:space="preserve"> По биологии 1 ученик (50%) подтвердил годовой результат, и 1 ученик (50%) показал результат ниже. По истории и литературе ученицы не подтвердили годовые оценки. </w:t>
      </w:r>
      <w:proofErr w:type="gramStart"/>
      <w:r w:rsidRPr="00106128">
        <w:rPr>
          <w:rFonts w:ascii="Times New Roman" w:eastAsia="Times New Roman" w:hAnsi="Times New Roman" w:cs="Times New Roman"/>
          <w:sz w:val="24"/>
          <w:szCs w:val="24"/>
          <w:lang w:eastAsia="ar-SA"/>
        </w:rPr>
        <w:t>По английскому языку 53,8% учащихся подтвердили свои годовые оценки, и 46,2% получили на экзамене оценку ниже годовой.</w:t>
      </w:r>
      <w:proofErr w:type="gramEnd"/>
      <w:r w:rsidRPr="00106128">
        <w:rPr>
          <w:rFonts w:ascii="Times New Roman" w:eastAsia="Times New Roman" w:hAnsi="Times New Roman" w:cs="Times New Roman"/>
          <w:sz w:val="24"/>
          <w:szCs w:val="24"/>
          <w:lang w:eastAsia="ar-SA"/>
        </w:rPr>
        <w:t xml:space="preserve"> По обществознанию только 44,8% учеников подтвердили годовые оценки, 41,4% - получили оценку ниже и 13,8% - выше.</w:t>
      </w:r>
    </w:p>
    <w:p w:rsidR="00106128" w:rsidRPr="00106128" w:rsidRDefault="00106128" w:rsidP="00106128">
      <w:pPr>
        <w:suppressAutoHyphens/>
        <w:spacing w:after="0" w:line="240" w:lineRule="auto"/>
        <w:jc w:val="both"/>
        <w:rPr>
          <w:rFonts w:ascii="Times New Roman" w:eastAsia="Times New Roman" w:hAnsi="Times New Roman" w:cs="Times New Roman"/>
          <w:b/>
          <w:sz w:val="24"/>
          <w:szCs w:val="24"/>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sz w:val="24"/>
          <w:szCs w:val="24"/>
          <w:lang w:eastAsia="ar-SA"/>
        </w:rPr>
      </w:pPr>
      <w:r w:rsidRPr="00106128">
        <w:rPr>
          <w:rFonts w:ascii="Times New Roman" w:eastAsia="Times New Roman" w:hAnsi="Times New Roman" w:cs="Times New Roman"/>
          <w:b/>
          <w:sz w:val="24"/>
          <w:szCs w:val="24"/>
          <w:u w:val="single"/>
          <w:lang w:eastAsia="ar-SA"/>
        </w:rPr>
        <w:t>Р</w:t>
      </w:r>
      <w:r w:rsidR="00646D18">
        <w:rPr>
          <w:rFonts w:ascii="Times New Roman" w:eastAsia="Times New Roman" w:hAnsi="Times New Roman" w:cs="Times New Roman"/>
          <w:b/>
          <w:sz w:val="24"/>
          <w:szCs w:val="24"/>
          <w:u w:val="single"/>
          <w:lang w:eastAsia="ar-SA"/>
        </w:rPr>
        <w:t>езультаты итоговой аттестации выпускников 11 классов.</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u w:val="single"/>
          <w:lang w:eastAsia="ar-SA"/>
        </w:rPr>
      </w:pPr>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ab/>
        <w:t xml:space="preserve">Государственная итоговая аттестация в форме ЕГЭ позволяет не только унифицировать саму аттестацию, но и дает возможность педагогическому коллективу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процесса школы. В 2014 году все выпускники 11 класса (27 выпускников) были допущены  к государственной итоговой аттестации и сдавали экзамены в форме ЕГЭ. По итогам аттестации все выпускники преодолели минимальный порог по обязательным экзаменам и получили аттестаты. 6 учащихся (Круглова Жанна, Пилипенко Сергей, </w:t>
      </w:r>
      <w:proofErr w:type="spellStart"/>
      <w:r w:rsidRPr="00106128">
        <w:rPr>
          <w:rFonts w:ascii="Times New Roman" w:eastAsia="Times New Roman" w:hAnsi="Times New Roman" w:cs="Times New Roman"/>
          <w:sz w:val="24"/>
          <w:szCs w:val="24"/>
          <w:lang w:eastAsia="ar-SA"/>
        </w:rPr>
        <w:t>Стяжкова</w:t>
      </w:r>
      <w:proofErr w:type="spellEnd"/>
      <w:r w:rsidRPr="00106128">
        <w:rPr>
          <w:rFonts w:ascii="Times New Roman" w:eastAsia="Times New Roman" w:hAnsi="Times New Roman" w:cs="Times New Roman"/>
          <w:sz w:val="24"/>
          <w:szCs w:val="24"/>
          <w:lang w:eastAsia="ar-SA"/>
        </w:rPr>
        <w:t xml:space="preserve"> Валерия, </w:t>
      </w:r>
      <w:proofErr w:type="spellStart"/>
      <w:r w:rsidRPr="00106128">
        <w:rPr>
          <w:rFonts w:ascii="Times New Roman" w:eastAsia="Times New Roman" w:hAnsi="Times New Roman" w:cs="Times New Roman"/>
          <w:sz w:val="24"/>
          <w:szCs w:val="24"/>
          <w:lang w:eastAsia="ar-SA"/>
        </w:rPr>
        <w:t>Давыденко</w:t>
      </w:r>
      <w:proofErr w:type="spellEnd"/>
      <w:r w:rsidRPr="00106128">
        <w:rPr>
          <w:rFonts w:ascii="Times New Roman" w:eastAsia="Times New Roman" w:hAnsi="Times New Roman" w:cs="Times New Roman"/>
          <w:sz w:val="24"/>
          <w:szCs w:val="24"/>
          <w:lang w:eastAsia="ar-SA"/>
        </w:rPr>
        <w:t xml:space="preserve"> Татьяна, Сидоренко Эльвира, Резниченко Анастасия) окончили школу на «отлично» и получили аттестат особого образца. Это составило 22,2% от числа выпускников 11 класса. </w:t>
      </w:r>
      <w:proofErr w:type="gramStart"/>
      <w:r w:rsidRPr="00106128">
        <w:rPr>
          <w:rFonts w:ascii="Times New Roman" w:eastAsia="Times New Roman" w:hAnsi="Times New Roman" w:cs="Times New Roman"/>
          <w:sz w:val="24"/>
          <w:szCs w:val="24"/>
          <w:lang w:eastAsia="ar-SA"/>
        </w:rPr>
        <w:t xml:space="preserve">Этот показатель превышает показатель 2013 года на 18,5% (в прошлом году одна выпускница из 27 была награждена медалью «За особые успехи в учении» (3,7%). </w:t>
      </w:r>
      <w:proofErr w:type="gramEnd"/>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sz w:val="24"/>
          <w:szCs w:val="24"/>
          <w:lang w:eastAsia="ar-SA"/>
        </w:rPr>
        <w:t>Картина выборов экзаменов в форме ЕГЭ за последние четыре  года выглядит следующим образом:</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Выбор экзаменов</w:t>
      </w:r>
    </w:p>
    <w:tbl>
      <w:tblPr>
        <w:tblW w:w="9207" w:type="dxa"/>
        <w:tblInd w:w="108" w:type="dxa"/>
        <w:tblLayout w:type="fixed"/>
        <w:tblLook w:val="0000"/>
      </w:tblPr>
      <w:tblGrid>
        <w:gridCol w:w="1701"/>
        <w:gridCol w:w="985"/>
        <w:gridCol w:w="851"/>
        <w:gridCol w:w="850"/>
        <w:gridCol w:w="851"/>
        <w:gridCol w:w="1134"/>
        <w:gridCol w:w="850"/>
        <w:gridCol w:w="993"/>
        <w:gridCol w:w="992"/>
      </w:tblGrid>
      <w:tr w:rsidR="00106128" w:rsidRPr="00106128" w:rsidTr="006E4C00">
        <w:trPr>
          <w:trHeight w:val="266"/>
        </w:trPr>
        <w:tc>
          <w:tcPr>
            <w:tcW w:w="1701" w:type="dxa"/>
            <w:vMerge w:val="restart"/>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предмет</w:t>
            </w:r>
          </w:p>
        </w:tc>
        <w:tc>
          <w:tcPr>
            <w:tcW w:w="7506" w:type="dxa"/>
            <w:gridSpan w:val="8"/>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Учебный год</w:t>
            </w:r>
          </w:p>
        </w:tc>
      </w:tr>
      <w:tr w:rsidR="00106128" w:rsidRPr="00106128" w:rsidTr="006E4C00">
        <w:trPr>
          <w:trHeight w:val="147"/>
        </w:trPr>
        <w:tc>
          <w:tcPr>
            <w:tcW w:w="1701" w:type="dxa"/>
            <w:vMerge/>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1836" w:type="dxa"/>
            <w:gridSpan w:val="2"/>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2010/2011</w:t>
            </w:r>
          </w:p>
        </w:tc>
        <w:tc>
          <w:tcPr>
            <w:tcW w:w="1701" w:type="dxa"/>
            <w:gridSpan w:val="2"/>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2011/2012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2012/2013</w:t>
            </w:r>
          </w:p>
        </w:tc>
        <w:tc>
          <w:tcPr>
            <w:tcW w:w="1985" w:type="dxa"/>
            <w:gridSpan w:val="2"/>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2013/2014</w:t>
            </w:r>
          </w:p>
        </w:tc>
      </w:tr>
      <w:tr w:rsidR="00106128" w:rsidRPr="00106128" w:rsidTr="006E4C00">
        <w:trPr>
          <w:cantSplit/>
          <w:trHeight w:val="1134"/>
        </w:trPr>
        <w:tc>
          <w:tcPr>
            <w:tcW w:w="1701" w:type="dxa"/>
            <w:vMerge/>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bCs/>
                <w:sz w:val="18"/>
                <w:szCs w:val="18"/>
                <w:lang w:eastAsia="ar-SA"/>
              </w:rPr>
            </w:pPr>
          </w:p>
        </w:tc>
        <w:tc>
          <w:tcPr>
            <w:tcW w:w="985"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Сдавало экзамен, чел.</w:t>
            </w:r>
          </w:p>
        </w:tc>
        <w:tc>
          <w:tcPr>
            <w:tcW w:w="851" w:type="dxa"/>
            <w:tcBorders>
              <w:top w:val="single" w:sz="4" w:space="0" w:color="000000"/>
              <w:left w:val="single" w:sz="4" w:space="0" w:color="000000"/>
              <w:bottom w:val="single" w:sz="4" w:space="0" w:color="000000"/>
            </w:tcBorders>
            <w:shd w:val="clear" w:color="auto" w:fill="auto"/>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Сдавало экзамен, %</w:t>
            </w:r>
          </w:p>
        </w:tc>
        <w:tc>
          <w:tcPr>
            <w:tcW w:w="850"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Сдавало экзамен, чел.</w:t>
            </w:r>
          </w:p>
        </w:tc>
        <w:tc>
          <w:tcPr>
            <w:tcW w:w="851" w:type="dxa"/>
            <w:tcBorders>
              <w:top w:val="single" w:sz="4" w:space="0" w:color="000000"/>
              <w:left w:val="single" w:sz="4" w:space="0" w:color="000000"/>
              <w:bottom w:val="single" w:sz="4" w:space="0" w:color="000000"/>
            </w:tcBorders>
            <w:shd w:val="clear" w:color="auto" w:fill="auto"/>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Сдавало экзамен, %</w:t>
            </w:r>
          </w:p>
        </w:tc>
        <w:tc>
          <w:tcPr>
            <w:tcW w:w="1134" w:type="dxa"/>
            <w:tcBorders>
              <w:top w:val="single" w:sz="4" w:space="0" w:color="000000"/>
              <w:left w:val="single" w:sz="4" w:space="0" w:color="000000"/>
              <w:bottom w:val="single" w:sz="4" w:space="0" w:color="000000"/>
            </w:tcBorders>
            <w:shd w:val="clear" w:color="auto" w:fill="auto"/>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Сдавало экзамен,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Сдавало экзамен, %</w:t>
            </w:r>
          </w:p>
        </w:tc>
        <w:tc>
          <w:tcPr>
            <w:tcW w:w="993" w:type="dxa"/>
            <w:tcBorders>
              <w:top w:val="single" w:sz="4" w:space="0" w:color="000000"/>
              <w:left w:val="single" w:sz="4" w:space="0" w:color="000000"/>
              <w:bottom w:val="single" w:sz="4" w:space="0" w:color="000000"/>
              <w:right w:val="single" w:sz="4" w:space="0" w:color="000000"/>
            </w:tcBorders>
            <w:textDirection w:val="btLr"/>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Сдавало экзамен, чел.</w:t>
            </w:r>
          </w:p>
        </w:tc>
        <w:tc>
          <w:tcPr>
            <w:tcW w:w="992" w:type="dxa"/>
            <w:tcBorders>
              <w:top w:val="single" w:sz="4" w:space="0" w:color="000000"/>
              <w:left w:val="single" w:sz="4" w:space="0" w:color="000000"/>
              <w:bottom w:val="single" w:sz="4" w:space="0" w:color="000000"/>
              <w:right w:val="single" w:sz="4" w:space="0" w:color="000000"/>
            </w:tcBorders>
            <w:textDirection w:val="btLr"/>
            <w:vAlign w:val="bottom"/>
          </w:tcPr>
          <w:p w:rsidR="00106128" w:rsidRPr="00106128" w:rsidRDefault="00106128" w:rsidP="00106128">
            <w:pPr>
              <w:suppressAutoHyphens/>
              <w:snapToGrid w:val="0"/>
              <w:spacing w:after="0" w:line="240" w:lineRule="auto"/>
              <w:ind w:left="113" w:right="113"/>
              <w:jc w:val="center"/>
              <w:rPr>
                <w:rFonts w:ascii="Times New Roman" w:eastAsia="Times New Roman" w:hAnsi="Times New Roman" w:cs="Times New Roman"/>
                <w:bCs/>
                <w:sz w:val="18"/>
                <w:szCs w:val="18"/>
                <w:lang w:eastAsia="ar-SA"/>
              </w:rPr>
            </w:pPr>
            <w:r w:rsidRPr="00106128">
              <w:rPr>
                <w:rFonts w:ascii="Times New Roman" w:eastAsia="Times New Roman" w:hAnsi="Times New Roman" w:cs="Times New Roman"/>
                <w:bCs/>
                <w:sz w:val="18"/>
                <w:szCs w:val="18"/>
                <w:lang w:eastAsia="ar-SA"/>
              </w:rPr>
              <w:t>Сдавало экзамен, %</w:t>
            </w:r>
          </w:p>
        </w:tc>
      </w:tr>
      <w:tr w:rsidR="00106128" w:rsidRPr="00106128" w:rsidTr="006E4C00">
        <w:trPr>
          <w:trHeight w:val="71"/>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история</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17</w:t>
            </w:r>
          </w:p>
        </w:tc>
        <w:tc>
          <w:tcPr>
            <w:tcW w:w="85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38,6</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9</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33,3</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37</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33,3</w:t>
            </w:r>
          </w:p>
        </w:tc>
      </w:tr>
      <w:tr w:rsidR="00106128" w:rsidRPr="00106128" w:rsidTr="006E4C00">
        <w:trPr>
          <w:trHeight w:val="227"/>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обществознание</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22</w:t>
            </w:r>
          </w:p>
        </w:tc>
        <w:tc>
          <w:tcPr>
            <w:tcW w:w="85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50</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17</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63</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33,3</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20</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74,1</w:t>
            </w:r>
          </w:p>
        </w:tc>
      </w:tr>
      <w:tr w:rsidR="00106128" w:rsidRPr="00106128" w:rsidTr="006E4C00">
        <w:trPr>
          <w:trHeight w:val="227"/>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география</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2</w:t>
            </w:r>
          </w:p>
        </w:tc>
        <w:tc>
          <w:tcPr>
            <w:tcW w:w="85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4,5</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3,7</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r>
      <w:tr w:rsidR="00106128" w:rsidRPr="00106128" w:rsidTr="006E4C00">
        <w:trPr>
          <w:trHeight w:val="227"/>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биология</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7</w:t>
            </w:r>
          </w:p>
        </w:tc>
        <w:tc>
          <w:tcPr>
            <w:tcW w:w="85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16</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3,7</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3,7</w:t>
            </w:r>
          </w:p>
        </w:tc>
      </w:tr>
      <w:tr w:rsidR="00106128" w:rsidRPr="00106128" w:rsidTr="006E4C00">
        <w:trPr>
          <w:trHeight w:val="227"/>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химия</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w:t>
            </w:r>
          </w:p>
        </w:tc>
        <w:tc>
          <w:tcPr>
            <w:tcW w:w="85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6,8</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3,7</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11,1</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3,7</w:t>
            </w:r>
          </w:p>
        </w:tc>
      </w:tr>
      <w:tr w:rsidR="00106128" w:rsidRPr="00106128" w:rsidTr="006E4C00">
        <w:trPr>
          <w:trHeight w:val="227"/>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физика</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4</w:t>
            </w:r>
          </w:p>
        </w:tc>
        <w:tc>
          <w:tcPr>
            <w:tcW w:w="85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9,1</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8</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29,6</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22,2</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4</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14,8</w:t>
            </w:r>
          </w:p>
        </w:tc>
      </w:tr>
      <w:tr w:rsidR="00106128" w:rsidRPr="00106128" w:rsidTr="006E4C00">
        <w:trPr>
          <w:trHeight w:val="227"/>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английский язык</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10</w:t>
            </w:r>
          </w:p>
        </w:tc>
        <w:tc>
          <w:tcPr>
            <w:tcW w:w="85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22,7</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10</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37</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22,2</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44,4</w:t>
            </w:r>
          </w:p>
        </w:tc>
      </w:tr>
      <w:tr w:rsidR="00106128" w:rsidRPr="00106128" w:rsidTr="006E4C00">
        <w:trPr>
          <w:trHeight w:val="227"/>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французский язык</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3,7</w:t>
            </w:r>
          </w:p>
        </w:tc>
      </w:tr>
      <w:tr w:rsidR="00106128" w:rsidRPr="00106128" w:rsidTr="006E4C00">
        <w:trPr>
          <w:trHeight w:val="227"/>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литература</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2</w:t>
            </w:r>
          </w:p>
        </w:tc>
        <w:tc>
          <w:tcPr>
            <w:tcW w:w="85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4,5</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3,7</w:t>
            </w:r>
          </w:p>
        </w:tc>
      </w:tr>
      <w:tr w:rsidR="00106128" w:rsidRPr="00106128" w:rsidTr="006E4C00">
        <w:trPr>
          <w:trHeight w:val="227"/>
        </w:trPr>
        <w:tc>
          <w:tcPr>
            <w:tcW w:w="170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6E4C00">
            <w:pPr>
              <w:suppressAutoHyphens/>
              <w:snapToGrid w:val="0"/>
              <w:spacing w:after="0" w:line="240" w:lineRule="auto"/>
              <w:rPr>
                <w:rFonts w:ascii="Times New Roman" w:eastAsia="Times New Roman" w:hAnsi="Times New Roman" w:cs="Times New Roman"/>
                <w:bCs/>
                <w:iCs/>
                <w:sz w:val="18"/>
                <w:szCs w:val="18"/>
                <w:lang w:eastAsia="ar-SA"/>
              </w:rPr>
            </w:pPr>
            <w:r w:rsidRPr="00106128">
              <w:rPr>
                <w:rFonts w:ascii="Times New Roman" w:eastAsia="Times New Roman" w:hAnsi="Times New Roman" w:cs="Times New Roman"/>
                <w:bCs/>
                <w:iCs/>
                <w:sz w:val="18"/>
                <w:szCs w:val="18"/>
                <w:lang w:eastAsia="ar-SA"/>
              </w:rPr>
              <w:t>информатика и ИКТ</w:t>
            </w:r>
          </w:p>
        </w:tc>
        <w:tc>
          <w:tcPr>
            <w:tcW w:w="985"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10</w:t>
            </w:r>
          </w:p>
        </w:tc>
        <w:tc>
          <w:tcPr>
            <w:tcW w:w="85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22,7</w:t>
            </w:r>
          </w:p>
        </w:tc>
        <w:tc>
          <w:tcPr>
            <w:tcW w:w="8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5</w:t>
            </w:r>
          </w:p>
        </w:tc>
        <w:tc>
          <w:tcPr>
            <w:tcW w:w="851"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18,5</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44,44</w:t>
            </w:r>
          </w:p>
        </w:tc>
        <w:tc>
          <w:tcPr>
            <w:tcW w:w="99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18"/>
                <w:szCs w:val="18"/>
                <w:lang w:eastAsia="ar-SA"/>
              </w:rPr>
            </w:pPr>
            <w:r w:rsidRPr="00106128">
              <w:rPr>
                <w:rFonts w:ascii="Times New Roman" w:eastAsia="Times New Roman" w:hAnsi="Times New Roman" w:cs="Times New Roman"/>
                <w:sz w:val="18"/>
                <w:szCs w:val="18"/>
                <w:lang w:eastAsia="ar-SA"/>
              </w:rPr>
              <w:t>33,3</w:t>
            </w:r>
          </w:p>
        </w:tc>
      </w:tr>
    </w:tbl>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Наибольшее количество учащихся выбрало для сдачи такие предметы, как «Обществознание» (74,1% выбора), английский язык (44,4% выбора), история (33,3%) и информатика и ИКТ (33,3%). </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 xml:space="preserve">Выбор экзаменов выпускниками 11 класса (динамика выбора за </w:t>
      </w:r>
      <w:proofErr w:type="gramStart"/>
      <w:r w:rsidRPr="00106128">
        <w:rPr>
          <w:rFonts w:ascii="Times New Roman" w:eastAsia="Times New Roman" w:hAnsi="Times New Roman" w:cs="Times New Roman"/>
          <w:b/>
          <w:sz w:val="24"/>
          <w:szCs w:val="24"/>
          <w:lang w:eastAsia="ar-SA"/>
        </w:rPr>
        <w:t>последние</w:t>
      </w:r>
      <w:proofErr w:type="gramEnd"/>
      <w:r w:rsidRPr="00106128">
        <w:rPr>
          <w:rFonts w:ascii="Times New Roman" w:eastAsia="Times New Roman" w:hAnsi="Times New Roman" w:cs="Times New Roman"/>
          <w:b/>
          <w:sz w:val="24"/>
          <w:szCs w:val="24"/>
          <w:lang w:eastAsia="ar-SA"/>
        </w:rPr>
        <w:t xml:space="preserve"> 4 года)</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color w:val="632423"/>
          <w:sz w:val="24"/>
          <w:szCs w:val="24"/>
          <w:lang w:eastAsia="ar-SA"/>
        </w:rPr>
      </w:pPr>
      <w:r w:rsidRPr="00106128">
        <w:rPr>
          <w:rFonts w:ascii="Times New Roman" w:eastAsia="Times New Roman" w:hAnsi="Times New Roman" w:cs="Times New Roman"/>
          <w:sz w:val="24"/>
          <w:szCs w:val="24"/>
          <w:lang w:eastAsia="ar-SA"/>
        </w:rPr>
        <w:lastRenderedPageBreak/>
        <w:t>Анализ данных  диаграммы показывает, что снизился процент выбора выпускниками истории (-4,3%), химии (-7,4%), физики (-7,4%), информатики (-11,1%). По сравнению с прошлым годом больше учащихся выбрало обществознание (+40,8%) и английский язык (+22,2%). 2 последних года учащиеся не выбирают для сдачи ЕГЭ географию. В 2014 году по 1 учащемуся выбрали литературу, французский язык и биологию (3,7%)</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В разрезе профильных предметов картина выбора следующая:</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Выбор учащимися для сдачи ЕГЭ профильных предметов</w:t>
      </w:r>
      <w:r w:rsidR="006E4C00">
        <w:rPr>
          <w:rFonts w:ascii="Times New Roman" w:eastAsia="Times New Roman" w:hAnsi="Times New Roman" w:cs="Times New Roman"/>
          <w:b/>
          <w:sz w:val="24"/>
          <w:szCs w:val="24"/>
          <w:lang w:eastAsia="ar-SA"/>
        </w:rPr>
        <w:t>.</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67"/>
        <w:gridCol w:w="977"/>
        <w:gridCol w:w="1276"/>
        <w:gridCol w:w="992"/>
        <w:gridCol w:w="992"/>
        <w:gridCol w:w="1134"/>
      </w:tblGrid>
      <w:tr w:rsidR="00106128" w:rsidRPr="00106128" w:rsidTr="00106128">
        <w:trPr>
          <w:trHeight w:val="274"/>
        </w:trPr>
        <w:tc>
          <w:tcPr>
            <w:tcW w:w="2567" w:type="dxa"/>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предмет</w:t>
            </w:r>
          </w:p>
        </w:tc>
        <w:tc>
          <w:tcPr>
            <w:tcW w:w="977" w:type="dxa"/>
            <w:shd w:val="clear" w:color="auto" w:fill="auto"/>
            <w:vAlign w:val="bottom"/>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2010</w:t>
            </w:r>
          </w:p>
        </w:tc>
        <w:tc>
          <w:tcPr>
            <w:tcW w:w="1276" w:type="dxa"/>
            <w:shd w:val="clear" w:color="auto" w:fill="auto"/>
            <w:vAlign w:val="bottom"/>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2011</w:t>
            </w:r>
          </w:p>
        </w:tc>
        <w:tc>
          <w:tcPr>
            <w:tcW w:w="992" w:type="dxa"/>
            <w:shd w:val="clear" w:color="auto" w:fill="auto"/>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2012</w:t>
            </w:r>
          </w:p>
        </w:tc>
        <w:tc>
          <w:tcPr>
            <w:tcW w:w="992" w:type="dxa"/>
            <w:shd w:val="clear" w:color="auto" w:fill="auto"/>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2013</w:t>
            </w:r>
          </w:p>
        </w:tc>
        <w:tc>
          <w:tcPr>
            <w:tcW w:w="1134" w:type="dxa"/>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2014</w:t>
            </w:r>
          </w:p>
        </w:tc>
      </w:tr>
      <w:tr w:rsidR="00106128" w:rsidRPr="00106128" w:rsidTr="00106128">
        <w:trPr>
          <w:trHeight w:val="125"/>
        </w:trPr>
        <w:tc>
          <w:tcPr>
            <w:tcW w:w="2567" w:type="dxa"/>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обществознание</w:t>
            </w:r>
          </w:p>
        </w:tc>
        <w:tc>
          <w:tcPr>
            <w:tcW w:w="977" w:type="dxa"/>
            <w:shd w:val="clear" w:color="auto" w:fill="FFFF00"/>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276" w:type="dxa"/>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56,5</w:t>
            </w:r>
          </w:p>
        </w:tc>
        <w:tc>
          <w:tcPr>
            <w:tcW w:w="992" w:type="dxa"/>
            <w:shd w:val="clear" w:color="auto" w:fill="FFFF00"/>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shd w:val="clear" w:color="auto" w:fill="FFFF00"/>
                <w:lang w:eastAsia="ar-SA"/>
              </w:rPr>
            </w:pPr>
          </w:p>
        </w:tc>
        <w:tc>
          <w:tcPr>
            <w:tcW w:w="992" w:type="dxa"/>
            <w:shd w:val="clear" w:color="auto" w:fill="FFFF00"/>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shd w:val="clear" w:color="auto" w:fill="FFFF00"/>
                <w:lang w:eastAsia="ar-SA"/>
              </w:rPr>
            </w:pPr>
          </w:p>
        </w:tc>
        <w:tc>
          <w:tcPr>
            <w:tcW w:w="1134" w:type="dxa"/>
            <w:shd w:val="clear" w:color="auto" w:fill="FFFFFF"/>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shd w:val="clear" w:color="auto" w:fill="FFFF00"/>
                <w:lang w:eastAsia="ar-SA"/>
              </w:rPr>
            </w:pPr>
            <w:r w:rsidRPr="00106128">
              <w:rPr>
                <w:rFonts w:ascii="Times New Roman" w:eastAsia="Times New Roman" w:hAnsi="Times New Roman" w:cs="Times New Roman"/>
                <w:sz w:val="20"/>
                <w:szCs w:val="20"/>
                <w:shd w:val="clear" w:color="auto" w:fill="FFFF00"/>
                <w:lang w:eastAsia="ar-SA"/>
              </w:rPr>
              <w:t>74,1</w:t>
            </w:r>
          </w:p>
        </w:tc>
      </w:tr>
      <w:tr w:rsidR="00106128" w:rsidRPr="00106128" w:rsidTr="00106128">
        <w:trPr>
          <w:trHeight w:val="274"/>
        </w:trPr>
        <w:tc>
          <w:tcPr>
            <w:tcW w:w="2567" w:type="dxa"/>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география</w:t>
            </w:r>
          </w:p>
        </w:tc>
        <w:tc>
          <w:tcPr>
            <w:tcW w:w="977" w:type="dxa"/>
            <w:shd w:val="clear" w:color="auto" w:fill="FFFF00"/>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276" w:type="dxa"/>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4,3</w:t>
            </w:r>
          </w:p>
        </w:tc>
        <w:tc>
          <w:tcPr>
            <w:tcW w:w="992" w:type="dxa"/>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3,6</w:t>
            </w:r>
          </w:p>
        </w:tc>
        <w:tc>
          <w:tcPr>
            <w:tcW w:w="992" w:type="dxa"/>
            <w:shd w:val="clear" w:color="auto" w:fill="FFFF00"/>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34" w:type="dxa"/>
            <w:shd w:val="clear" w:color="auto" w:fill="FFFF00"/>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r>
      <w:tr w:rsidR="00106128" w:rsidRPr="00106128" w:rsidTr="00106128">
        <w:trPr>
          <w:trHeight w:val="274"/>
        </w:trPr>
        <w:tc>
          <w:tcPr>
            <w:tcW w:w="2567" w:type="dxa"/>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английский язык</w:t>
            </w:r>
          </w:p>
        </w:tc>
        <w:tc>
          <w:tcPr>
            <w:tcW w:w="977" w:type="dxa"/>
            <w:shd w:val="clear" w:color="auto" w:fill="FFFF00"/>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276" w:type="dxa"/>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43</w:t>
            </w:r>
          </w:p>
        </w:tc>
        <w:tc>
          <w:tcPr>
            <w:tcW w:w="992" w:type="dxa"/>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64,3</w:t>
            </w:r>
          </w:p>
        </w:tc>
        <w:tc>
          <w:tcPr>
            <w:tcW w:w="992" w:type="dxa"/>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50</w:t>
            </w:r>
          </w:p>
        </w:tc>
        <w:tc>
          <w:tcPr>
            <w:tcW w:w="1134" w:type="dxa"/>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91,7</w:t>
            </w:r>
          </w:p>
        </w:tc>
      </w:tr>
      <w:tr w:rsidR="00106128" w:rsidRPr="00106128" w:rsidTr="00106128">
        <w:trPr>
          <w:trHeight w:val="274"/>
        </w:trPr>
        <w:tc>
          <w:tcPr>
            <w:tcW w:w="2567" w:type="dxa"/>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литература</w:t>
            </w:r>
          </w:p>
        </w:tc>
        <w:tc>
          <w:tcPr>
            <w:tcW w:w="977" w:type="dxa"/>
            <w:shd w:val="clear" w:color="auto" w:fill="FFFF00"/>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276" w:type="dxa"/>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4,7</w:t>
            </w:r>
          </w:p>
        </w:tc>
        <w:tc>
          <w:tcPr>
            <w:tcW w:w="992" w:type="dxa"/>
            <w:shd w:val="clear" w:color="auto" w:fill="FFFF00"/>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shd w:val="clear" w:color="auto" w:fill="FFFF00"/>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34" w:type="dxa"/>
            <w:shd w:val="clear" w:color="auto" w:fill="FFFF00"/>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r>
      <w:tr w:rsidR="00106128" w:rsidRPr="00106128" w:rsidTr="006E4C00">
        <w:trPr>
          <w:trHeight w:val="272"/>
        </w:trPr>
        <w:tc>
          <w:tcPr>
            <w:tcW w:w="2567" w:type="dxa"/>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информатика и ИКТ</w:t>
            </w:r>
          </w:p>
        </w:tc>
        <w:tc>
          <w:tcPr>
            <w:tcW w:w="977" w:type="dxa"/>
            <w:shd w:val="clear" w:color="auto" w:fill="auto"/>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w:t>
            </w:r>
          </w:p>
        </w:tc>
        <w:tc>
          <w:tcPr>
            <w:tcW w:w="1276" w:type="dxa"/>
            <w:shd w:val="clear" w:color="auto" w:fill="FFFF00"/>
            <w:vAlign w:val="bottom"/>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tc>
        <w:tc>
          <w:tcPr>
            <w:tcW w:w="992" w:type="dxa"/>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38,5</w:t>
            </w:r>
          </w:p>
        </w:tc>
        <w:tc>
          <w:tcPr>
            <w:tcW w:w="992" w:type="dxa"/>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80</w:t>
            </w:r>
          </w:p>
        </w:tc>
        <w:tc>
          <w:tcPr>
            <w:tcW w:w="1134" w:type="dxa"/>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53,3</w:t>
            </w:r>
          </w:p>
        </w:tc>
      </w:tr>
    </w:tbl>
    <w:p w:rsidR="00106128" w:rsidRPr="00106128" w:rsidRDefault="00106128" w:rsidP="00106128">
      <w:pPr>
        <w:suppressAutoHyphens/>
        <w:spacing w:after="0" w:line="240" w:lineRule="auto"/>
        <w:ind w:firstLine="708"/>
        <w:jc w:val="center"/>
        <w:rPr>
          <w:rFonts w:ascii="Times New Roman" w:eastAsia="Times New Roman" w:hAnsi="Times New Roman" w:cs="Times New Roman"/>
          <w:color w:val="632423"/>
          <w:sz w:val="20"/>
          <w:szCs w:val="20"/>
          <w:lang w:eastAsia="ar-SA"/>
        </w:rPr>
      </w:pP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На профильном уровне учащиеся 11А класса изучали обществознание, информатику и </w:t>
      </w:r>
      <w:proofErr w:type="gramStart"/>
      <w:r w:rsidRPr="00106128">
        <w:rPr>
          <w:rFonts w:ascii="Times New Roman" w:eastAsia="Times New Roman" w:hAnsi="Times New Roman" w:cs="Times New Roman"/>
          <w:sz w:val="24"/>
          <w:szCs w:val="24"/>
          <w:lang w:eastAsia="ar-SA"/>
        </w:rPr>
        <w:t>ИКТ</w:t>
      </w:r>
      <w:proofErr w:type="gramEnd"/>
      <w:r w:rsidRPr="00106128">
        <w:rPr>
          <w:rFonts w:ascii="Times New Roman" w:eastAsia="Times New Roman" w:hAnsi="Times New Roman" w:cs="Times New Roman"/>
          <w:sz w:val="24"/>
          <w:szCs w:val="24"/>
          <w:lang w:eastAsia="ar-SA"/>
        </w:rPr>
        <w:t xml:space="preserve"> и английский язык. Существенный рост выбора отмечен для предмета «Английский язык» - на 41,7%. По сравнению с прошлым годом снизился процент выбора предмета «Информатика и ИКТ» - на 26,7%. Процент выбора обществознания высок и составляет 74,1%.</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Результаты ЕГЭ по обязательным экзаменам в сравнении за последние пять лет  представлены ниже в  таблицах и на графиках. </w:t>
      </w:r>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Средний тестовый балл по обязательным экзаменам (за последние пять лет)</w:t>
      </w:r>
      <w:r w:rsidR="006E4C00">
        <w:rPr>
          <w:rFonts w:ascii="Times New Roman" w:eastAsia="Times New Roman" w:hAnsi="Times New Roman" w:cs="Times New Roman"/>
          <w:b/>
          <w:sz w:val="24"/>
          <w:szCs w:val="24"/>
          <w:lang w:eastAsia="ar-SA"/>
        </w:rPr>
        <w:t>.</w:t>
      </w:r>
    </w:p>
    <w:tbl>
      <w:tblPr>
        <w:tblpPr w:leftFromText="180" w:rightFromText="180" w:vertAnchor="text" w:horzAnchor="margin" w:tblpX="108" w:tblpY="187"/>
        <w:tblW w:w="8636" w:type="dxa"/>
        <w:tblLayout w:type="fixed"/>
        <w:tblLook w:val="0000"/>
      </w:tblPr>
      <w:tblGrid>
        <w:gridCol w:w="1650"/>
        <w:gridCol w:w="1293"/>
        <w:gridCol w:w="1276"/>
        <w:gridCol w:w="1276"/>
        <w:gridCol w:w="1758"/>
        <w:gridCol w:w="1383"/>
      </w:tblGrid>
      <w:tr w:rsidR="00106128" w:rsidRPr="00106128" w:rsidTr="00106128">
        <w:trPr>
          <w:trHeight w:val="255"/>
        </w:trPr>
        <w:tc>
          <w:tcPr>
            <w:tcW w:w="16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предмет</w:t>
            </w:r>
          </w:p>
        </w:tc>
        <w:tc>
          <w:tcPr>
            <w:tcW w:w="12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2010 г</w:t>
            </w:r>
          </w:p>
        </w:tc>
        <w:tc>
          <w:tcPr>
            <w:tcW w:w="127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2011 г</w:t>
            </w:r>
          </w:p>
        </w:tc>
        <w:tc>
          <w:tcPr>
            <w:tcW w:w="127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2012</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2013</w:t>
            </w:r>
          </w:p>
        </w:tc>
        <w:tc>
          <w:tcPr>
            <w:tcW w:w="1383"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2014</w:t>
            </w:r>
          </w:p>
        </w:tc>
      </w:tr>
      <w:tr w:rsidR="00106128" w:rsidRPr="00106128" w:rsidTr="00106128">
        <w:trPr>
          <w:trHeight w:val="255"/>
        </w:trPr>
        <w:tc>
          <w:tcPr>
            <w:tcW w:w="16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математика</w:t>
            </w:r>
          </w:p>
        </w:tc>
        <w:tc>
          <w:tcPr>
            <w:tcW w:w="12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47,4</w:t>
            </w:r>
          </w:p>
        </w:tc>
        <w:tc>
          <w:tcPr>
            <w:tcW w:w="127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43,6</w:t>
            </w:r>
          </w:p>
        </w:tc>
        <w:tc>
          <w:tcPr>
            <w:tcW w:w="127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44,15</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52,07</w:t>
            </w:r>
          </w:p>
        </w:tc>
        <w:tc>
          <w:tcPr>
            <w:tcW w:w="1383" w:type="dxa"/>
            <w:tcBorders>
              <w:top w:val="single" w:sz="4" w:space="0" w:color="000000"/>
              <w:left w:val="single" w:sz="4" w:space="0" w:color="000000"/>
              <w:bottom w:val="single" w:sz="4" w:space="0" w:color="000000"/>
              <w:right w:val="single" w:sz="4" w:space="0" w:color="000000"/>
            </w:tcBorders>
            <w:vAlign w:val="bottom"/>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45,93</w:t>
            </w:r>
          </w:p>
        </w:tc>
      </w:tr>
      <w:tr w:rsidR="00106128" w:rsidRPr="00106128" w:rsidTr="00106128">
        <w:trPr>
          <w:trHeight w:val="255"/>
        </w:trPr>
        <w:tc>
          <w:tcPr>
            <w:tcW w:w="165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русский язык</w:t>
            </w:r>
          </w:p>
        </w:tc>
        <w:tc>
          <w:tcPr>
            <w:tcW w:w="1293"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60,6</w:t>
            </w:r>
          </w:p>
        </w:tc>
        <w:tc>
          <w:tcPr>
            <w:tcW w:w="127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62,18</w:t>
            </w:r>
          </w:p>
        </w:tc>
        <w:tc>
          <w:tcPr>
            <w:tcW w:w="1276"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62,41</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66,85</w:t>
            </w:r>
          </w:p>
        </w:tc>
        <w:tc>
          <w:tcPr>
            <w:tcW w:w="1383" w:type="dxa"/>
            <w:tcBorders>
              <w:top w:val="single" w:sz="4" w:space="0" w:color="000000"/>
              <w:left w:val="single" w:sz="4" w:space="0" w:color="000000"/>
              <w:bottom w:val="single" w:sz="4" w:space="0" w:color="000000"/>
              <w:right w:val="single" w:sz="4" w:space="0" w:color="000000"/>
            </w:tcBorders>
            <w:vAlign w:val="bottom"/>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71,33</w:t>
            </w:r>
          </w:p>
        </w:tc>
      </w:tr>
    </w:tbl>
    <w:p w:rsidR="00106128" w:rsidRPr="00106128" w:rsidRDefault="00106128" w:rsidP="00106128">
      <w:pPr>
        <w:suppressAutoHyphens/>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ab/>
      </w:r>
      <w:r w:rsidRPr="00106128">
        <w:rPr>
          <w:rFonts w:ascii="Times New Roman" w:eastAsia="Times New Roman" w:hAnsi="Times New Roman" w:cs="Times New Roman"/>
          <w:sz w:val="20"/>
          <w:szCs w:val="20"/>
          <w:lang w:eastAsia="ar-SA"/>
        </w:rPr>
        <w:tab/>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Успеваемость по русскому языку составила 100%. Средний тестовый балл по школе составил 71,33, что на 4,48 балла больше, чем в 2013 году (2013 год- 66,85). По русскому языку в течение последних пяти лет сохраняется положительная тенденция к росту среднего тестового балла.  В 2014 году 7 учащихся набрали более 80 баллов по русскому языку. Это Резниченко Анастасия (98 баллов), </w:t>
      </w:r>
      <w:proofErr w:type="spellStart"/>
      <w:r w:rsidRPr="00106128">
        <w:rPr>
          <w:rFonts w:ascii="Times New Roman" w:eastAsia="Times New Roman" w:hAnsi="Times New Roman" w:cs="Times New Roman"/>
          <w:sz w:val="24"/>
          <w:szCs w:val="24"/>
          <w:lang w:eastAsia="ar-SA"/>
        </w:rPr>
        <w:t>Стяжкова</w:t>
      </w:r>
      <w:proofErr w:type="spellEnd"/>
      <w:r w:rsidRPr="00106128">
        <w:rPr>
          <w:rFonts w:ascii="Times New Roman" w:eastAsia="Times New Roman" w:hAnsi="Times New Roman" w:cs="Times New Roman"/>
          <w:sz w:val="24"/>
          <w:szCs w:val="24"/>
          <w:lang w:eastAsia="ar-SA"/>
        </w:rPr>
        <w:t xml:space="preserve"> Валерия и Васильева Валерия (92 балла), Давыденко Татьяна (90 баллов), Гурина Дарья (84 балла), Круглова Жанна и Пилипенко Сергей (82 балла).</w:t>
      </w:r>
    </w:p>
    <w:p w:rsidR="00106128" w:rsidRPr="00106128" w:rsidRDefault="00106128" w:rsidP="00106128">
      <w:pPr>
        <w:suppressAutoHyphens/>
        <w:spacing w:after="0" w:line="240" w:lineRule="auto"/>
        <w:jc w:val="both"/>
        <w:rPr>
          <w:rFonts w:ascii="Times New Roman" w:eastAsia="Times New Roman" w:hAnsi="Times New Roman" w:cs="Times New Roman"/>
          <w:color w:val="632423"/>
          <w:sz w:val="24"/>
          <w:szCs w:val="24"/>
          <w:lang w:eastAsia="ar-SA"/>
        </w:rPr>
      </w:pPr>
      <w:r w:rsidRPr="00106128">
        <w:rPr>
          <w:rFonts w:ascii="Times New Roman" w:eastAsia="Times New Roman" w:hAnsi="Times New Roman" w:cs="Times New Roman"/>
          <w:sz w:val="24"/>
          <w:szCs w:val="24"/>
          <w:lang w:eastAsia="ar-SA"/>
        </w:rPr>
        <w:tab/>
        <w:t>Успеваемость по математике составила 100%. Средний тестовый балл по школе составил 45,93, что на 6,14 балла меньше, чем в 2013 году (2013 год – 52,07). В 2014 году  ни один из учащихся не набрал 80 и более баллов</w:t>
      </w:r>
      <w:r w:rsidRPr="00106128">
        <w:rPr>
          <w:rFonts w:ascii="Times New Roman" w:eastAsia="Times New Roman" w:hAnsi="Times New Roman" w:cs="Times New Roman"/>
          <w:color w:val="632423"/>
          <w:sz w:val="24"/>
          <w:szCs w:val="24"/>
          <w:lang w:eastAsia="ar-SA"/>
        </w:rPr>
        <w:t>.</w:t>
      </w:r>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ab/>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Сравнение результатов ЕГЭ выпускников 11 класса</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со средними городскими и краевыми показателями</w:t>
      </w:r>
      <w:r w:rsidR="006E4C00">
        <w:rPr>
          <w:rFonts w:ascii="Times New Roman" w:eastAsia="Times New Roman" w:hAnsi="Times New Roman" w:cs="Times New Roman"/>
          <w:b/>
          <w:sz w:val="24"/>
          <w:szCs w:val="24"/>
          <w:lang w:eastAsia="ar-SA"/>
        </w:rPr>
        <w:t>.</w:t>
      </w:r>
    </w:p>
    <w:p w:rsidR="00106128" w:rsidRPr="00106128" w:rsidRDefault="00106128" w:rsidP="00106128">
      <w:pPr>
        <w:suppressAutoHyphens/>
        <w:spacing w:after="0" w:line="240" w:lineRule="auto"/>
        <w:jc w:val="both"/>
        <w:rPr>
          <w:rFonts w:ascii="Times New Roman" w:eastAsia="Times New Roman" w:hAnsi="Times New Roman" w:cs="Times New Roman"/>
          <w:color w:val="943634"/>
          <w:sz w:val="24"/>
          <w:szCs w:val="24"/>
          <w:lang w:eastAsia="ar-SA"/>
        </w:rPr>
      </w:pPr>
    </w:p>
    <w:tbl>
      <w:tblPr>
        <w:tblW w:w="0" w:type="auto"/>
        <w:tblInd w:w="959" w:type="dxa"/>
        <w:tblLayout w:type="fixed"/>
        <w:tblLook w:val="0000"/>
      </w:tblPr>
      <w:tblGrid>
        <w:gridCol w:w="2410"/>
        <w:gridCol w:w="1587"/>
        <w:gridCol w:w="1587"/>
        <w:gridCol w:w="1504"/>
      </w:tblGrid>
      <w:tr w:rsidR="00106128" w:rsidRPr="00106128" w:rsidTr="00106128">
        <w:trPr>
          <w:trHeight w:val="297"/>
        </w:trPr>
        <w:tc>
          <w:tcPr>
            <w:tcW w:w="241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предмет</w:t>
            </w:r>
          </w:p>
        </w:tc>
        <w:tc>
          <w:tcPr>
            <w:tcW w:w="158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школа</w:t>
            </w:r>
          </w:p>
        </w:tc>
        <w:tc>
          <w:tcPr>
            <w:tcW w:w="158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город</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край</w:t>
            </w:r>
          </w:p>
        </w:tc>
      </w:tr>
      <w:tr w:rsidR="00106128" w:rsidRPr="00106128" w:rsidTr="00106128">
        <w:trPr>
          <w:trHeight w:val="297"/>
        </w:trPr>
        <w:tc>
          <w:tcPr>
            <w:tcW w:w="241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математика</w:t>
            </w:r>
          </w:p>
        </w:tc>
        <w:tc>
          <w:tcPr>
            <w:tcW w:w="1587"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45,93</w:t>
            </w:r>
          </w:p>
        </w:tc>
        <w:tc>
          <w:tcPr>
            <w:tcW w:w="158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44,8</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44.2</w:t>
            </w:r>
          </w:p>
        </w:tc>
      </w:tr>
      <w:tr w:rsidR="00106128" w:rsidRPr="00106128" w:rsidTr="00106128">
        <w:trPr>
          <w:trHeight w:val="297"/>
        </w:trPr>
        <w:tc>
          <w:tcPr>
            <w:tcW w:w="241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both"/>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русский язык</w:t>
            </w:r>
          </w:p>
        </w:tc>
        <w:tc>
          <w:tcPr>
            <w:tcW w:w="1587"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71,33</w:t>
            </w:r>
          </w:p>
        </w:tc>
        <w:tc>
          <w:tcPr>
            <w:tcW w:w="1587"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65,1</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63,7</w:t>
            </w:r>
          </w:p>
        </w:tc>
      </w:tr>
    </w:tbl>
    <w:p w:rsidR="00106128" w:rsidRPr="00106128" w:rsidRDefault="00106128" w:rsidP="00106128">
      <w:pPr>
        <w:suppressAutoHyphens/>
        <w:spacing w:after="0" w:line="240" w:lineRule="auto"/>
        <w:jc w:val="both"/>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По математике результат на 1,13 балла выше среднегородского и на 1,73 балла выше краевого. По русскому языку средний тестовый  балл выше городского на 6.23 балла и выше краевого на 7,63 балла. </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color w:val="632423"/>
          <w:sz w:val="24"/>
          <w:szCs w:val="24"/>
          <w:lang w:eastAsia="ar-SA"/>
        </w:rPr>
      </w:pPr>
      <w:r w:rsidRPr="00106128">
        <w:rPr>
          <w:rFonts w:ascii="Times New Roman" w:eastAsia="Times New Roman" w:hAnsi="Times New Roman" w:cs="Times New Roman"/>
          <w:sz w:val="24"/>
          <w:szCs w:val="24"/>
          <w:lang w:eastAsia="ar-SA"/>
        </w:rPr>
        <w:t xml:space="preserve">В 2014 году наблюдается снижение тестового балла по всем предметам по сравнению с прошлым экзаменационным периодом, за исключением литературы. Если сравнивать с городскими и краевыми показателями, результаты ЕГЭ по школе выше по истории, обществознанию, английскому языку и литературе. Ниже </w:t>
      </w:r>
      <w:proofErr w:type="gramStart"/>
      <w:r w:rsidRPr="00106128">
        <w:rPr>
          <w:rFonts w:ascii="Times New Roman" w:eastAsia="Times New Roman" w:hAnsi="Times New Roman" w:cs="Times New Roman"/>
          <w:sz w:val="24"/>
          <w:szCs w:val="24"/>
          <w:lang w:eastAsia="ar-SA"/>
        </w:rPr>
        <w:t>городских</w:t>
      </w:r>
      <w:proofErr w:type="gramEnd"/>
      <w:r w:rsidRPr="00106128">
        <w:rPr>
          <w:rFonts w:ascii="Times New Roman" w:eastAsia="Times New Roman" w:hAnsi="Times New Roman" w:cs="Times New Roman"/>
          <w:sz w:val="24"/>
          <w:szCs w:val="24"/>
          <w:lang w:eastAsia="ar-SA"/>
        </w:rPr>
        <w:t xml:space="preserve"> и краевых по биологии, химии, физике и информатике.</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Сравнение результатов ЕГЭ ОУ с городскими и краевыми показателями</w:t>
      </w:r>
      <w:r w:rsidR="006E4C00">
        <w:rPr>
          <w:rFonts w:ascii="Times New Roman" w:eastAsia="Times New Roman" w:hAnsi="Times New Roman" w:cs="Times New Roman"/>
          <w:b/>
          <w:sz w:val="24"/>
          <w:szCs w:val="24"/>
          <w:lang w:eastAsia="ar-SA"/>
        </w:rPr>
        <w:t>.</w:t>
      </w:r>
    </w:p>
    <w:tbl>
      <w:tblPr>
        <w:tblpPr w:leftFromText="180" w:rightFromText="180" w:vertAnchor="text" w:tblpY="1"/>
        <w:tblOverlap w:val="never"/>
        <w:tblW w:w="8789" w:type="dxa"/>
        <w:tblInd w:w="108" w:type="dxa"/>
        <w:tblLayout w:type="fixed"/>
        <w:tblLook w:val="0000"/>
      </w:tblPr>
      <w:tblGrid>
        <w:gridCol w:w="2410"/>
        <w:gridCol w:w="1134"/>
        <w:gridCol w:w="1044"/>
        <w:gridCol w:w="941"/>
        <w:gridCol w:w="992"/>
        <w:gridCol w:w="850"/>
        <w:gridCol w:w="1418"/>
      </w:tblGrid>
      <w:tr w:rsidR="00106128" w:rsidRPr="00106128" w:rsidTr="00106128">
        <w:trPr>
          <w:trHeight w:val="282"/>
        </w:trPr>
        <w:tc>
          <w:tcPr>
            <w:tcW w:w="2410"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center"/>
              <w:rPr>
                <w:rFonts w:ascii="Times New Roman" w:eastAsia="Times New Roman" w:hAnsi="Times New Roman" w:cs="Times New Roman"/>
                <w:bCs/>
                <w:sz w:val="20"/>
                <w:szCs w:val="20"/>
                <w:lang w:eastAsia="ar-SA"/>
              </w:rPr>
            </w:pPr>
            <w:r w:rsidRPr="00106128">
              <w:rPr>
                <w:rFonts w:ascii="Times New Roman" w:eastAsia="Times New Roman" w:hAnsi="Times New Roman" w:cs="Times New Roman"/>
                <w:bCs/>
                <w:sz w:val="20"/>
                <w:szCs w:val="20"/>
                <w:lang w:eastAsia="ar-SA"/>
              </w:rPr>
              <w:t>предмет</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школа</w:t>
            </w:r>
          </w:p>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2011</w:t>
            </w: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школа</w:t>
            </w:r>
            <w:r w:rsidRPr="00106128">
              <w:rPr>
                <w:rFonts w:ascii="Times New Roman" w:eastAsia="Times New Roman" w:hAnsi="Times New Roman" w:cs="Times New Roman"/>
                <w:sz w:val="20"/>
                <w:szCs w:val="20"/>
                <w:lang w:eastAsia="ar-SA"/>
              </w:rPr>
              <w:br/>
              <w:t>2012</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школа</w:t>
            </w:r>
            <w:r w:rsidRPr="00106128">
              <w:rPr>
                <w:rFonts w:ascii="Times New Roman" w:eastAsia="Times New Roman" w:hAnsi="Times New Roman" w:cs="Times New Roman"/>
                <w:sz w:val="20"/>
                <w:szCs w:val="20"/>
                <w:lang w:eastAsia="ar-SA"/>
              </w:rPr>
              <w:br/>
              <w:t>2013</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школа</w:t>
            </w:r>
            <w:r w:rsidRPr="00106128">
              <w:rPr>
                <w:rFonts w:ascii="Times New Roman" w:eastAsia="Times New Roman" w:hAnsi="Times New Roman" w:cs="Times New Roman"/>
                <w:sz w:val="20"/>
                <w:szCs w:val="20"/>
                <w:lang w:eastAsia="ar-SA"/>
              </w:rPr>
              <w:br/>
              <w:t>2014</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город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jc w:val="center"/>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край</w:t>
            </w:r>
          </w:p>
        </w:tc>
      </w:tr>
      <w:tr w:rsidR="00106128" w:rsidRPr="00106128" w:rsidTr="00106128">
        <w:trPr>
          <w:trHeight w:val="454"/>
        </w:trPr>
        <w:tc>
          <w:tcPr>
            <w:tcW w:w="241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история</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56,29</w:t>
            </w: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57,6</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66,9</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62,22</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53,3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48,9</w:t>
            </w:r>
          </w:p>
        </w:tc>
      </w:tr>
      <w:tr w:rsidR="00106128" w:rsidRPr="00106128" w:rsidTr="00106128">
        <w:trPr>
          <w:trHeight w:val="454"/>
        </w:trPr>
        <w:tc>
          <w:tcPr>
            <w:tcW w:w="241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обществознание</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63,7</w:t>
            </w: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64,76</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71,33</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67,8</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55,3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53,9</w:t>
            </w:r>
          </w:p>
        </w:tc>
      </w:tr>
      <w:tr w:rsidR="00106128" w:rsidRPr="00106128" w:rsidTr="00106128">
        <w:trPr>
          <w:trHeight w:val="454"/>
        </w:trPr>
        <w:tc>
          <w:tcPr>
            <w:tcW w:w="241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биология</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47</w:t>
            </w: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71</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50</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58,8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54,9</w:t>
            </w:r>
          </w:p>
        </w:tc>
      </w:tr>
      <w:tr w:rsidR="00106128" w:rsidRPr="00106128" w:rsidTr="00106128">
        <w:trPr>
          <w:trHeight w:val="454"/>
        </w:trPr>
        <w:tc>
          <w:tcPr>
            <w:tcW w:w="241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химия</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41</w:t>
            </w: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50</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80,67</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40</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54,8</w:t>
            </w:r>
          </w:p>
        </w:tc>
      </w:tr>
      <w:tr w:rsidR="00106128" w:rsidRPr="00106128" w:rsidTr="00106128">
        <w:trPr>
          <w:trHeight w:val="454"/>
        </w:trPr>
        <w:tc>
          <w:tcPr>
            <w:tcW w:w="241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физика</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51,25</w:t>
            </w: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45,7</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59,17</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47,25</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49,1</w:t>
            </w:r>
          </w:p>
        </w:tc>
      </w:tr>
      <w:tr w:rsidR="00106128" w:rsidRPr="00106128" w:rsidTr="00106128">
        <w:trPr>
          <w:trHeight w:val="454"/>
        </w:trPr>
        <w:tc>
          <w:tcPr>
            <w:tcW w:w="241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английский язык</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57</w:t>
            </w: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64,1</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87,33</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67,92</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57,4</w:t>
            </w:r>
          </w:p>
        </w:tc>
      </w:tr>
      <w:tr w:rsidR="00106128" w:rsidRPr="00106128" w:rsidTr="00106128">
        <w:trPr>
          <w:trHeight w:val="454"/>
        </w:trPr>
        <w:tc>
          <w:tcPr>
            <w:tcW w:w="241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французский язык</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50</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67,7</w:t>
            </w:r>
          </w:p>
        </w:tc>
      </w:tr>
      <w:tr w:rsidR="00106128" w:rsidRPr="00106128" w:rsidTr="00106128">
        <w:trPr>
          <w:trHeight w:val="454"/>
        </w:trPr>
        <w:tc>
          <w:tcPr>
            <w:tcW w:w="241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информатика и ИКТ</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55,4</w:t>
            </w: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66,4</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65,1</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57,56</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60,2</w:t>
            </w:r>
          </w:p>
        </w:tc>
      </w:tr>
      <w:tr w:rsidR="00106128" w:rsidRPr="00106128" w:rsidTr="00106128">
        <w:trPr>
          <w:trHeight w:val="454"/>
        </w:trPr>
        <w:tc>
          <w:tcPr>
            <w:tcW w:w="241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литература</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46</w:t>
            </w:r>
          </w:p>
        </w:tc>
        <w:tc>
          <w:tcPr>
            <w:tcW w:w="104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941"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87</w:t>
            </w:r>
          </w:p>
        </w:tc>
        <w:tc>
          <w:tcPr>
            <w:tcW w:w="850"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55,1</w:t>
            </w:r>
          </w:p>
        </w:tc>
      </w:tr>
    </w:tbl>
    <w:p w:rsidR="00106128" w:rsidRPr="00106128" w:rsidRDefault="00106128" w:rsidP="00106128">
      <w:pPr>
        <w:suppressAutoHyphens/>
        <w:spacing w:after="0" w:line="240" w:lineRule="auto"/>
        <w:jc w:val="center"/>
        <w:rPr>
          <w:rFonts w:ascii="Times New Roman" w:eastAsia="Times New Roman" w:hAnsi="Times New Roman" w:cs="Times New Roman"/>
          <w:color w:val="632423"/>
          <w:sz w:val="24"/>
          <w:szCs w:val="24"/>
          <w:lang w:eastAsia="ar-SA"/>
        </w:rPr>
      </w:pP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p>
    <w:p w:rsidR="00106128" w:rsidRPr="00106128" w:rsidRDefault="00106128" w:rsidP="00106128">
      <w:pPr>
        <w:suppressAutoHyphens/>
        <w:spacing w:after="0" w:line="240" w:lineRule="auto"/>
        <w:ind w:firstLine="708"/>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 xml:space="preserve">История </w:t>
      </w:r>
      <w:r w:rsidRPr="00106128">
        <w:rPr>
          <w:rFonts w:ascii="Times New Roman" w:eastAsia="Times New Roman" w:hAnsi="Times New Roman" w:cs="Times New Roman"/>
          <w:sz w:val="24"/>
          <w:szCs w:val="24"/>
          <w:lang w:eastAsia="ar-SA"/>
        </w:rPr>
        <w:t xml:space="preserve">(учитель </w:t>
      </w:r>
      <w:proofErr w:type="spellStart"/>
      <w:r w:rsidRPr="00106128">
        <w:rPr>
          <w:rFonts w:ascii="Times New Roman" w:eastAsia="Times New Roman" w:hAnsi="Times New Roman" w:cs="Times New Roman"/>
          <w:sz w:val="24"/>
          <w:szCs w:val="24"/>
          <w:lang w:eastAsia="ar-SA"/>
        </w:rPr>
        <w:t>Остапчук</w:t>
      </w:r>
      <w:proofErr w:type="spellEnd"/>
      <w:r w:rsidRPr="00106128">
        <w:rPr>
          <w:rFonts w:ascii="Times New Roman" w:eastAsia="Times New Roman" w:hAnsi="Times New Roman" w:cs="Times New Roman"/>
          <w:sz w:val="24"/>
          <w:szCs w:val="24"/>
          <w:lang w:eastAsia="ar-SA"/>
        </w:rPr>
        <w:t xml:space="preserve"> Н.А.) Минимальный порог преодолели все выпускники. Средний тестовый балл в 2014 году – 62,22, что ниже, чем в 2013 году на 4,68 балла (2013 год – 66,9).  Одна ученица набрала более 80 баллов – Круглова Жанна (89 баллов). Средний тестовый балл выше городского и краевого показателя на 8,92 и 13,32 балла, соответственно.</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 xml:space="preserve">Обществознание </w:t>
      </w:r>
      <w:r w:rsidRPr="00106128">
        <w:rPr>
          <w:rFonts w:ascii="Times New Roman" w:eastAsia="Times New Roman" w:hAnsi="Times New Roman" w:cs="Times New Roman"/>
          <w:sz w:val="24"/>
          <w:szCs w:val="24"/>
          <w:lang w:eastAsia="ar-SA"/>
        </w:rPr>
        <w:t xml:space="preserve">(учитель </w:t>
      </w:r>
      <w:proofErr w:type="spellStart"/>
      <w:r w:rsidRPr="00106128">
        <w:rPr>
          <w:rFonts w:ascii="Times New Roman" w:eastAsia="Times New Roman" w:hAnsi="Times New Roman" w:cs="Times New Roman"/>
          <w:sz w:val="24"/>
          <w:szCs w:val="24"/>
          <w:lang w:eastAsia="ar-SA"/>
        </w:rPr>
        <w:t>Остапчук</w:t>
      </w:r>
      <w:proofErr w:type="spellEnd"/>
      <w:r w:rsidRPr="00106128">
        <w:rPr>
          <w:rFonts w:ascii="Times New Roman" w:eastAsia="Times New Roman" w:hAnsi="Times New Roman" w:cs="Times New Roman"/>
          <w:sz w:val="24"/>
          <w:szCs w:val="24"/>
          <w:lang w:eastAsia="ar-SA"/>
        </w:rPr>
        <w:t xml:space="preserve"> Н.А.)Минимальный порог преодолели все выпускники. Средний тестовый балл в 2014 году – 67,8, что ниже, чем в 2013 году на 3,53 балла (2013 год – 71,33). Четверо учащихся набрали 80 баллов и выше: Круглова Жанна (91 балл), </w:t>
      </w:r>
      <w:proofErr w:type="spellStart"/>
      <w:r w:rsidRPr="00106128">
        <w:rPr>
          <w:rFonts w:ascii="Times New Roman" w:eastAsia="Times New Roman" w:hAnsi="Times New Roman" w:cs="Times New Roman"/>
          <w:sz w:val="24"/>
          <w:szCs w:val="24"/>
          <w:lang w:eastAsia="ar-SA"/>
        </w:rPr>
        <w:t>Стяжкова</w:t>
      </w:r>
      <w:proofErr w:type="spellEnd"/>
      <w:r w:rsidRPr="00106128">
        <w:rPr>
          <w:rFonts w:ascii="Times New Roman" w:eastAsia="Times New Roman" w:hAnsi="Times New Roman" w:cs="Times New Roman"/>
          <w:sz w:val="24"/>
          <w:szCs w:val="24"/>
          <w:lang w:eastAsia="ar-SA"/>
        </w:rPr>
        <w:t xml:space="preserve"> Валерия (86 баллов), </w:t>
      </w:r>
      <w:proofErr w:type="spellStart"/>
      <w:r w:rsidRPr="00106128">
        <w:rPr>
          <w:rFonts w:ascii="Times New Roman" w:eastAsia="Times New Roman" w:hAnsi="Times New Roman" w:cs="Times New Roman"/>
          <w:sz w:val="24"/>
          <w:szCs w:val="24"/>
          <w:lang w:eastAsia="ar-SA"/>
        </w:rPr>
        <w:t>Васеко</w:t>
      </w:r>
      <w:proofErr w:type="spellEnd"/>
      <w:r w:rsidRPr="00106128">
        <w:rPr>
          <w:rFonts w:ascii="Times New Roman" w:eastAsia="Times New Roman" w:hAnsi="Times New Roman" w:cs="Times New Roman"/>
          <w:sz w:val="24"/>
          <w:szCs w:val="24"/>
          <w:lang w:eastAsia="ar-SA"/>
        </w:rPr>
        <w:t xml:space="preserve"> Алексей и Гурина Дарья (82 балла). Средний тестовый балл выше городского и краевого показателя на 12,5 и 13,9 балла, соответственно.</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 xml:space="preserve">Биология </w:t>
      </w:r>
      <w:r w:rsidRPr="00106128">
        <w:rPr>
          <w:rFonts w:ascii="Times New Roman" w:eastAsia="Times New Roman" w:hAnsi="Times New Roman" w:cs="Times New Roman"/>
          <w:sz w:val="24"/>
          <w:szCs w:val="24"/>
          <w:lang w:eastAsia="ar-SA"/>
        </w:rPr>
        <w:t>(учитель Карцева Н.А.)Биологию в этом году сдавала одна ученица, которая набрала 50 баллов. Этот показатель ниже результата прошлого года на 21 балл (2013 год – 71 балл набрала также одна ученица). Средний балл по школе на 8,8 ниже городского показателя и на 4,9 балла ниже краевого показателя.</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 xml:space="preserve">Химию </w:t>
      </w:r>
      <w:r w:rsidRPr="00106128">
        <w:rPr>
          <w:rFonts w:ascii="Times New Roman" w:eastAsia="Times New Roman" w:hAnsi="Times New Roman" w:cs="Times New Roman"/>
          <w:sz w:val="24"/>
          <w:szCs w:val="24"/>
          <w:lang w:eastAsia="ar-SA"/>
        </w:rPr>
        <w:t>(учитель Федорищев С.Н.)в 2014 году сдавала одна ученица. Тестовый балл составил 40 баллов, что ниже прошлогоднего на 40,67 (в 2013 году – 80,67 балла</w:t>
      </w:r>
      <w:r w:rsidRPr="00106128">
        <w:rPr>
          <w:rFonts w:ascii="Times New Roman" w:eastAsia="Times New Roman" w:hAnsi="Times New Roman" w:cs="Times New Roman"/>
          <w:b/>
          <w:sz w:val="24"/>
          <w:szCs w:val="24"/>
          <w:lang w:eastAsia="ar-SA"/>
        </w:rPr>
        <w:t xml:space="preserve">). </w:t>
      </w:r>
      <w:r w:rsidRPr="00106128">
        <w:rPr>
          <w:rFonts w:ascii="Times New Roman" w:eastAsia="Times New Roman" w:hAnsi="Times New Roman" w:cs="Times New Roman"/>
          <w:sz w:val="24"/>
          <w:szCs w:val="24"/>
          <w:lang w:eastAsia="ar-SA"/>
        </w:rPr>
        <w:t>Средний балл по школе на 20,1 балла ниже городского показателя и на 14,8 балла ниже краевого показателя.</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b/>
          <w:sz w:val="24"/>
          <w:szCs w:val="24"/>
          <w:lang w:eastAsia="ar-SA"/>
        </w:rPr>
        <w:t xml:space="preserve">Физика </w:t>
      </w:r>
      <w:r w:rsidRPr="00106128">
        <w:rPr>
          <w:rFonts w:ascii="Times New Roman" w:eastAsia="Times New Roman" w:hAnsi="Times New Roman" w:cs="Times New Roman"/>
          <w:sz w:val="24"/>
          <w:szCs w:val="24"/>
          <w:lang w:eastAsia="ar-SA"/>
        </w:rPr>
        <w:t>(учитель Потапенко С.А.) Минимальный порог преодолели все выпускники. Средний тестовый балл в 2014 году – 47,25, что ниже, чем в 2013 году на 11,92 балла (2013 год – 59,17). Результат ниже, чем по городу на 3,75 балла, и ниже краевого на 1,85 балла. Никто из учащихся не набрал более 80 баллов.</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b/>
          <w:sz w:val="24"/>
          <w:szCs w:val="24"/>
          <w:lang w:eastAsia="ar-SA"/>
        </w:rPr>
        <w:t xml:space="preserve">Информатика и ИКТ </w:t>
      </w:r>
      <w:r w:rsidRPr="00106128">
        <w:rPr>
          <w:rFonts w:ascii="Times New Roman" w:eastAsia="Times New Roman" w:hAnsi="Times New Roman" w:cs="Times New Roman"/>
          <w:sz w:val="24"/>
          <w:szCs w:val="24"/>
          <w:lang w:eastAsia="ar-SA"/>
        </w:rPr>
        <w:t>(учитель Сенькина Т.С.) Минимальный порог преодолели все выпускники. Средний тестовый балл в 2014 году – 57,56, что ниже, чем в 2013 году на 7,54 балла (2013 год – 65,1). По информатике в течение двух последних лет наблюдается отрицательная динамика среднего балла по итогам ЕГЭ. Средний балл по школе на 2,64 балла ниже городского и краевого показателей. Никто из учащихся не набрал более 80 баллов.</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b/>
          <w:sz w:val="24"/>
          <w:szCs w:val="24"/>
          <w:lang w:eastAsia="ar-SA"/>
        </w:rPr>
        <w:t xml:space="preserve">Английский язык </w:t>
      </w:r>
      <w:r w:rsidRPr="00106128">
        <w:rPr>
          <w:rFonts w:ascii="Times New Roman" w:eastAsia="Times New Roman" w:hAnsi="Times New Roman" w:cs="Times New Roman"/>
          <w:sz w:val="24"/>
          <w:szCs w:val="24"/>
          <w:lang w:eastAsia="ar-SA"/>
        </w:rPr>
        <w:t xml:space="preserve">(учитель </w:t>
      </w:r>
      <w:proofErr w:type="spellStart"/>
      <w:r w:rsidRPr="00106128">
        <w:rPr>
          <w:rFonts w:ascii="Times New Roman" w:eastAsia="Times New Roman" w:hAnsi="Times New Roman" w:cs="Times New Roman"/>
          <w:sz w:val="24"/>
          <w:szCs w:val="24"/>
          <w:lang w:eastAsia="ar-SA"/>
        </w:rPr>
        <w:t>Шелестюк</w:t>
      </w:r>
      <w:proofErr w:type="spellEnd"/>
      <w:r w:rsidRPr="00106128">
        <w:rPr>
          <w:rFonts w:ascii="Times New Roman" w:eastAsia="Times New Roman" w:hAnsi="Times New Roman" w:cs="Times New Roman"/>
          <w:sz w:val="24"/>
          <w:szCs w:val="24"/>
          <w:lang w:eastAsia="ar-SA"/>
        </w:rPr>
        <w:t xml:space="preserve"> Э.И.) Минимальный порог преодолели все выпускники. Средний тестовый балл в 2014 году – 67,92, что ниже, чем в 2013 году на 19,81 балла (2013 год – 87,33).  Средний тестовый балл выше среднегородского на 7,32 балла, и выше краевого на 10,52 балла. Трое учащихся набрали 80 баллов и выше: </w:t>
      </w:r>
      <w:r w:rsidRPr="00106128">
        <w:rPr>
          <w:rFonts w:ascii="Times New Roman" w:eastAsia="Times New Roman" w:hAnsi="Times New Roman" w:cs="Times New Roman"/>
          <w:sz w:val="24"/>
          <w:szCs w:val="24"/>
          <w:lang w:eastAsia="ar-SA"/>
        </w:rPr>
        <w:lastRenderedPageBreak/>
        <w:t xml:space="preserve">Васильева Валерия (92 балла), </w:t>
      </w:r>
      <w:proofErr w:type="spellStart"/>
      <w:r w:rsidRPr="00106128">
        <w:rPr>
          <w:rFonts w:ascii="Times New Roman" w:eastAsia="Times New Roman" w:hAnsi="Times New Roman" w:cs="Times New Roman"/>
          <w:sz w:val="24"/>
          <w:szCs w:val="24"/>
          <w:lang w:eastAsia="ar-SA"/>
        </w:rPr>
        <w:t>Стяжкова</w:t>
      </w:r>
      <w:proofErr w:type="spellEnd"/>
      <w:r w:rsidRPr="00106128">
        <w:rPr>
          <w:rFonts w:ascii="Times New Roman" w:eastAsia="Times New Roman" w:hAnsi="Times New Roman" w:cs="Times New Roman"/>
          <w:sz w:val="24"/>
          <w:szCs w:val="24"/>
          <w:lang w:eastAsia="ar-SA"/>
        </w:rPr>
        <w:t xml:space="preserve"> Валерия (84 балла), Пилипенко Сергей (82 балла).</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b/>
          <w:sz w:val="24"/>
          <w:szCs w:val="24"/>
          <w:lang w:eastAsia="ar-SA"/>
        </w:rPr>
        <w:t>Французский язык</w:t>
      </w:r>
      <w:r w:rsidRPr="00106128">
        <w:rPr>
          <w:rFonts w:ascii="Times New Roman" w:eastAsia="Times New Roman" w:hAnsi="Times New Roman" w:cs="Times New Roman"/>
          <w:sz w:val="24"/>
          <w:szCs w:val="24"/>
          <w:lang w:eastAsia="ar-SA"/>
        </w:rPr>
        <w:t xml:space="preserve"> (учитель Трушкова Н.В.) сдавал один учащийся. На протяжении нескольких лет учащиеся не сдавали экзамен по этому предмету. Минимальный порог выпускник преодолел. Тестовый балл составил 50 баллов. Этот показатель ниже краевого на 17,7 балла.</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Литература</w:t>
      </w:r>
      <w:r w:rsidRPr="00106128">
        <w:rPr>
          <w:rFonts w:ascii="Times New Roman" w:eastAsia="Times New Roman" w:hAnsi="Times New Roman" w:cs="Times New Roman"/>
          <w:sz w:val="24"/>
          <w:szCs w:val="24"/>
          <w:lang w:eastAsia="ar-SA"/>
        </w:rPr>
        <w:t xml:space="preserve"> (учитель Чалова С.В.)  в 2014 году сдавала одна ученица. Тестовый балл составил 87 баллов. В 2012 и 2013 году выпускники не сдавали литературу. Тестовый балл в 20124 году выше городского и краевого показателей на 26,5 и 31,9 балла, соответственно.</w:t>
      </w:r>
    </w:p>
    <w:p w:rsidR="00106128" w:rsidRPr="00106128" w:rsidRDefault="00106128" w:rsidP="00106128">
      <w:pPr>
        <w:suppressAutoHyphens/>
        <w:spacing w:after="0" w:line="240" w:lineRule="auto"/>
        <w:jc w:val="center"/>
        <w:rPr>
          <w:rFonts w:ascii="Times New Roman" w:eastAsia="Times New Roman" w:hAnsi="Times New Roman" w:cs="Times New Roman"/>
          <w:b/>
          <w:sz w:val="24"/>
          <w:szCs w:val="24"/>
          <w:lang w:eastAsia="ar-SA"/>
        </w:rPr>
      </w:pPr>
    </w:p>
    <w:p w:rsidR="00106128" w:rsidRPr="006E4C00" w:rsidRDefault="00106128" w:rsidP="00106128">
      <w:pPr>
        <w:suppressAutoHyphens/>
        <w:spacing w:after="0" w:line="240" w:lineRule="auto"/>
        <w:jc w:val="center"/>
        <w:rPr>
          <w:rFonts w:ascii="Times New Roman" w:eastAsia="Times New Roman" w:hAnsi="Times New Roman" w:cs="Times New Roman"/>
          <w:b/>
          <w:sz w:val="24"/>
          <w:szCs w:val="24"/>
          <w:lang w:eastAsia="ar-SA"/>
        </w:rPr>
      </w:pPr>
      <w:r w:rsidRPr="006E4C00">
        <w:rPr>
          <w:rFonts w:ascii="Times New Roman" w:eastAsia="Times New Roman" w:hAnsi="Times New Roman" w:cs="Times New Roman"/>
          <w:b/>
          <w:sz w:val="24"/>
          <w:szCs w:val="24"/>
          <w:lang w:eastAsia="ar-SA"/>
        </w:rPr>
        <w:t>Результаты экзаменов в профильных классах за четыре последних года</w:t>
      </w:r>
      <w:r w:rsidR="006E4C00">
        <w:rPr>
          <w:rFonts w:ascii="Times New Roman" w:eastAsia="Times New Roman" w:hAnsi="Times New Roman" w:cs="Times New Roman"/>
          <w:b/>
          <w:sz w:val="24"/>
          <w:szCs w:val="24"/>
          <w:lang w:eastAsia="ar-SA"/>
        </w:rPr>
        <w:t>.</w:t>
      </w:r>
    </w:p>
    <w:tbl>
      <w:tblPr>
        <w:tblW w:w="7938" w:type="dxa"/>
        <w:tblInd w:w="817" w:type="dxa"/>
        <w:tblLayout w:type="fixed"/>
        <w:tblLook w:val="0000"/>
      </w:tblPr>
      <w:tblGrid>
        <w:gridCol w:w="2552"/>
        <w:gridCol w:w="992"/>
        <w:gridCol w:w="1134"/>
        <w:gridCol w:w="1134"/>
        <w:gridCol w:w="992"/>
        <w:gridCol w:w="1134"/>
      </w:tblGrid>
      <w:tr w:rsidR="00106128" w:rsidRPr="00106128" w:rsidTr="00106128">
        <w:trPr>
          <w:trHeight w:val="170"/>
        </w:trPr>
        <w:tc>
          <w:tcPr>
            <w:tcW w:w="255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предмет</w:t>
            </w:r>
          </w:p>
        </w:tc>
        <w:tc>
          <w:tcPr>
            <w:tcW w:w="992"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2010</w:t>
            </w:r>
          </w:p>
        </w:tc>
        <w:tc>
          <w:tcPr>
            <w:tcW w:w="1134" w:type="dxa"/>
            <w:tcBorders>
              <w:top w:val="single" w:sz="4" w:space="0" w:color="000000"/>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2011</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2013</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jc w:val="right"/>
              <w:rPr>
                <w:rFonts w:ascii="Times New Roman" w:eastAsia="Times New Roman" w:hAnsi="Times New Roman" w:cs="Times New Roman"/>
                <w:b/>
                <w:bCs/>
                <w:sz w:val="20"/>
                <w:szCs w:val="20"/>
                <w:lang w:eastAsia="ar-SA"/>
              </w:rPr>
            </w:pPr>
            <w:r w:rsidRPr="00106128">
              <w:rPr>
                <w:rFonts w:ascii="Times New Roman" w:eastAsia="Times New Roman" w:hAnsi="Times New Roman" w:cs="Times New Roman"/>
                <w:b/>
                <w:bCs/>
                <w:sz w:val="20"/>
                <w:szCs w:val="20"/>
                <w:lang w:eastAsia="ar-SA"/>
              </w:rPr>
              <w:t>2014</w:t>
            </w:r>
          </w:p>
        </w:tc>
      </w:tr>
      <w:tr w:rsidR="00106128" w:rsidRPr="00106128" w:rsidTr="00106128">
        <w:trPr>
          <w:trHeight w:val="170"/>
        </w:trPr>
        <w:tc>
          <w:tcPr>
            <w:tcW w:w="2552"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русский язык</w:t>
            </w:r>
          </w:p>
        </w:tc>
        <w:tc>
          <w:tcPr>
            <w:tcW w:w="992" w:type="dxa"/>
            <w:tcBorders>
              <w:left w:val="single" w:sz="4" w:space="0" w:color="000000"/>
              <w:bottom w:val="single" w:sz="4" w:space="0" w:color="000000"/>
            </w:tcBorders>
            <w:shd w:val="clear" w:color="auto" w:fill="FFFF00"/>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sz w:val="20"/>
                <w:szCs w:val="20"/>
                <w:lang w:eastAsia="ar-SA"/>
              </w:rPr>
            </w:pPr>
            <w:r w:rsidRPr="00106128">
              <w:rPr>
                <w:rFonts w:ascii="Times New Roman" w:eastAsia="Times New Roman" w:hAnsi="Times New Roman" w:cs="Times New Roman"/>
                <w:bCs/>
                <w:sz w:val="20"/>
                <w:szCs w:val="20"/>
                <w:lang w:eastAsia="ar-SA"/>
              </w:rPr>
              <w:t> </w:t>
            </w:r>
          </w:p>
        </w:tc>
        <w:tc>
          <w:tcPr>
            <w:tcW w:w="1134"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62,2</w:t>
            </w:r>
          </w:p>
        </w:tc>
        <w:tc>
          <w:tcPr>
            <w:tcW w:w="1134" w:type="dxa"/>
            <w:tcBorders>
              <w:top w:val="single" w:sz="4" w:space="0" w:color="000000"/>
              <w:left w:val="single" w:sz="4" w:space="0" w:color="000000"/>
              <w:bottom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r>
      <w:tr w:rsidR="00106128" w:rsidRPr="00106128" w:rsidTr="00106128">
        <w:trPr>
          <w:trHeight w:val="170"/>
        </w:trPr>
        <w:tc>
          <w:tcPr>
            <w:tcW w:w="2552"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математика</w:t>
            </w:r>
          </w:p>
        </w:tc>
        <w:tc>
          <w:tcPr>
            <w:tcW w:w="992" w:type="dxa"/>
            <w:tcBorders>
              <w:left w:val="single" w:sz="4" w:space="0" w:color="000000"/>
              <w:bottom w:val="single" w:sz="4" w:space="0" w:color="000000"/>
            </w:tcBorders>
            <w:shd w:val="clear" w:color="auto" w:fill="FFFF00"/>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sz w:val="20"/>
                <w:szCs w:val="20"/>
                <w:lang w:eastAsia="ar-SA"/>
              </w:rPr>
            </w:pPr>
            <w:r w:rsidRPr="00106128">
              <w:rPr>
                <w:rFonts w:ascii="Times New Roman" w:eastAsia="Times New Roman" w:hAnsi="Times New Roman" w:cs="Times New Roman"/>
                <w:bCs/>
                <w:sz w:val="20"/>
                <w:szCs w:val="20"/>
                <w:lang w:eastAsia="ar-SA"/>
              </w:rPr>
              <w:t> </w:t>
            </w:r>
          </w:p>
        </w:tc>
        <w:tc>
          <w:tcPr>
            <w:tcW w:w="1134"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sz w:val="20"/>
                <w:szCs w:val="20"/>
                <w:lang w:eastAsia="ar-SA"/>
              </w:rPr>
            </w:pPr>
            <w:r w:rsidRPr="00106128">
              <w:rPr>
                <w:rFonts w:ascii="Times New Roman" w:eastAsia="Times New Roman" w:hAnsi="Times New Roman" w:cs="Times New Roman"/>
                <w:bCs/>
                <w:sz w:val="20"/>
                <w:szCs w:val="20"/>
                <w:lang w:eastAsia="ar-SA"/>
              </w:rPr>
              <w:t>44,5</w:t>
            </w:r>
          </w:p>
        </w:tc>
        <w:tc>
          <w:tcPr>
            <w:tcW w:w="1134" w:type="dxa"/>
            <w:tcBorders>
              <w:top w:val="single" w:sz="4" w:space="0" w:color="000000"/>
              <w:left w:val="single" w:sz="4" w:space="0" w:color="000000"/>
              <w:bottom w:val="single" w:sz="4" w:space="0" w:color="000000"/>
            </w:tcBorders>
            <w:shd w:val="clear" w:color="auto" w:fill="FFFF00"/>
          </w:tcPr>
          <w:p w:rsidR="00106128" w:rsidRPr="00106128" w:rsidRDefault="00106128" w:rsidP="00106128">
            <w:pPr>
              <w:suppressAutoHyphens/>
              <w:snapToGrid w:val="0"/>
              <w:spacing w:after="0" w:line="240" w:lineRule="auto"/>
              <w:ind w:hanging="108"/>
              <w:rPr>
                <w:rFonts w:ascii="Times New Roman" w:eastAsia="Times New Roman" w:hAnsi="Times New Roman" w:cs="Times New Roman"/>
                <w:bCs/>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bCs/>
                <w:sz w:val="20"/>
                <w:szCs w:val="20"/>
                <w:lang w:eastAsia="ar-SA"/>
              </w:rPr>
            </w:pPr>
          </w:p>
        </w:tc>
      </w:tr>
      <w:tr w:rsidR="00106128" w:rsidRPr="00106128" w:rsidTr="00106128">
        <w:trPr>
          <w:trHeight w:val="170"/>
        </w:trPr>
        <w:tc>
          <w:tcPr>
            <w:tcW w:w="2552"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обществознание</w:t>
            </w:r>
          </w:p>
        </w:tc>
        <w:tc>
          <w:tcPr>
            <w:tcW w:w="992" w:type="dxa"/>
            <w:tcBorders>
              <w:left w:val="single" w:sz="4" w:space="0" w:color="000000"/>
              <w:bottom w:val="single" w:sz="4" w:space="0" w:color="000000"/>
            </w:tcBorders>
            <w:shd w:val="clear" w:color="auto" w:fill="FFFF00"/>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1134"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65,5</w:t>
            </w:r>
          </w:p>
        </w:tc>
        <w:tc>
          <w:tcPr>
            <w:tcW w:w="1134" w:type="dxa"/>
            <w:tcBorders>
              <w:top w:val="single" w:sz="4" w:space="0" w:color="000000"/>
              <w:left w:val="single" w:sz="4" w:space="0" w:color="000000"/>
              <w:bottom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74,1</w:t>
            </w:r>
          </w:p>
        </w:tc>
      </w:tr>
      <w:tr w:rsidR="00106128" w:rsidRPr="00106128" w:rsidTr="00106128">
        <w:trPr>
          <w:trHeight w:val="170"/>
        </w:trPr>
        <w:tc>
          <w:tcPr>
            <w:tcW w:w="2552"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география</w:t>
            </w:r>
          </w:p>
        </w:tc>
        <w:tc>
          <w:tcPr>
            <w:tcW w:w="992" w:type="dxa"/>
            <w:tcBorders>
              <w:left w:val="single" w:sz="4" w:space="0" w:color="000000"/>
              <w:bottom w:val="single" w:sz="4" w:space="0" w:color="000000"/>
            </w:tcBorders>
            <w:shd w:val="clear" w:color="auto" w:fill="FFFF00"/>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1134"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73</w:t>
            </w:r>
          </w:p>
        </w:tc>
        <w:tc>
          <w:tcPr>
            <w:tcW w:w="1134" w:type="dxa"/>
            <w:tcBorders>
              <w:top w:val="single" w:sz="4" w:space="0" w:color="000000"/>
              <w:left w:val="single" w:sz="4" w:space="0" w:color="000000"/>
              <w:bottom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r>
      <w:tr w:rsidR="00106128" w:rsidRPr="00106128" w:rsidTr="00106128">
        <w:trPr>
          <w:trHeight w:val="170"/>
        </w:trPr>
        <w:tc>
          <w:tcPr>
            <w:tcW w:w="2552"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английский язык</w:t>
            </w:r>
          </w:p>
        </w:tc>
        <w:tc>
          <w:tcPr>
            <w:tcW w:w="992" w:type="dxa"/>
            <w:tcBorders>
              <w:left w:val="single" w:sz="4" w:space="0" w:color="000000"/>
              <w:bottom w:val="single" w:sz="4" w:space="0" w:color="000000"/>
            </w:tcBorders>
            <w:shd w:val="clear" w:color="auto" w:fill="FFFF00"/>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1134"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54</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87,33</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70,55</w:t>
            </w:r>
          </w:p>
        </w:tc>
      </w:tr>
      <w:tr w:rsidR="00106128" w:rsidRPr="00106128" w:rsidTr="00106128">
        <w:trPr>
          <w:trHeight w:val="170"/>
        </w:trPr>
        <w:tc>
          <w:tcPr>
            <w:tcW w:w="2552"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литература</w:t>
            </w:r>
          </w:p>
        </w:tc>
        <w:tc>
          <w:tcPr>
            <w:tcW w:w="992" w:type="dxa"/>
            <w:tcBorders>
              <w:left w:val="single" w:sz="4" w:space="0" w:color="000000"/>
              <w:bottom w:val="single" w:sz="4" w:space="0" w:color="000000"/>
            </w:tcBorders>
            <w:shd w:val="clear" w:color="auto" w:fill="FFFF00"/>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1134"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44</w:t>
            </w:r>
          </w:p>
        </w:tc>
        <w:tc>
          <w:tcPr>
            <w:tcW w:w="1134" w:type="dxa"/>
            <w:tcBorders>
              <w:top w:val="single" w:sz="4" w:space="0" w:color="000000"/>
              <w:left w:val="single" w:sz="4" w:space="0" w:color="000000"/>
              <w:bottom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tc>
      </w:tr>
      <w:tr w:rsidR="00106128" w:rsidRPr="00106128" w:rsidTr="00106128">
        <w:trPr>
          <w:trHeight w:val="170"/>
        </w:trPr>
        <w:tc>
          <w:tcPr>
            <w:tcW w:w="2552"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bCs/>
                <w:iCs/>
                <w:sz w:val="20"/>
                <w:szCs w:val="20"/>
                <w:lang w:eastAsia="ar-SA"/>
              </w:rPr>
            </w:pPr>
            <w:r w:rsidRPr="00106128">
              <w:rPr>
                <w:rFonts w:ascii="Times New Roman" w:eastAsia="Times New Roman" w:hAnsi="Times New Roman" w:cs="Times New Roman"/>
                <w:bCs/>
                <w:iCs/>
                <w:sz w:val="20"/>
                <w:szCs w:val="20"/>
                <w:lang w:eastAsia="ar-SA"/>
              </w:rPr>
              <w:t>информатика и ИКТ</w:t>
            </w:r>
          </w:p>
        </w:tc>
        <w:tc>
          <w:tcPr>
            <w:tcW w:w="992" w:type="dxa"/>
            <w:tcBorders>
              <w:left w:val="single" w:sz="4" w:space="0" w:color="000000"/>
              <w:bottom w:val="single" w:sz="4" w:space="0" w:color="000000"/>
            </w:tcBorders>
            <w:shd w:val="clear" w:color="auto" w:fill="auto"/>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60,7</w:t>
            </w:r>
          </w:p>
        </w:tc>
        <w:tc>
          <w:tcPr>
            <w:tcW w:w="1134" w:type="dxa"/>
            <w:tcBorders>
              <w:left w:val="single" w:sz="4" w:space="0" w:color="000000"/>
              <w:bottom w:val="single" w:sz="4" w:space="0" w:color="000000"/>
            </w:tcBorders>
            <w:shd w:val="clear" w:color="auto" w:fill="FFFF00"/>
            <w:vAlign w:val="bottom"/>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 </w:t>
            </w:r>
          </w:p>
        </w:tc>
        <w:tc>
          <w:tcPr>
            <w:tcW w:w="1134" w:type="dxa"/>
            <w:tcBorders>
              <w:top w:val="single" w:sz="4" w:space="0" w:color="000000"/>
              <w:left w:val="single" w:sz="4" w:space="0" w:color="000000"/>
              <w:bottom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65,08</w:t>
            </w:r>
          </w:p>
        </w:tc>
        <w:tc>
          <w:tcPr>
            <w:tcW w:w="1134" w:type="dxa"/>
            <w:tcBorders>
              <w:top w:val="single" w:sz="4" w:space="0" w:color="000000"/>
              <w:left w:val="single" w:sz="4" w:space="0" w:color="000000"/>
              <w:bottom w:val="single" w:sz="4" w:space="0" w:color="000000"/>
              <w:right w:val="single" w:sz="4" w:space="0" w:color="000000"/>
            </w:tcBorders>
          </w:tcPr>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p>
          <w:p w:rsidR="00106128" w:rsidRPr="00106128" w:rsidRDefault="00106128" w:rsidP="00106128">
            <w:pPr>
              <w:suppressAutoHyphens/>
              <w:snapToGrid w:val="0"/>
              <w:spacing w:after="0" w:line="240" w:lineRule="auto"/>
              <w:rPr>
                <w:rFonts w:ascii="Times New Roman" w:eastAsia="Times New Roman" w:hAnsi="Times New Roman" w:cs="Times New Roman"/>
                <w:sz w:val="20"/>
                <w:szCs w:val="20"/>
                <w:lang w:eastAsia="ar-SA"/>
              </w:rPr>
            </w:pPr>
            <w:r w:rsidRPr="00106128">
              <w:rPr>
                <w:rFonts w:ascii="Times New Roman" w:eastAsia="Times New Roman" w:hAnsi="Times New Roman" w:cs="Times New Roman"/>
                <w:sz w:val="20"/>
                <w:szCs w:val="20"/>
                <w:lang w:eastAsia="ar-SA"/>
              </w:rPr>
              <w:t>58</w:t>
            </w:r>
          </w:p>
        </w:tc>
      </w:tr>
    </w:tbl>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color w:val="632423"/>
          <w:sz w:val="24"/>
          <w:szCs w:val="24"/>
          <w:lang w:eastAsia="ar-SA"/>
        </w:rPr>
        <w:tab/>
      </w:r>
      <w:r w:rsidRPr="00106128">
        <w:rPr>
          <w:rFonts w:ascii="Times New Roman" w:eastAsia="Times New Roman" w:hAnsi="Times New Roman" w:cs="Times New Roman"/>
          <w:sz w:val="24"/>
          <w:szCs w:val="24"/>
          <w:lang w:eastAsia="ar-SA"/>
        </w:rPr>
        <w:t>Успеваемость по обязательным предметам и предметам по выбору составила 100%. Средний тестовый балл в 2014 году ниже по сравнению с 2013 годом по всем предметам, которые выбрали учащиеся: история, обществознание, биология, химия, физика, английский язык, информатика и ИКТ. Недостаточная подготовка учащихся складывается из нескольких факторов, которые необходимо учесть в следующем учебном году:</w:t>
      </w:r>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-недостаточно качественная просветительская работа классных руководителей и администрации ОУ по вопросам организации ЕГЭ с учащимися и их родителями;</w:t>
      </w:r>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-степень осознанности выбора учениками профиля обучения в 10-11 классе, учебная дисциплина и прилежание;</w:t>
      </w:r>
    </w:p>
    <w:p w:rsidR="00106128" w:rsidRPr="00106128" w:rsidRDefault="00106128" w:rsidP="00106128">
      <w:p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-недостаточная работа </w:t>
      </w:r>
      <w:proofErr w:type="gramStart"/>
      <w:r w:rsidRPr="00106128">
        <w:rPr>
          <w:rFonts w:ascii="Times New Roman" w:eastAsia="Times New Roman" w:hAnsi="Times New Roman" w:cs="Times New Roman"/>
          <w:sz w:val="24"/>
          <w:szCs w:val="24"/>
          <w:lang w:eastAsia="ar-SA"/>
        </w:rPr>
        <w:t>с родителями по вопросам организации контроля со стороны семьи за подготовкой учащихся к итоговой аттестации</w:t>
      </w:r>
      <w:proofErr w:type="gramEnd"/>
      <w:r w:rsidRPr="00106128">
        <w:rPr>
          <w:rFonts w:ascii="Times New Roman" w:eastAsia="Times New Roman" w:hAnsi="Times New Roman" w:cs="Times New Roman"/>
          <w:sz w:val="24"/>
          <w:szCs w:val="24"/>
          <w:lang w:eastAsia="ar-SA"/>
        </w:rPr>
        <w:t>.</w:t>
      </w:r>
    </w:p>
    <w:p w:rsidR="00106128" w:rsidRPr="00106128" w:rsidRDefault="00106128" w:rsidP="00106128">
      <w:pPr>
        <w:suppressAutoHyphens/>
        <w:spacing w:after="0" w:line="240" w:lineRule="auto"/>
        <w:jc w:val="center"/>
        <w:rPr>
          <w:rFonts w:ascii="Times New Roman" w:eastAsia="Times New Roman" w:hAnsi="Times New Roman" w:cs="Times New Roman"/>
          <w:sz w:val="24"/>
          <w:szCs w:val="24"/>
          <w:lang w:eastAsia="ar-SA"/>
        </w:rPr>
      </w:pPr>
    </w:p>
    <w:p w:rsidR="00106128" w:rsidRPr="00106128" w:rsidRDefault="00106128" w:rsidP="00106128">
      <w:pPr>
        <w:suppressAutoHyphens/>
        <w:spacing w:after="0" w:line="240" w:lineRule="auto"/>
        <w:ind w:firstLine="416"/>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Подводя итог, следует отметить, что результаты экзаменов в 2014 году можно считать удовлетворительными.</w:t>
      </w:r>
    </w:p>
    <w:p w:rsidR="00106128" w:rsidRPr="00106128" w:rsidRDefault="00106128" w:rsidP="00106128">
      <w:pPr>
        <w:suppressAutoHyphens/>
        <w:spacing w:after="0" w:line="240" w:lineRule="auto"/>
        <w:ind w:left="416"/>
        <w:jc w:val="both"/>
        <w:rPr>
          <w:rFonts w:ascii="Times New Roman" w:eastAsia="Times New Roman" w:hAnsi="Times New Roman" w:cs="Times New Roman"/>
          <w:b/>
          <w:sz w:val="24"/>
          <w:szCs w:val="24"/>
          <w:lang w:eastAsia="ar-SA"/>
        </w:rPr>
      </w:pPr>
      <w:r w:rsidRPr="00106128">
        <w:rPr>
          <w:rFonts w:ascii="Times New Roman" w:eastAsia="Times New Roman" w:hAnsi="Times New Roman" w:cs="Times New Roman"/>
          <w:b/>
          <w:sz w:val="24"/>
          <w:szCs w:val="24"/>
          <w:lang w:eastAsia="ar-SA"/>
        </w:rPr>
        <w:t>Выводы.</w:t>
      </w:r>
    </w:p>
    <w:p w:rsidR="00106128" w:rsidRPr="00106128" w:rsidRDefault="00106128" w:rsidP="00106128">
      <w:pPr>
        <w:numPr>
          <w:ilvl w:val="0"/>
          <w:numId w:val="8"/>
        </w:numPr>
        <w:tabs>
          <w:tab w:val="clear" w:pos="1440"/>
          <w:tab w:val="num" w:pos="0"/>
        </w:tabs>
        <w:suppressAutoHyphens/>
        <w:spacing w:before="60" w:after="75" w:line="240" w:lineRule="auto"/>
        <w:ind w:left="720"/>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Учебный год завершился организованно. Теоретическая и практическая части образовательных программ освоены в полном объеме учебных часов.</w:t>
      </w:r>
    </w:p>
    <w:p w:rsidR="00106128" w:rsidRPr="00106128" w:rsidRDefault="00106128" w:rsidP="00106128">
      <w:pPr>
        <w:numPr>
          <w:ilvl w:val="0"/>
          <w:numId w:val="8"/>
        </w:numPr>
        <w:tabs>
          <w:tab w:val="clear" w:pos="1440"/>
          <w:tab w:val="num" w:pos="0"/>
        </w:tabs>
        <w:suppressAutoHyphens/>
        <w:spacing w:before="60" w:after="75" w:line="240" w:lineRule="auto"/>
        <w:ind w:left="720"/>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Информированность всех участников образовательного процесса с нормативно-распорядительными документами проходила своевременно через различные формы работы с учителями, учащимися и родителями. </w:t>
      </w:r>
    </w:p>
    <w:p w:rsidR="00106128" w:rsidRPr="00106128" w:rsidRDefault="00106128" w:rsidP="00106128">
      <w:pPr>
        <w:numPr>
          <w:ilvl w:val="0"/>
          <w:numId w:val="8"/>
        </w:numPr>
        <w:tabs>
          <w:tab w:val="clear" w:pos="1440"/>
          <w:tab w:val="num" w:pos="0"/>
        </w:tabs>
        <w:suppressAutoHyphens/>
        <w:spacing w:before="60" w:after="75" w:line="240" w:lineRule="auto"/>
        <w:ind w:left="720"/>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81 выпускник  9-х классов и 27 выпускников 11 класса овладели требованиями программ по всем предметам и получили аттестат.   Из  них шесть выпускников 11 класса награждены медалью «За особые успехи в учении», и пять выпускников 9 классов получили аттестат особого образца.</w:t>
      </w:r>
    </w:p>
    <w:p w:rsidR="00106128" w:rsidRPr="00106128" w:rsidRDefault="00106128" w:rsidP="00106128">
      <w:pPr>
        <w:numPr>
          <w:ilvl w:val="0"/>
          <w:numId w:val="8"/>
        </w:numPr>
        <w:tabs>
          <w:tab w:val="clear" w:pos="1440"/>
          <w:tab w:val="num" w:pos="0"/>
        </w:tabs>
        <w:suppressAutoHyphens/>
        <w:spacing w:before="60" w:after="75" w:line="240" w:lineRule="auto"/>
        <w:ind w:left="720"/>
        <w:jc w:val="both"/>
        <w:rPr>
          <w:rFonts w:ascii="Times New Roman" w:eastAsia="Times New Roman" w:hAnsi="Times New Roman" w:cs="Times New Roman"/>
          <w:sz w:val="24"/>
          <w:szCs w:val="24"/>
          <w:lang w:eastAsia="ar-SA"/>
        </w:rPr>
      </w:pPr>
      <w:proofErr w:type="gramStart"/>
      <w:r w:rsidRPr="00106128">
        <w:rPr>
          <w:rFonts w:ascii="Times New Roman" w:eastAsia="Times New Roman" w:hAnsi="Times New Roman" w:cs="Times New Roman"/>
          <w:sz w:val="24"/>
          <w:szCs w:val="24"/>
          <w:lang w:eastAsia="ar-SA"/>
        </w:rPr>
        <w:t>Успеваемость по русскому языку и математики в 9-х классах ниже 100%, снизилось качество знаний по обязательны предметам в сравнении с результатами прошлого года.</w:t>
      </w:r>
      <w:proofErr w:type="gramEnd"/>
      <w:r w:rsidRPr="00106128">
        <w:rPr>
          <w:rFonts w:ascii="Times New Roman" w:eastAsia="Times New Roman" w:hAnsi="Times New Roman" w:cs="Times New Roman"/>
          <w:sz w:val="24"/>
          <w:szCs w:val="24"/>
          <w:lang w:eastAsia="ar-SA"/>
        </w:rPr>
        <w:t xml:space="preserve"> Успеваемость по физике, химии, биологии, истории, английскому языку и литературе – 100%. Ниже 100% успеваемость по информатике и обществознанию. Качество знаний понизилось по информатике, биологии, английскому языку, обществознанию, истории.  Повысилось качество знаний по физике и химии. Стабильный показатель – по литературе.</w:t>
      </w:r>
    </w:p>
    <w:p w:rsidR="00106128" w:rsidRPr="00106128" w:rsidRDefault="00106128" w:rsidP="00106128">
      <w:pPr>
        <w:numPr>
          <w:ilvl w:val="0"/>
          <w:numId w:val="8"/>
        </w:numPr>
        <w:tabs>
          <w:tab w:val="clear" w:pos="1440"/>
          <w:tab w:val="num" w:pos="0"/>
        </w:tabs>
        <w:suppressAutoHyphens/>
        <w:spacing w:after="0" w:line="240" w:lineRule="auto"/>
        <w:ind w:left="720"/>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Сравнительный анализ показал, что большинство обучающихся 9 классов подтвердили свои отметки по математике, физике, химии. Многие учащиеся </w:t>
      </w:r>
      <w:r w:rsidRPr="00106128">
        <w:rPr>
          <w:rFonts w:ascii="Times New Roman" w:eastAsia="Times New Roman" w:hAnsi="Times New Roman" w:cs="Times New Roman"/>
          <w:sz w:val="24"/>
          <w:szCs w:val="24"/>
          <w:lang w:eastAsia="ar-SA"/>
        </w:rPr>
        <w:lastRenderedPageBreak/>
        <w:t xml:space="preserve">получили отметки ниже </w:t>
      </w:r>
      <w:proofErr w:type="gramStart"/>
      <w:r w:rsidRPr="00106128">
        <w:rPr>
          <w:rFonts w:ascii="Times New Roman" w:eastAsia="Times New Roman" w:hAnsi="Times New Roman" w:cs="Times New Roman"/>
          <w:sz w:val="24"/>
          <w:szCs w:val="24"/>
          <w:lang w:eastAsia="ar-SA"/>
        </w:rPr>
        <w:t>годовых</w:t>
      </w:r>
      <w:proofErr w:type="gramEnd"/>
      <w:r w:rsidRPr="00106128">
        <w:rPr>
          <w:rFonts w:ascii="Times New Roman" w:eastAsia="Times New Roman" w:hAnsi="Times New Roman" w:cs="Times New Roman"/>
          <w:sz w:val="24"/>
          <w:szCs w:val="24"/>
          <w:lang w:eastAsia="ar-SA"/>
        </w:rPr>
        <w:t xml:space="preserve"> по информатике, биологии, истории, английскому языку, обществознанию, литературе, русскому языку.</w:t>
      </w:r>
    </w:p>
    <w:p w:rsidR="00106128" w:rsidRPr="00106128" w:rsidRDefault="00106128" w:rsidP="00106128">
      <w:pPr>
        <w:numPr>
          <w:ilvl w:val="0"/>
          <w:numId w:val="8"/>
        </w:numPr>
        <w:tabs>
          <w:tab w:val="clear" w:pos="1440"/>
          <w:tab w:val="num" w:pos="0"/>
        </w:tabs>
        <w:suppressAutoHyphens/>
        <w:spacing w:before="60" w:after="75" w:line="240" w:lineRule="auto"/>
        <w:ind w:left="720"/>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Учащиеся 11 класса преодолели минимальный порог по всем предметам, что свидетельствует о достаточном уровне подготовленности выпускников. Вырос средний тестовый балл по русскому языку. По математике и предметам по выбору тестовый балл понизился. Школьные показатели по математике, русскому языку, истории, обществознанию, английскому языку и литературе выше </w:t>
      </w:r>
      <w:proofErr w:type="gramStart"/>
      <w:r w:rsidRPr="00106128">
        <w:rPr>
          <w:rFonts w:ascii="Times New Roman" w:eastAsia="Times New Roman" w:hAnsi="Times New Roman" w:cs="Times New Roman"/>
          <w:sz w:val="24"/>
          <w:szCs w:val="24"/>
          <w:lang w:eastAsia="ar-SA"/>
        </w:rPr>
        <w:t>городских</w:t>
      </w:r>
      <w:proofErr w:type="gramEnd"/>
      <w:r w:rsidRPr="00106128">
        <w:rPr>
          <w:rFonts w:ascii="Times New Roman" w:eastAsia="Times New Roman" w:hAnsi="Times New Roman" w:cs="Times New Roman"/>
          <w:sz w:val="24"/>
          <w:szCs w:val="24"/>
          <w:lang w:eastAsia="ar-SA"/>
        </w:rPr>
        <w:t xml:space="preserve"> и краевых. По биологии, химии, физике, французскому языку, информатике средний тестовый балл ниже городского и краевого. </w:t>
      </w:r>
    </w:p>
    <w:p w:rsidR="00106128" w:rsidRPr="00106128" w:rsidRDefault="00106128" w:rsidP="00106128">
      <w:pPr>
        <w:suppressAutoHyphens/>
        <w:spacing w:after="0" w:line="240" w:lineRule="auto"/>
        <w:ind w:firstLine="708"/>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В связи с этим в 2014-2015 учебном году при подготовке к итоговой аттестации необходимо:</w:t>
      </w:r>
    </w:p>
    <w:p w:rsidR="00106128" w:rsidRPr="00106128" w:rsidRDefault="00106128" w:rsidP="00106128">
      <w:pPr>
        <w:numPr>
          <w:ilvl w:val="0"/>
          <w:numId w:val="24"/>
        </w:numPr>
        <w:suppressAutoHyphens/>
        <w:spacing w:after="0" w:line="240" w:lineRule="auto"/>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Продолжить </w:t>
      </w:r>
      <w:proofErr w:type="gramStart"/>
      <w:r w:rsidRPr="00106128">
        <w:rPr>
          <w:rFonts w:ascii="Times New Roman" w:eastAsia="Times New Roman" w:hAnsi="Times New Roman" w:cs="Times New Roman"/>
          <w:sz w:val="24"/>
          <w:szCs w:val="24"/>
          <w:lang w:eastAsia="ar-SA"/>
        </w:rPr>
        <w:t>контроль за</w:t>
      </w:r>
      <w:proofErr w:type="gramEnd"/>
      <w:r w:rsidRPr="00106128">
        <w:rPr>
          <w:rFonts w:ascii="Times New Roman" w:eastAsia="Times New Roman" w:hAnsi="Times New Roman" w:cs="Times New Roman"/>
          <w:sz w:val="24"/>
          <w:szCs w:val="24"/>
          <w:lang w:eastAsia="ar-SA"/>
        </w:rPr>
        <w:t xml:space="preserve">  подготовкой учащихся 9 классов к экзаменам по  русскому языку и математике.  Поставить в план контроля посещение уроков и элективных занятий по этим предметам. Систематически вести мониторинг учебных достижений учащихся выпускных классов по математике и русскому языку с целью анализа степени усвоения базового уровня по предмету.</w:t>
      </w:r>
    </w:p>
    <w:p w:rsidR="00106128" w:rsidRPr="00106128" w:rsidRDefault="00106128" w:rsidP="00106128">
      <w:pPr>
        <w:numPr>
          <w:ilvl w:val="0"/>
          <w:numId w:val="24"/>
        </w:numPr>
        <w:suppressAutoHyphens/>
        <w:spacing w:after="0" w:line="240" w:lineRule="auto"/>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Администрации ОУ поставить на контроль состояние преподавания профильного предмета «Информатика и ИКТ».</w:t>
      </w:r>
    </w:p>
    <w:p w:rsidR="00106128" w:rsidRPr="00106128" w:rsidRDefault="00106128" w:rsidP="00106128">
      <w:pPr>
        <w:suppressAutoHyphens/>
        <w:spacing w:after="0" w:line="240" w:lineRule="auto"/>
        <w:ind w:left="720"/>
        <w:rPr>
          <w:rFonts w:ascii="Times New Roman" w:eastAsia="Times New Roman" w:hAnsi="Times New Roman" w:cs="Times New Roman"/>
          <w:sz w:val="24"/>
          <w:szCs w:val="24"/>
          <w:lang w:eastAsia="ar-SA"/>
        </w:rPr>
      </w:pPr>
    </w:p>
    <w:p w:rsidR="00106128" w:rsidRPr="00106128" w:rsidRDefault="00106128" w:rsidP="00106128">
      <w:pPr>
        <w:numPr>
          <w:ilvl w:val="0"/>
          <w:numId w:val="24"/>
        </w:numPr>
        <w:suppressAutoHyphens/>
        <w:spacing w:after="12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Обсудить результаты ГИА и ЕГЭ на заседаниях методических объединений и кафедр, наметить дальнейшую работу по устранению пробелов и подготовке обучающихся к успешной сдаче экзаменов в новом учебном году.</w:t>
      </w:r>
    </w:p>
    <w:p w:rsidR="00106128" w:rsidRPr="00106128" w:rsidRDefault="00106128" w:rsidP="00106128">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Классным руководителям и учителям-предметникам, психологу школы вести планомерную работу по изучению выбора предметов для сдачи экзаменов и работать над осознанностью этого выбора.</w:t>
      </w:r>
    </w:p>
    <w:p w:rsidR="00106128" w:rsidRPr="00106128" w:rsidRDefault="00106128" w:rsidP="00106128">
      <w:pPr>
        <w:numPr>
          <w:ilvl w:val="0"/>
          <w:numId w:val="24"/>
        </w:numPr>
        <w:suppressAutoHyphens/>
        <w:spacing w:after="0" w:line="240" w:lineRule="auto"/>
        <w:jc w:val="both"/>
        <w:rPr>
          <w:rFonts w:ascii="Times New Roman" w:eastAsia="Times New Roman" w:hAnsi="Times New Roman" w:cs="Times New Roman"/>
          <w:color w:val="000000"/>
          <w:sz w:val="24"/>
          <w:szCs w:val="24"/>
          <w:lang w:eastAsia="ar-SA"/>
        </w:rPr>
      </w:pPr>
      <w:r w:rsidRPr="00106128">
        <w:rPr>
          <w:rFonts w:ascii="Times New Roman" w:eastAsia="Times New Roman" w:hAnsi="Times New Roman" w:cs="Times New Roman"/>
          <w:sz w:val="24"/>
          <w:szCs w:val="24"/>
          <w:lang w:eastAsia="ar-SA"/>
        </w:rPr>
        <w:t>Учителям – предметникам обратить особое внимание на объективность выставления текущих и итоговых отметок обучающимся для того, чтобы минимизировать несоответствие годовых и экзаменационных оценок.</w:t>
      </w:r>
      <w:r w:rsidRPr="00106128">
        <w:rPr>
          <w:rFonts w:ascii="Times New Roman" w:eastAsia="Times New Roman" w:hAnsi="Times New Roman" w:cs="Times New Roman"/>
          <w:color w:val="000000"/>
          <w:sz w:val="24"/>
          <w:szCs w:val="24"/>
          <w:lang w:eastAsia="ar-SA"/>
        </w:rPr>
        <w:t xml:space="preserve"> Использовать индивидуализацию и дифференциацию обучения учащихся.</w:t>
      </w:r>
    </w:p>
    <w:p w:rsidR="00106128" w:rsidRPr="00106128" w:rsidRDefault="00106128" w:rsidP="00106128">
      <w:pPr>
        <w:numPr>
          <w:ilvl w:val="0"/>
          <w:numId w:val="24"/>
        </w:numPr>
        <w:tabs>
          <w:tab w:val="left" w:pos="709"/>
        </w:tabs>
        <w:suppressAutoHyphens/>
        <w:spacing w:after="120" w:line="240" w:lineRule="auto"/>
        <w:jc w:val="both"/>
        <w:rPr>
          <w:rFonts w:ascii="Times New Roman" w:eastAsia="Times New Roman" w:hAnsi="Times New Roman" w:cs="Times New Roman"/>
          <w:sz w:val="24"/>
          <w:szCs w:val="24"/>
          <w:lang w:eastAsia="ar-SA"/>
        </w:rPr>
      </w:pPr>
      <w:r w:rsidRPr="00106128">
        <w:rPr>
          <w:rFonts w:ascii="Times New Roman" w:eastAsia="Times New Roman" w:hAnsi="Times New Roman" w:cs="Times New Roman"/>
          <w:sz w:val="24"/>
          <w:szCs w:val="24"/>
          <w:lang w:eastAsia="ar-SA"/>
        </w:rPr>
        <w:t xml:space="preserve">Включить в план </w:t>
      </w:r>
      <w:proofErr w:type="spellStart"/>
      <w:r w:rsidRPr="00106128">
        <w:rPr>
          <w:rFonts w:ascii="Times New Roman" w:eastAsia="Times New Roman" w:hAnsi="Times New Roman" w:cs="Times New Roman"/>
          <w:sz w:val="24"/>
          <w:szCs w:val="24"/>
          <w:lang w:eastAsia="ar-SA"/>
        </w:rPr>
        <w:t>внутришкольного</w:t>
      </w:r>
      <w:proofErr w:type="spellEnd"/>
      <w:r w:rsidRPr="00106128">
        <w:rPr>
          <w:rFonts w:ascii="Times New Roman" w:eastAsia="Times New Roman" w:hAnsi="Times New Roman" w:cs="Times New Roman"/>
          <w:sz w:val="24"/>
          <w:szCs w:val="24"/>
          <w:lang w:eastAsia="ar-SA"/>
        </w:rPr>
        <w:t xml:space="preserve"> контроля проведение административных контрольных и </w:t>
      </w:r>
      <w:proofErr w:type="spellStart"/>
      <w:r w:rsidRPr="00106128">
        <w:rPr>
          <w:rFonts w:ascii="Times New Roman" w:eastAsia="Times New Roman" w:hAnsi="Times New Roman" w:cs="Times New Roman"/>
          <w:sz w:val="24"/>
          <w:szCs w:val="24"/>
          <w:lang w:eastAsia="ar-SA"/>
        </w:rPr>
        <w:t>срезовых</w:t>
      </w:r>
      <w:proofErr w:type="spellEnd"/>
      <w:r w:rsidRPr="00106128">
        <w:rPr>
          <w:rFonts w:ascii="Times New Roman" w:eastAsia="Times New Roman" w:hAnsi="Times New Roman" w:cs="Times New Roman"/>
          <w:sz w:val="24"/>
          <w:szCs w:val="24"/>
          <w:lang w:eastAsia="ar-SA"/>
        </w:rPr>
        <w:t xml:space="preserve"> работ в 9 и 11 классах (математика и русский язык – все учащиеся, остальные предметы – по выбору); классно-обобщающий контроль в 9, 11 классах</w:t>
      </w:r>
      <w:r w:rsidRPr="00106128">
        <w:rPr>
          <w:rFonts w:ascii="Times New Roman" w:eastAsia="Times New Roman" w:hAnsi="Times New Roman" w:cs="Times New Roman"/>
          <w:color w:val="000000"/>
          <w:sz w:val="24"/>
          <w:szCs w:val="28"/>
          <w:lang w:eastAsia="ar-SA"/>
        </w:rPr>
        <w:t xml:space="preserve"> с целью выявления качества знаний выпускников и оказание коррекции в знаниях учащихся, нуждающихся в педагогической поддержке;</w:t>
      </w:r>
      <w:r w:rsidRPr="00106128">
        <w:rPr>
          <w:rFonts w:ascii="Times New Roman" w:eastAsia="Times New Roman" w:hAnsi="Times New Roman" w:cs="Times New Roman"/>
          <w:sz w:val="24"/>
          <w:szCs w:val="24"/>
          <w:lang w:eastAsia="ar-SA"/>
        </w:rPr>
        <w:t xml:space="preserve"> а также организацию и качество проведения элективных курсов по математике и русскому языку в 9 и 11 классах. </w:t>
      </w:r>
    </w:p>
    <w:p w:rsidR="006E4C00" w:rsidRDefault="00106128" w:rsidP="00106128">
      <w:pPr>
        <w:spacing w:line="240" w:lineRule="auto"/>
        <w:rPr>
          <w:rFonts w:ascii="Times New Roman" w:eastAsia="Times New Roman" w:hAnsi="Times New Roman" w:cs="Times New Roman"/>
          <w:color w:val="000000"/>
          <w:sz w:val="24"/>
          <w:szCs w:val="24"/>
          <w:lang w:eastAsia="ar-SA"/>
        </w:rPr>
      </w:pPr>
      <w:r w:rsidRPr="00106128">
        <w:rPr>
          <w:rFonts w:ascii="Times New Roman" w:eastAsia="Times New Roman" w:hAnsi="Times New Roman" w:cs="Times New Roman"/>
          <w:color w:val="000000"/>
          <w:sz w:val="24"/>
          <w:szCs w:val="24"/>
          <w:lang w:eastAsia="ar-SA"/>
        </w:rPr>
        <w:t xml:space="preserve">Классным руководителям 9  и 11 классов осуществлять своевременную и постоянную связь с  родителями выпускников по информированию их о текущей успеваемости  учащихся, посещаемости дополнительных занятий, выполнения домашних заданий, о результатах административных контрольных и </w:t>
      </w:r>
      <w:proofErr w:type="spellStart"/>
      <w:r w:rsidRPr="00106128">
        <w:rPr>
          <w:rFonts w:ascii="Times New Roman" w:eastAsia="Times New Roman" w:hAnsi="Times New Roman" w:cs="Times New Roman"/>
          <w:color w:val="000000"/>
          <w:sz w:val="24"/>
          <w:szCs w:val="24"/>
          <w:lang w:eastAsia="ar-SA"/>
        </w:rPr>
        <w:t>срезовых</w:t>
      </w:r>
      <w:proofErr w:type="spellEnd"/>
      <w:r w:rsidRPr="00106128">
        <w:rPr>
          <w:rFonts w:ascii="Times New Roman" w:eastAsia="Times New Roman" w:hAnsi="Times New Roman" w:cs="Times New Roman"/>
          <w:color w:val="000000"/>
          <w:sz w:val="24"/>
          <w:szCs w:val="24"/>
          <w:lang w:eastAsia="ar-SA"/>
        </w:rPr>
        <w:t xml:space="preserve"> работ</w:t>
      </w:r>
      <w:r w:rsidR="006E4C00">
        <w:rPr>
          <w:rFonts w:ascii="Times New Roman" w:eastAsia="Times New Roman" w:hAnsi="Times New Roman" w:cs="Times New Roman"/>
          <w:color w:val="000000"/>
          <w:sz w:val="24"/>
          <w:szCs w:val="24"/>
          <w:lang w:eastAsia="ar-SA"/>
        </w:rPr>
        <w:t>.</w:t>
      </w:r>
    </w:p>
    <w:p w:rsidR="006E4C00" w:rsidRDefault="006E4C00" w:rsidP="00106128">
      <w:pPr>
        <w:spacing w:line="240" w:lineRule="auto"/>
        <w:rPr>
          <w:rFonts w:ascii="Times New Roman" w:hAnsi="Times New Roman" w:cs="Times New Roman"/>
          <w:sz w:val="24"/>
          <w:szCs w:val="24"/>
        </w:rPr>
      </w:pPr>
    </w:p>
    <w:p w:rsidR="00543CA0" w:rsidRDefault="00543CA0" w:rsidP="00BF30EC">
      <w:pPr>
        <w:pStyle w:val="ae"/>
        <w:numPr>
          <w:ilvl w:val="0"/>
          <w:numId w:val="44"/>
        </w:numPr>
        <w:spacing w:line="240" w:lineRule="auto"/>
        <w:ind w:left="0" w:firstLine="851"/>
        <w:jc w:val="both"/>
        <w:rPr>
          <w:rFonts w:ascii="Times New Roman" w:hAnsi="Times New Roman" w:cs="Times New Roman"/>
          <w:sz w:val="24"/>
          <w:szCs w:val="24"/>
        </w:rPr>
      </w:pPr>
      <w:r w:rsidRPr="00543CA0">
        <w:rPr>
          <w:rFonts w:ascii="Times New Roman" w:hAnsi="Times New Roman" w:cs="Times New Roman"/>
          <w:sz w:val="24"/>
          <w:szCs w:val="24"/>
        </w:rPr>
        <w:t xml:space="preserve">Слушали директора МОУ гимназия №1 Федорищева С.Н. с информацией о разработке новых редакций Локальных актов гимназии. В связи с вступлением в силу </w:t>
      </w:r>
      <w:r>
        <w:rPr>
          <w:rFonts w:ascii="Times New Roman" w:hAnsi="Times New Roman" w:cs="Times New Roman"/>
          <w:sz w:val="24"/>
          <w:szCs w:val="24"/>
        </w:rPr>
        <w:t>новых нормативных документов</w:t>
      </w:r>
      <w:r w:rsidRPr="00543CA0">
        <w:rPr>
          <w:rFonts w:ascii="Times New Roman" w:hAnsi="Times New Roman" w:cs="Times New Roman"/>
          <w:sz w:val="24"/>
          <w:szCs w:val="24"/>
        </w:rPr>
        <w:t xml:space="preserve"> возникала необходимость приведения нормативной базы гимназии. Администрацией гимназии были переработаны следующие Локальные акты:</w:t>
      </w:r>
    </w:p>
    <w:p w:rsidR="00543CA0" w:rsidRDefault="00543CA0" w:rsidP="00543CA0">
      <w:pPr>
        <w:pStyle w:val="ae"/>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F77F19">
        <w:rPr>
          <w:rFonts w:ascii="Times New Roman" w:hAnsi="Times New Roman" w:cs="Times New Roman"/>
          <w:sz w:val="24"/>
          <w:szCs w:val="24"/>
        </w:rPr>
        <w:t>положение о приеме в профильные классы третьей ступени обучения,</w:t>
      </w:r>
    </w:p>
    <w:p w:rsidR="00F77F19" w:rsidRDefault="00F77F19"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правила приема на программы начального общего, основного общего и среднего общего образования,</w:t>
      </w:r>
    </w:p>
    <w:p w:rsidR="00F77F19" w:rsidRDefault="00F77F19"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положение об аттестации педагогических работников на соответствие занимаемой должности,</w:t>
      </w:r>
    </w:p>
    <w:p w:rsidR="00F77F19" w:rsidRDefault="00F77F19"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положение об аттестации заместителей руководителя на соответствие занимаемой должности,</w:t>
      </w:r>
    </w:p>
    <w:p w:rsidR="00F77F19" w:rsidRDefault="00F77F19"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положение об аттестационной комиссии по проведению аттестации педагогических </w:t>
      </w:r>
      <w:proofErr w:type="gramStart"/>
      <w:r>
        <w:rPr>
          <w:rFonts w:ascii="Times New Roman" w:hAnsi="Times New Roman" w:cs="Times New Roman"/>
          <w:sz w:val="24"/>
          <w:szCs w:val="24"/>
        </w:rPr>
        <w:t>работников</w:t>
      </w:r>
      <w:proofErr w:type="gramEnd"/>
      <w:r>
        <w:rPr>
          <w:rFonts w:ascii="Times New Roman" w:hAnsi="Times New Roman" w:cs="Times New Roman"/>
          <w:sz w:val="24"/>
          <w:szCs w:val="24"/>
        </w:rPr>
        <w:t xml:space="preserve"> в целях подтверждения соответствия занимаемой должности,</w:t>
      </w:r>
    </w:p>
    <w:p w:rsidR="00F77F19" w:rsidRDefault="00F77F19"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-положение об официальном сайте,</w:t>
      </w:r>
    </w:p>
    <w:p w:rsidR="00F77F19" w:rsidRDefault="00F77F19"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положение об индивидуальном учете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образовательных программ, а также хранении в архивах информации об этих результатах на бумажных и (или) электронных носителях,</w:t>
      </w:r>
    </w:p>
    <w:p w:rsidR="00F77F19" w:rsidRDefault="004E4D22"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положение о поощрениях обучающихся, правилах применения и снятия с обучающихся мер дисциплинарного взыскания,</w:t>
      </w:r>
    </w:p>
    <w:p w:rsidR="004E4D22" w:rsidRDefault="004E4D22"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Положение об электронном обучении и использовании дистанционных образовательных технологий в образовательном процессе,</w:t>
      </w:r>
    </w:p>
    <w:p w:rsidR="004E4D22" w:rsidRDefault="004E4D22"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-положение о портфолио педагога, </w:t>
      </w:r>
    </w:p>
    <w:p w:rsidR="004E4D22" w:rsidRDefault="004E4D22" w:rsidP="00F77F19">
      <w:pPr>
        <w:pStyle w:val="ae"/>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положение о порядке организации и проведении промежуточной и (или) государственной итоговой аттестации экстернов.</w:t>
      </w:r>
    </w:p>
    <w:p w:rsidR="00543CA0" w:rsidRDefault="00543CA0" w:rsidP="00543CA0">
      <w:pPr>
        <w:pStyle w:val="ae"/>
        <w:spacing w:line="240" w:lineRule="auto"/>
        <w:ind w:left="851"/>
        <w:rPr>
          <w:rFonts w:ascii="Times New Roman" w:hAnsi="Times New Roman" w:cs="Times New Roman"/>
          <w:sz w:val="24"/>
          <w:szCs w:val="24"/>
        </w:rPr>
      </w:pPr>
    </w:p>
    <w:p w:rsidR="00106128" w:rsidRPr="00BB7BDE" w:rsidRDefault="00BB7BDE" w:rsidP="00364FC2">
      <w:pPr>
        <w:pStyle w:val="ae"/>
        <w:numPr>
          <w:ilvl w:val="0"/>
          <w:numId w:val="44"/>
        </w:num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С  вопросом  </w:t>
      </w:r>
      <w:r w:rsidRPr="00BB7BDE">
        <w:rPr>
          <w:rFonts w:ascii="Times New Roman" w:hAnsi="Times New Roman" w:cs="Times New Roman"/>
          <w:b/>
          <w:sz w:val="24"/>
          <w:szCs w:val="24"/>
        </w:rPr>
        <w:t>« Об итогах  воспитательной работы с учащимися в 2012 -2013 учебном году»</w:t>
      </w:r>
      <w:r w:rsidRPr="00BB7BDE">
        <w:rPr>
          <w:rFonts w:ascii="Times New Roman" w:hAnsi="Times New Roman" w:cs="Times New Roman"/>
          <w:sz w:val="24"/>
          <w:szCs w:val="24"/>
        </w:rPr>
        <w:t xml:space="preserve"> слушали заместителя директора по ВР </w:t>
      </w:r>
      <w:r w:rsidRPr="00BB7BDE">
        <w:rPr>
          <w:rFonts w:ascii="Times New Roman" w:hAnsi="Times New Roman" w:cs="Times New Roman"/>
          <w:b/>
          <w:sz w:val="24"/>
          <w:szCs w:val="24"/>
        </w:rPr>
        <w:t xml:space="preserve">Баранову Е.А.                   </w:t>
      </w:r>
      <w:proofErr w:type="gramStart"/>
      <w:r w:rsidRPr="00BB7BDE">
        <w:rPr>
          <w:rFonts w:ascii="Times New Roman" w:hAnsi="Times New Roman" w:cs="Times New Roman"/>
          <w:sz w:val="24"/>
          <w:szCs w:val="24"/>
        </w:rPr>
        <w:t xml:space="preserve">( </w:t>
      </w:r>
      <w:proofErr w:type="gramEnd"/>
      <w:r w:rsidRPr="00BB7BDE">
        <w:rPr>
          <w:rFonts w:ascii="Times New Roman" w:hAnsi="Times New Roman" w:cs="Times New Roman"/>
          <w:sz w:val="24"/>
          <w:szCs w:val="24"/>
        </w:rPr>
        <w:t>доклад прилагается). Тезисы из доклада.</w:t>
      </w:r>
    </w:p>
    <w:p w:rsidR="00106128" w:rsidRPr="00106128" w:rsidRDefault="00106128" w:rsidP="00106128">
      <w:p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b/>
          <w:bCs/>
          <w:sz w:val="24"/>
          <w:szCs w:val="24"/>
          <w:lang w:eastAsia="ru-RU"/>
        </w:rPr>
        <w:t>Главная цель воспитательной работы</w:t>
      </w:r>
      <w:r w:rsidRPr="00106128">
        <w:rPr>
          <w:rFonts w:ascii="Times New Roman" w:eastAsia="Times New Roman" w:hAnsi="Times New Roman" w:cs="Times New Roman"/>
          <w:sz w:val="24"/>
          <w:szCs w:val="24"/>
          <w:lang w:eastAsia="ru-RU"/>
        </w:rPr>
        <w:t xml:space="preserve"> – личностно-ориентированное воспитание, направленное на раскрытие, развитие и реализацию интеллектуально-духовных свойств личности учащихся.</w:t>
      </w:r>
    </w:p>
    <w:p w:rsidR="00106128" w:rsidRPr="00106128" w:rsidRDefault="00106128" w:rsidP="00106128">
      <w:pPr>
        <w:spacing w:after="0" w:line="240" w:lineRule="auto"/>
        <w:ind w:firstLine="426"/>
        <w:rPr>
          <w:rFonts w:ascii="Times New Roman" w:eastAsia="Times New Roman" w:hAnsi="Times New Roman" w:cs="Times New Roman"/>
          <w:sz w:val="24"/>
          <w:szCs w:val="24"/>
          <w:lang w:eastAsia="ru-RU"/>
        </w:rPr>
      </w:pPr>
      <w:r w:rsidRPr="00106128">
        <w:rPr>
          <w:rFonts w:ascii="Times New Roman" w:eastAsia="Times New Roman" w:hAnsi="Times New Roman" w:cs="Times New Roman"/>
          <w:b/>
          <w:sz w:val="24"/>
          <w:szCs w:val="24"/>
          <w:lang w:eastAsia="ru-RU"/>
        </w:rPr>
        <w:t>Задачи воспитательной  работы</w:t>
      </w:r>
      <w:r w:rsidRPr="00106128">
        <w:rPr>
          <w:rFonts w:ascii="Times New Roman" w:eastAsia="Times New Roman" w:hAnsi="Times New Roman" w:cs="Times New Roman"/>
          <w:sz w:val="24"/>
          <w:szCs w:val="24"/>
          <w:lang w:eastAsia="ru-RU"/>
        </w:rPr>
        <w:t>.  </w:t>
      </w:r>
    </w:p>
    <w:p w:rsidR="00106128" w:rsidRPr="00106128" w:rsidRDefault="00106128" w:rsidP="00106128">
      <w:pPr>
        <w:numPr>
          <w:ilvl w:val="0"/>
          <w:numId w:val="43"/>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организация ученического самоуправления, способствующего сплочению  школьного коллектива и реализации каждым школьником своей гражданской позиции; </w:t>
      </w:r>
    </w:p>
    <w:p w:rsidR="00106128" w:rsidRPr="00106128" w:rsidRDefault="00106128" w:rsidP="00106128">
      <w:pPr>
        <w:numPr>
          <w:ilvl w:val="0"/>
          <w:numId w:val="43"/>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формирование у школьников гражданской ответственности и правового самосознания;</w:t>
      </w:r>
    </w:p>
    <w:p w:rsidR="00106128" w:rsidRPr="00106128" w:rsidRDefault="00106128" w:rsidP="00106128">
      <w:pPr>
        <w:numPr>
          <w:ilvl w:val="0"/>
          <w:numId w:val="43"/>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развитие познавательной и социальной  активности учащихся, воспитание ответственного отношения к учебе, сознательной  дисциплины, потребности в самосовершенствовании и самореализации;</w:t>
      </w:r>
    </w:p>
    <w:p w:rsidR="00106128" w:rsidRPr="00106128" w:rsidRDefault="00106128" w:rsidP="00106128">
      <w:pPr>
        <w:numPr>
          <w:ilvl w:val="0"/>
          <w:numId w:val="43"/>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формирование основ культуры общения и построения межличностных отношений, развитие организаторских, партнерских и лидерских качеств, коммуникативных навыков; </w:t>
      </w:r>
    </w:p>
    <w:p w:rsidR="00106128" w:rsidRPr="00106128" w:rsidRDefault="00106128" w:rsidP="00106128">
      <w:pPr>
        <w:numPr>
          <w:ilvl w:val="0"/>
          <w:numId w:val="43"/>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воспитание самостоятельности и инициативности, приучение к различным видам общественной деятельности, развитие творческой индивидуальности и креативности.</w:t>
      </w:r>
    </w:p>
    <w:p w:rsidR="00106128" w:rsidRPr="00106128" w:rsidRDefault="00106128" w:rsidP="00106128">
      <w:pPr>
        <w:spacing w:after="0" w:line="240" w:lineRule="auto"/>
        <w:ind w:firstLine="36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     Важнейшим средством повышения педагогического мастерства является методическая работа. </w:t>
      </w:r>
    </w:p>
    <w:p w:rsidR="00106128" w:rsidRPr="00106128" w:rsidRDefault="00106128" w:rsidP="00106128">
      <w:pPr>
        <w:spacing w:after="0" w:line="240" w:lineRule="auto"/>
        <w:ind w:firstLine="360"/>
        <w:jc w:val="both"/>
        <w:rPr>
          <w:rFonts w:ascii="Times New Roman" w:eastAsia="Times New Roman" w:hAnsi="Times New Roman" w:cs="Times New Roman"/>
          <w:i/>
          <w:sz w:val="24"/>
          <w:szCs w:val="24"/>
          <w:lang w:eastAsia="ru-RU"/>
        </w:rPr>
      </w:pPr>
      <w:r w:rsidRPr="00106128">
        <w:rPr>
          <w:rFonts w:ascii="Times New Roman" w:eastAsia="Times New Roman" w:hAnsi="Times New Roman" w:cs="Times New Roman"/>
          <w:sz w:val="24"/>
          <w:szCs w:val="24"/>
          <w:lang w:eastAsia="ru-RU"/>
        </w:rPr>
        <w:t>Методическое объединение классных руководителей в 2013-2014 учебном году состояло из 24 педагогов, из них 9 – учителя начальных классов, 13 – классные руководители 5-9 классов, 2 – классные руководители 10-11 профильных классов.</w:t>
      </w:r>
    </w:p>
    <w:p w:rsidR="00106128" w:rsidRPr="00106128" w:rsidRDefault="00106128" w:rsidP="00106128">
      <w:pPr>
        <w:spacing w:after="0" w:line="240" w:lineRule="auto"/>
        <w:ind w:firstLine="567"/>
        <w:jc w:val="both"/>
        <w:rPr>
          <w:rFonts w:ascii="Times New Roman" w:eastAsia="Times New Roman" w:hAnsi="Times New Roman" w:cs="Times New Roman"/>
          <w:sz w:val="24"/>
          <w:szCs w:val="24"/>
          <w:lang w:eastAsia="ru-RU"/>
        </w:rPr>
      </w:pPr>
      <w:proofErr w:type="gramStart"/>
      <w:r w:rsidRPr="00106128">
        <w:rPr>
          <w:rFonts w:ascii="Times New Roman" w:eastAsia="Times New Roman" w:hAnsi="Times New Roman" w:cs="Times New Roman"/>
          <w:sz w:val="24"/>
          <w:szCs w:val="24"/>
          <w:lang w:eastAsia="ru-RU"/>
        </w:rPr>
        <w:t>Из данных диаграммы видно, что количество классных руководителей ежегодно сокращается, это связано с сокращением классов-комплектов, т.к. увеличивается число классов занимающихся по углубленной программе, которым необходимо обеспечить обучение в одну смену, кроме того, реализуется Программа по переводу образовательных организаций по обучению в одну смену в связи с переходом на ФГОС второго поколения.</w:t>
      </w:r>
      <w:proofErr w:type="gramEnd"/>
    </w:p>
    <w:p w:rsidR="00106128" w:rsidRPr="00106128" w:rsidRDefault="00106128" w:rsidP="00106128">
      <w:pPr>
        <w:spacing w:after="0" w:line="240" w:lineRule="auto"/>
        <w:ind w:firstLine="567"/>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95,8% педагогов имеют высшее образование (</w:t>
      </w:r>
      <w:proofErr w:type="spellStart"/>
      <w:r w:rsidRPr="00106128">
        <w:rPr>
          <w:rFonts w:ascii="Times New Roman" w:eastAsia="Times New Roman" w:hAnsi="Times New Roman" w:cs="Times New Roman"/>
          <w:sz w:val="24"/>
          <w:szCs w:val="24"/>
          <w:lang w:eastAsia="ru-RU"/>
        </w:rPr>
        <w:t>Смородинова</w:t>
      </w:r>
      <w:proofErr w:type="spellEnd"/>
      <w:r w:rsidRPr="00106128">
        <w:rPr>
          <w:rFonts w:ascii="Times New Roman" w:eastAsia="Times New Roman" w:hAnsi="Times New Roman" w:cs="Times New Roman"/>
          <w:sz w:val="24"/>
          <w:szCs w:val="24"/>
          <w:lang w:eastAsia="ru-RU"/>
        </w:rPr>
        <w:t xml:space="preserve"> Е.Э, имеет среднее специальное), средний педагогический стаж: 23,6 года, что свидетельствует о наличии достаточного опыта работы классных руководителей. В 2013-2014 учебном году для молодого специалиста в области классного руководства (Кубарь М.А., классный руководитель 5А класса) была организована Школа молодого классного руководителя, назначен наставник.</w:t>
      </w:r>
    </w:p>
    <w:p w:rsidR="00106128" w:rsidRPr="00106128" w:rsidRDefault="00106128" w:rsidP="00106128">
      <w:pPr>
        <w:spacing w:after="0" w:line="240" w:lineRule="auto"/>
        <w:ind w:firstLine="426"/>
        <w:jc w:val="center"/>
        <w:rPr>
          <w:rFonts w:ascii="Times New Roman" w:eastAsia="Times New Roman" w:hAnsi="Times New Roman" w:cs="Times New Roman"/>
          <w:b/>
          <w:sz w:val="24"/>
          <w:szCs w:val="24"/>
          <w:lang w:eastAsia="ru-RU"/>
        </w:rPr>
      </w:pPr>
      <w:r w:rsidRPr="00106128">
        <w:rPr>
          <w:rFonts w:ascii="Times New Roman" w:eastAsia="Times New Roman" w:hAnsi="Times New Roman" w:cs="Times New Roman"/>
          <w:b/>
          <w:sz w:val="24"/>
          <w:szCs w:val="24"/>
          <w:lang w:eastAsia="ru-RU"/>
        </w:rPr>
        <w:t>Система дополнительного образования и воспитания.</w:t>
      </w:r>
    </w:p>
    <w:p w:rsidR="00106128" w:rsidRPr="00106128" w:rsidRDefault="00106128" w:rsidP="00106128">
      <w:pPr>
        <w:spacing w:after="0" w:line="240" w:lineRule="auto"/>
        <w:ind w:firstLine="708"/>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lastRenderedPageBreak/>
        <w:t>Предмет особого внимания на протяжении нескольких лет в гимназии №1 - это выстроенная система дополнительного образования учащихся.</w:t>
      </w:r>
    </w:p>
    <w:p w:rsidR="00106128" w:rsidRPr="00106128" w:rsidRDefault="00106128" w:rsidP="00106128">
      <w:pPr>
        <w:spacing w:after="0" w:line="240" w:lineRule="auto"/>
        <w:ind w:firstLine="720"/>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При организации системы дополнительного образования в гимназии в 2013-2014 учебном году педагогический коллектив опирался на следующие принципы:</w:t>
      </w:r>
    </w:p>
    <w:p w:rsidR="00106128" w:rsidRPr="00106128" w:rsidRDefault="00106128" w:rsidP="00106128">
      <w:pPr>
        <w:numPr>
          <w:ilvl w:val="0"/>
          <w:numId w:val="41"/>
        </w:num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свободный выбор ребенком видов и сфер деятельности;</w:t>
      </w:r>
    </w:p>
    <w:p w:rsidR="00106128" w:rsidRPr="00106128" w:rsidRDefault="00106128" w:rsidP="00106128">
      <w:pPr>
        <w:numPr>
          <w:ilvl w:val="0"/>
          <w:numId w:val="41"/>
        </w:num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ориентация на личностные интересы, потребности, способности ребенка;</w:t>
      </w:r>
    </w:p>
    <w:p w:rsidR="00106128" w:rsidRPr="00106128" w:rsidRDefault="00106128" w:rsidP="00106128">
      <w:pPr>
        <w:numPr>
          <w:ilvl w:val="0"/>
          <w:numId w:val="41"/>
        </w:num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возможность свободного самоопределения и самореализации ребенка;</w:t>
      </w:r>
    </w:p>
    <w:p w:rsidR="00106128" w:rsidRPr="00106128" w:rsidRDefault="00106128" w:rsidP="00106128">
      <w:pPr>
        <w:numPr>
          <w:ilvl w:val="0"/>
          <w:numId w:val="41"/>
        </w:numPr>
        <w:spacing w:after="0" w:line="240" w:lineRule="auto"/>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единство обучения, воспитания, развития;</w:t>
      </w:r>
    </w:p>
    <w:p w:rsidR="00106128" w:rsidRPr="00106128" w:rsidRDefault="00106128" w:rsidP="00106128">
      <w:pPr>
        <w:numPr>
          <w:ilvl w:val="0"/>
          <w:numId w:val="41"/>
        </w:numPr>
        <w:spacing w:after="0" w:line="240" w:lineRule="auto"/>
        <w:jc w:val="both"/>
        <w:rPr>
          <w:rFonts w:ascii="Times New Roman" w:eastAsia="Times New Roman" w:hAnsi="Times New Roman" w:cs="Times New Roman"/>
          <w:sz w:val="24"/>
          <w:szCs w:val="24"/>
          <w:lang w:eastAsia="ru-RU"/>
        </w:rPr>
      </w:pPr>
      <w:proofErr w:type="spellStart"/>
      <w:r w:rsidRPr="00106128">
        <w:rPr>
          <w:rFonts w:ascii="Times New Roman" w:eastAsia="Times New Roman" w:hAnsi="Times New Roman" w:cs="Times New Roman"/>
          <w:sz w:val="24"/>
          <w:szCs w:val="24"/>
          <w:lang w:eastAsia="ru-RU"/>
        </w:rPr>
        <w:t>практико-деятельностная</w:t>
      </w:r>
      <w:proofErr w:type="spellEnd"/>
      <w:r w:rsidRPr="00106128">
        <w:rPr>
          <w:rFonts w:ascii="Times New Roman" w:eastAsia="Times New Roman" w:hAnsi="Times New Roman" w:cs="Times New Roman"/>
          <w:sz w:val="24"/>
          <w:szCs w:val="24"/>
          <w:lang w:eastAsia="ru-RU"/>
        </w:rPr>
        <w:t xml:space="preserve"> основа образовательного процесса.</w:t>
      </w:r>
    </w:p>
    <w:p w:rsidR="00106128" w:rsidRPr="00106128" w:rsidRDefault="00106128" w:rsidP="00106128">
      <w:pPr>
        <w:spacing w:after="0" w:line="240" w:lineRule="auto"/>
        <w:ind w:firstLine="90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В 2013-20143 учебном году </w:t>
      </w:r>
      <w:proofErr w:type="spellStart"/>
      <w:r w:rsidRPr="00106128">
        <w:rPr>
          <w:rFonts w:ascii="Times New Roman" w:eastAsia="Times New Roman" w:hAnsi="Times New Roman" w:cs="Times New Roman"/>
          <w:sz w:val="24"/>
          <w:szCs w:val="24"/>
          <w:lang w:eastAsia="ru-RU"/>
        </w:rPr>
        <w:t>педколлектив</w:t>
      </w:r>
      <w:proofErr w:type="spellEnd"/>
      <w:r w:rsidRPr="00106128">
        <w:rPr>
          <w:rFonts w:ascii="Times New Roman" w:eastAsia="Times New Roman" w:hAnsi="Times New Roman" w:cs="Times New Roman"/>
          <w:sz w:val="24"/>
          <w:szCs w:val="24"/>
          <w:lang w:eastAsia="ru-RU"/>
        </w:rPr>
        <w:t xml:space="preserve"> решал такие задачи развития дополнительного образования в школе, как:</w:t>
      </w:r>
    </w:p>
    <w:p w:rsidR="00106128" w:rsidRPr="00106128" w:rsidRDefault="00106128" w:rsidP="00106128">
      <w:pPr>
        <w:numPr>
          <w:ilvl w:val="0"/>
          <w:numId w:val="41"/>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изучение интересов и потребностей учащихся в дополнительном образовании, с целью обоснованного выбора реализуемых направлений дополнительного образования в учреждении;</w:t>
      </w:r>
    </w:p>
    <w:p w:rsidR="00106128" w:rsidRPr="00106128" w:rsidRDefault="00106128" w:rsidP="00106128">
      <w:pPr>
        <w:numPr>
          <w:ilvl w:val="0"/>
          <w:numId w:val="41"/>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определение содержания дополнительного образования, его форм и методов работы с учащимися с учетом возраста, вида образовательного учреждения, особенностей социокультурного окружения;</w:t>
      </w:r>
    </w:p>
    <w:p w:rsidR="00106128" w:rsidRPr="00106128" w:rsidRDefault="00106128" w:rsidP="00106128">
      <w:pPr>
        <w:numPr>
          <w:ilvl w:val="0"/>
          <w:numId w:val="41"/>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формирование условий для создания единого образовательного пространства;</w:t>
      </w:r>
    </w:p>
    <w:p w:rsidR="00106128" w:rsidRPr="00106128" w:rsidRDefault="00106128" w:rsidP="00106128">
      <w:pPr>
        <w:numPr>
          <w:ilvl w:val="0"/>
          <w:numId w:val="41"/>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расширение видов творческой деятельности;</w:t>
      </w:r>
    </w:p>
    <w:p w:rsidR="00106128" w:rsidRPr="00106128" w:rsidRDefault="00106128" w:rsidP="00106128">
      <w:pPr>
        <w:numPr>
          <w:ilvl w:val="0"/>
          <w:numId w:val="41"/>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создание максимальных условий для освоения учащимися духовных и культурных ценностей, воспитания уважения к истории и культуре своего и других народов;</w:t>
      </w:r>
    </w:p>
    <w:p w:rsidR="00106128" w:rsidRPr="00106128" w:rsidRDefault="00106128" w:rsidP="00106128">
      <w:pPr>
        <w:numPr>
          <w:ilvl w:val="0"/>
          <w:numId w:val="41"/>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обращение к личностным проблемам учащихся, формирование их нравственных качеств, творческой и социальной активности;</w:t>
      </w:r>
    </w:p>
    <w:p w:rsidR="00106128" w:rsidRPr="00106128" w:rsidRDefault="00106128" w:rsidP="00106128">
      <w:pPr>
        <w:numPr>
          <w:ilvl w:val="0"/>
          <w:numId w:val="41"/>
        </w:numPr>
        <w:tabs>
          <w:tab w:val="left" w:pos="900"/>
        </w:tabs>
        <w:spacing w:after="0" w:line="240" w:lineRule="auto"/>
        <w:ind w:left="0" w:firstLine="72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внедрение ФГОС второго поколения в среднем звене (5 класс).</w:t>
      </w:r>
    </w:p>
    <w:p w:rsidR="00106128" w:rsidRPr="00106128" w:rsidRDefault="00106128" w:rsidP="00106128">
      <w:pPr>
        <w:widowControl w:val="0"/>
        <w:spacing w:after="0" w:line="240" w:lineRule="auto"/>
        <w:ind w:firstLine="720"/>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Педагогами были разработаны рабочие программы объединений дополнительного образования, соответствующие требованиям к содержанию и оформлению образовательных программ дополнительного образования детей, рабочие программы внеурочной деятельности для обучающихся 5-х классов в соответствии с ФГОС. Многие дополнительные программы становятся прямым продолжением базовых программ воспитания, существенно углубляя их содержание и давая  актуальные навыки. Все программы дополнительного образования и внеурочной деятельности были утверждены директором МОУ гимназии №1, оформлены в едином стиле.</w:t>
      </w:r>
    </w:p>
    <w:p w:rsidR="00106128" w:rsidRPr="00106128" w:rsidRDefault="00106128" w:rsidP="00106128">
      <w:pPr>
        <w:spacing w:after="0" w:line="240" w:lineRule="auto"/>
        <w:ind w:firstLine="708"/>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b/>
          <w:sz w:val="24"/>
          <w:szCs w:val="24"/>
          <w:lang w:eastAsia="ru-RU"/>
        </w:rPr>
        <w:t>Профилактическая работа по предупреждению правонарушений и преступлений.</w:t>
      </w:r>
    </w:p>
    <w:p w:rsidR="00106128" w:rsidRPr="00106128" w:rsidRDefault="00106128" w:rsidP="00106128">
      <w:pPr>
        <w:spacing w:after="0" w:line="240" w:lineRule="auto"/>
        <w:ind w:firstLine="708"/>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xml:space="preserve">Особое внимание уделяется детям «группы риска». В этом учебном году на ВШУ состоял 1учащийся Корсаков Александр, который занимается в секции легкой атлетики на базе УДОД, в гимназии посещает факультативные занятия по предметам. Таким образом, обеспечена  внеурочная  занятость 100% учащихся  ВШУ. </w:t>
      </w:r>
      <w:proofErr w:type="gramStart"/>
      <w:r w:rsidRPr="00106128">
        <w:rPr>
          <w:rFonts w:ascii="Times New Roman" w:eastAsia="Times New Roman" w:hAnsi="Times New Roman" w:cs="Times New Roman"/>
          <w:sz w:val="24"/>
          <w:szCs w:val="24"/>
          <w:lang w:eastAsia="ru-RU"/>
        </w:rPr>
        <w:t>На  учете в КДН ОП – 4 учащихся (</w:t>
      </w:r>
      <w:proofErr w:type="spellStart"/>
      <w:r w:rsidRPr="00106128">
        <w:rPr>
          <w:rFonts w:ascii="Times New Roman" w:eastAsia="Times New Roman" w:hAnsi="Times New Roman" w:cs="Times New Roman"/>
          <w:sz w:val="24"/>
          <w:szCs w:val="24"/>
          <w:lang w:eastAsia="ru-RU"/>
        </w:rPr>
        <w:t>Хлебус</w:t>
      </w:r>
      <w:proofErr w:type="spellEnd"/>
      <w:r w:rsidRPr="00106128">
        <w:rPr>
          <w:rFonts w:ascii="Times New Roman" w:eastAsia="Times New Roman" w:hAnsi="Times New Roman" w:cs="Times New Roman"/>
          <w:sz w:val="24"/>
          <w:szCs w:val="24"/>
          <w:lang w:eastAsia="ru-RU"/>
        </w:rPr>
        <w:t xml:space="preserve"> К., </w:t>
      </w:r>
      <w:proofErr w:type="spellStart"/>
      <w:r w:rsidRPr="00106128">
        <w:rPr>
          <w:rFonts w:ascii="Times New Roman" w:eastAsia="Times New Roman" w:hAnsi="Times New Roman" w:cs="Times New Roman"/>
          <w:sz w:val="24"/>
          <w:szCs w:val="24"/>
          <w:lang w:eastAsia="ru-RU"/>
        </w:rPr>
        <w:t>Камалетдинов</w:t>
      </w:r>
      <w:proofErr w:type="spellEnd"/>
      <w:r w:rsidRPr="00106128">
        <w:rPr>
          <w:rFonts w:ascii="Times New Roman" w:eastAsia="Times New Roman" w:hAnsi="Times New Roman" w:cs="Times New Roman"/>
          <w:sz w:val="24"/>
          <w:szCs w:val="24"/>
          <w:lang w:eastAsia="ru-RU"/>
        </w:rPr>
        <w:t xml:space="preserve"> Р., Кулагина Р., Курганова К.). 50% учащихся данной  категории обеспечены дополнительными занятиями во внеурочное время.</w:t>
      </w:r>
      <w:proofErr w:type="gramEnd"/>
    </w:p>
    <w:p w:rsidR="00106128" w:rsidRPr="00106128" w:rsidRDefault="00106128" w:rsidP="00106128">
      <w:pPr>
        <w:spacing w:after="0" w:line="240" w:lineRule="auto"/>
        <w:ind w:firstLine="708"/>
        <w:jc w:val="both"/>
        <w:rPr>
          <w:rFonts w:ascii="Times New Roman" w:eastAsia="Times New Roman" w:hAnsi="Times New Roman" w:cs="Times New Roman"/>
          <w:color w:val="FF0000"/>
          <w:sz w:val="24"/>
          <w:szCs w:val="24"/>
          <w:lang w:eastAsia="ru-RU"/>
        </w:rPr>
      </w:pPr>
      <w:r w:rsidRPr="00106128">
        <w:rPr>
          <w:rFonts w:ascii="Times New Roman" w:eastAsia="Times New Roman" w:hAnsi="Times New Roman" w:cs="Times New Roman"/>
          <w:sz w:val="24"/>
          <w:szCs w:val="24"/>
          <w:lang w:eastAsia="ru-RU"/>
        </w:rPr>
        <w:t>В гимназии №1 работа по профилактике правонарушений и преступлений среди учащихся ведется регулярно и направлена на создание условий для развития личности подростков, оказание индивидуальной помощи учащимся или семьям, попавшим в трудную жизненную ситуацию. Работа по профилактике предусматривает взаимодействие между всеми специалистами, работающими с данной категорией детей: медицинским работником, социальным педагогом, педагогом-психологом, учителями-наставниками, учителями-предметниками, заместителями директора по УВР и ВР.</w:t>
      </w:r>
    </w:p>
    <w:p w:rsidR="00106128" w:rsidRPr="00106128" w:rsidRDefault="00106128" w:rsidP="00106128">
      <w:pPr>
        <w:spacing w:after="0" w:line="240" w:lineRule="auto"/>
        <w:ind w:firstLine="708"/>
        <w:jc w:val="both"/>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В гимназии создана и работает социально-психологическая служба, которая изучает условия семейного воспитания, регулярно проводятся собеседования с родителями из неблагополучных семей и учащихся «группы риска». Каждую четверть проводятся Советы профилактики при директоре гимназии с приглашением инспектора ПДН ОП (</w:t>
      </w:r>
      <w:proofErr w:type="spellStart"/>
      <w:r w:rsidRPr="00106128">
        <w:rPr>
          <w:rFonts w:ascii="Times New Roman" w:eastAsia="Times New Roman" w:hAnsi="Times New Roman" w:cs="Times New Roman"/>
          <w:sz w:val="24"/>
          <w:szCs w:val="24"/>
          <w:lang w:eastAsia="ru-RU"/>
        </w:rPr>
        <w:t>ВолнухинойЕ.В.,инспектор</w:t>
      </w:r>
      <w:proofErr w:type="spellEnd"/>
      <w:r w:rsidRPr="00106128">
        <w:rPr>
          <w:rFonts w:ascii="Times New Roman" w:eastAsia="Times New Roman" w:hAnsi="Times New Roman" w:cs="Times New Roman"/>
          <w:sz w:val="24"/>
          <w:szCs w:val="24"/>
          <w:lang w:eastAsia="ru-RU"/>
        </w:rPr>
        <w:t xml:space="preserve"> ОП-3), где рассматриваются вопросы </w:t>
      </w:r>
      <w:r w:rsidRPr="00106128">
        <w:rPr>
          <w:rFonts w:ascii="Times New Roman" w:eastAsia="Times New Roman" w:hAnsi="Times New Roman" w:cs="Times New Roman"/>
          <w:sz w:val="24"/>
          <w:szCs w:val="24"/>
          <w:lang w:eastAsia="ru-RU"/>
        </w:rPr>
        <w:lastRenderedPageBreak/>
        <w:t>профилактики правонарушений и преступлений среди учащихся. Еженедельно (по пятницам) в кабинете заместителей директора поводится «Час Завуча», куда приглашаются учащиеся для профилактических бесед.</w:t>
      </w:r>
    </w:p>
    <w:p w:rsidR="00106128" w:rsidRPr="00106128" w:rsidRDefault="00106128" w:rsidP="00106128">
      <w:pPr>
        <w:spacing w:after="0" w:line="240" w:lineRule="auto"/>
        <w:ind w:firstLine="426"/>
        <w:jc w:val="both"/>
        <w:rPr>
          <w:rFonts w:ascii="Times New Roman" w:eastAsia="Times New Roman" w:hAnsi="Times New Roman" w:cs="Times New Roman"/>
          <w:color w:val="FF0000"/>
          <w:sz w:val="24"/>
          <w:szCs w:val="24"/>
          <w:lang w:eastAsia="ru-RU"/>
        </w:rPr>
      </w:pPr>
      <w:r w:rsidRPr="00106128">
        <w:rPr>
          <w:rFonts w:ascii="Times New Roman" w:eastAsia="Times New Roman" w:hAnsi="Times New Roman" w:cs="Times New Roman"/>
          <w:sz w:val="24"/>
          <w:szCs w:val="24"/>
          <w:lang w:eastAsia="ru-RU"/>
        </w:rPr>
        <w:t xml:space="preserve">Состоящих на </w:t>
      </w:r>
      <w:proofErr w:type="spellStart"/>
      <w:r w:rsidRPr="00106128">
        <w:rPr>
          <w:rFonts w:ascii="Times New Roman" w:eastAsia="Times New Roman" w:hAnsi="Times New Roman" w:cs="Times New Roman"/>
          <w:sz w:val="24"/>
          <w:szCs w:val="24"/>
          <w:lang w:eastAsia="ru-RU"/>
        </w:rPr>
        <w:t>внутришкольном</w:t>
      </w:r>
      <w:proofErr w:type="spellEnd"/>
      <w:r w:rsidRPr="00106128">
        <w:rPr>
          <w:rFonts w:ascii="Times New Roman" w:eastAsia="Times New Roman" w:hAnsi="Times New Roman" w:cs="Times New Roman"/>
          <w:sz w:val="24"/>
          <w:szCs w:val="24"/>
          <w:lang w:eastAsia="ru-RU"/>
        </w:rPr>
        <w:t xml:space="preserve">  учете 1 учащихся (Корсаков А.), который переведен с учета в ПДН ОП, на учете ПДН ОП – 4 подростка, 2 выпускника 9 классов (</w:t>
      </w:r>
      <w:proofErr w:type="spellStart"/>
      <w:r w:rsidRPr="00106128">
        <w:rPr>
          <w:rFonts w:ascii="Times New Roman" w:eastAsia="Times New Roman" w:hAnsi="Times New Roman" w:cs="Times New Roman"/>
          <w:sz w:val="24"/>
          <w:szCs w:val="24"/>
          <w:lang w:eastAsia="ru-RU"/>
        </w:rPr>
        <w:t>Хлебус</w:t>
      </w:r>
      <w:proofErr w:type="spellEnd"/>
      <w:r w:rsidRPr="00106128">
        <w:rPr>
          <w:rFonts w:ascii="Times New Roman" w:eastAsia="Times New Roman" w:hAnsi="Times New Roman" w:cs="Times New Roman"/>
          <w:sz w:val="24"/>
          <w:szCs w:val="24"/>
          <w:lang w:eastAsia="ru-RU"/>
        </w:rPr>
        <w:t xml:space="preserve"> К., </w:t>
      </w:r>
      <w:proofErr w:type="spellStart"/>
      <w:r w:rsidRPr="00106128">
        <w:rPr>
          <w:rFonts w:ascii="Times New Roman" w:eastAsia="Times New Roman" w:hAnsi="Times New Roman" w:cs="Times New Roman"/>
          <w:sz w:val="24"/>
          <w:szCs w:val="24"/>
          <w:lang w:eastAsia="ru-RU"/>
        </w:rPr>
        <w:t>Камалетдинов</w:t>
      </w:r>
      <w:proofErr w:type="spellEnd"/>
      <w:r w:rsidRPr="00106128">
        <w:rPr>
          <w:rFonts w:ascii="Times New Roman" w:eastAsia="Times New Roman" w:hAnsi="Times New Roman" w:cs="Times New Roman"/>
          <w:sz w:val="24"/>
          <w:szCs w:val="24"/>
          <w:lang w:eastAsia="ru-RU"/>
        </w:rPr>
        <w:t xml:space="preserve"> Р.) и 2 учащиеся 8 Б класса (Кулагина Р., Курганова К.). Уменьшение количества детей стоящих на учете ВШУ на протяжении 3 лет связано с ранним выявлением и систематической профилактической работой классных руководителей с семьями и детьми из «группы риска».</w:t>
      </w:r>
    </w:p>
    <w:p w:rsidR="00106128" w:rsidRPr="00106128" w:rsidRDefault="00106128" w:rsidP="00106128">
      <w:pPr>
        <w:spacing w:after="0" w:line="240" w:lineRule="auto"/>
        <w:ind w:firstLine="426"/>
        <w:jc w:val="both"/>
        <w:rPr>
          <w:rFonts w:ascii="Times New Roman" w:eastAsia="Times New Roman" w:hAnsi="Times New Roman" w:cs="Times New Roman"/>
          <w:color w:val="FF0000"/>
          <w:sz w:val="24"/>
          <w:szCs w:val="24"/>
          <w:lang w:eastAsia="ru-RU"/>
        </w:rPr>
      </w:pPr>
      <w:r w:rsidRPr="00106128">
        <w:rPr>
          <w:rFonts w:ascii="Times New Roman" w:eastAsia="Times New Roman" w:hAnsi="Times New Roman" w:cs="Times New Roman"/>
          <w:b/>
          <w:sz w:val="24"/>
          <w:szCs w:val="24"/>
          <w:lang w:eastAsia="ru-RU"/>
        </w:rPr>
        <w:t>Итоги участия учащихся МОУ гимназии №1 в конкурсах и соревнованиях разного уровня.</w:t>
      </w:r>
    </w:p>
    <w:p w:rsidR="00106128" w:rsidRPr="00106128" w:rsidRDefault="00106128" w:rsidP="00106128">
      <w:pPr>
        <w:spacing w:after="0" w:line="240" w:lineRule="auto"/>
        <w:rPr>
          <w:rFonts w:ascii="Times New Roman" w:eastAsia="Times New Roman" w:hAnsi="Times New Roman" w:cs="Times New Roman"/>
          <w:b/>
          <w:sz w:val="24"/>
          <w:szCs w:val="24"/>
          <w:u w:val="single"/>
          <w:lang w:eastAsia="ru-RU"/>
        </w:rPr>
      </w:pPr>
      <w:r w:rsidRPr="00106128">
        <w:rPr>
          <w:rFonts w:ascii="Times New Roman" w:eastAsia="Times New Roman" w:hAnsi="Times New Roman" w:cs="Times New Roman"/>
          <w:b/>
          <w:sz w:val="24"/>
          <w:szCs w:val="24"/>
          <w:u w:val="single"/>
          <w:lang w:eastAsia="ru-RU"/>
        </w:rPr>
        <w:t>Спортивное воспитание.</w:t>
      </w:r>
    </w:p>
    <w:p w:rsidR="00106128" w:rsidRPr="00106128" w:rsidRDefault="00106128" w:rsidP="00106128">
      <w:pPr>
        <w:spacing w:after="0" w:line="240" w:lineRule="auto"/>
        <w:rPr>
          <w:rFonts w:ascii="Times New Roman" w:eastAsia="Times New Roman" w:hAnsi="Times New Roman" w:cs="Times New Roman"/>
          <w:b/>
          <w:sz w:val="24"/>
          <w:szCs w:val="24"/>
          <w:u w:val="single"/>
          <w:lang w:eastAsia="ru-RU"/>
        </w:rPr>
      </w:pPr>
    </w:p>
    <w:tbl>
      <w:tblPr>
        <w:tblW w:w="8505" w:type="dxa"/>
        <w:tblCellMar>
          <w:left w:w="0" w:type="dxa"/>
          <w:right w:w="0" w:type="dxa"/>
        </w:tblCellMar>
        <w:tblLook w:val="0600"/>
      </w:tblPr>
      <w:tblGrid>
        <w:gridCol w:w="5387"/>
        <w:gridCol w:w="3118"/>
      </w:tblGrid>
      <w:tr w:rsidR="00106128" w:rsidRPr="00106128" w:rsidTr="00106128">
        <w:trPr>
          <w:trHeight w:val="509"/>
        </w:trPr>
        <w:tc>
          <w:tcPr>
            <w:tcW w:w="5387" w:type="dxa"/>
            <w:tcBorders>
              <w:top w:val="single" w:sz="8" w:space="0" w:color="000000"/>
              <w:left w:val="single" w:sz="8" w:space="0" w:color="000000"/>
              <w:bottom w:val="single" w:sz="4" w:space="0" w:color="000000"/>
              <w:right w:val="single" w:sz="4"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 xml:space="preserve">Всероссийский день бега «Кросс нации» </w:t>
            </w:r>
          </w:p>
        </w:tc>
        <w:tc>
          <w:tcPr>
            <w:tcW w:w="3118" w:type="dxa"/>
            <w:tcBorders>
              <w:top w:val="single" w:sz="8" w:space="0" w:color="000000"/>
              <w:left w:val="single" w:sz="4" w:space="0" w:color="000000"/>
              <w:bottom w:val="single" w:sz="4" w:space="0" w:color="000000"/>
              <w:right w:val="single" w:sz="8"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 xml:space="preserve">95-98 </w:t>
            </w:r>
            <w:proofErr w:type="spellStart"/>
            <w:r w:rsidRPr="00106128">
              <w:rPr>
                <w:rFonts w:ascii="Times New Roman" w:eastAsia="Times New Roman" w:hAnsi="Times New Roman" w:cs="Times New Roman"/>
                <w:bCs/>
                <w:sz w:val="20"/>
                <w:szCs w:val="20"/>
                <w:lang w:eastAsia="ru-RU"/>
              </w:rPr>
              <w:t>г</w:t>
            </w:r>
            <w:proofErr w:type="gramStart"/>
            <w:r w:rsidRPr="00106128">
              <w:rPr>
                <w:rFonts w:ascii="Times New Roman" w:eastAsia="Times New Roman" w:hAnsi="Times New Roman" w:cs="Times New Roman"/>
                <w:bCs/>
                <w:sz w:val="20"/>
                <w:szCs w:val="20"/>
                <w:lang w:eastAsia="ru-RU"/>
              </w:rPr>
              <w:t>.р</w:t>
            </w:r>
            <w:proofErr w:type="spellEnd"/>
            <w:proofErr w:type="gramEnd"/>
            <w:r w:rsidRPr="00106128">
              <w:rPr>
                <w:rFonts w:ascii="Times New Roman" w:eastAsia="Times New Roman" w:hAnsi="Times New Roman" w:cs="Times New Roman"/>
                <w:bCs/>
                <w:sz w:val="20"/>
                <w:szCs w:val="20"/>
                <w:lang w:eastAsia="ru-RU"/>
              </w:rPr>
              <w:t>: юноши – 3 место   девушки – 1 место</w:t>
            </w:r>
          </w:p>
        </w:tc>
      </w:tr>
      <w:tr w:rsidR="00106128" w:rsidRPr="00106128" w:rsidTr="00106128">
        <w:trPr>
          <w:trHeight w:val="413"/>
        </w:trPr>
        <w:tc>
          <w:tcPr>
            <w:tcW w:w="5387" w:type="dxa"/>
            <w:tcBorders>
              <w:top w:val="single" w:sz="4" w:space="0" w:color="000000"/>
              <w:left w:val="single" w:sz="8" w:space="0" w:color="000000"/>
              <w:bottom w:val="single" w:sz="4" w:space="0" w:color="000000"/>
              <w:right w:val="single" w:sz="4"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ind w:right="142"/>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 xml:space="preserve">Соревнования по лыжным гонкам «Метелица» </w:t>
            </w:r>
          </w:p>
        </w:tc>
        <w:tc>
          <w:tcPr>
            <w:tcW w:w="3118" w:type="dxa"/>
            <w:tcBorders>
              <w:top w:val="single" w:sz="4" w:space="0" w:color="000000"/>
              <w:left w:val="single" w:sz="4" w:space="0" w:color="000000"/>
              <w:bottom w:val="single" w:sz="4" w:space="0" w:color="000000"/>
              <w:right w:val="single" w:sz="8"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5 класс – 11 место</w:t>
            </w:r>
          </w:p>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6 класс – 13 место</w:t>
            </w:r>
          </w:p>
        </w:tc>
      </w:tr>
      <w:tr w:rsidR="00106128" w:rsidRPr="00106128" w:rsidTr="00106128">
        <w:trPr>
          <w:trHeight w:val="337"/>
        </w:trPr>
        <w:tc>
          <w:tcPr>
            <w:tcW w:w="5387" w:type="dxa"/>
            <w:tcBorders>
              <w:top w:val="single" w:sz="4" w:space="0" w:color="000000"/>
              <w:left w:val="single" w:sz="8" w:space="0" w:color="000000"/>
              <w:bottom w:val="single" w:sz="4" w:space="0" w:color="000000"/>
              <w:right w:val="single" w:sz="4"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 xml:space="preserve">Соревнования по хоккею с мячом «Мини-бенди» </w:t>
            </w:r>
          </w:p>
        </w:tc>
        <w:tc>
          <w:tcPr>
            <w:tcW w:w="3118" w:type="dxa"/>
            <w:tcBorders>
              <w:top w:val="single" w:sz="4" w:space="0" w:color="000000"/>
              <w:left w:val="single" w:sz="4" w:space="0" w:color="000000"/>
              <w:bottom w:val="single" w:sz="4" w:space="0" w:color="000000"/>
              <w:right w:val="single" w:sz="8"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4 место</w:t>
            </w:r>
          </w:p>
        </w:tc>
      </w:tr>
      <w:tr w:rsidR="00106128" w:rsidRPr="00106128" w:rsidTr="00106128">
        <w:trPr>
          <w:trHeight w:val="377"/>
        </w:trPr>
        <w:tc>
          <w:tcPr>
            <w:tcW w:w="5387" w:type="dxa"/>
            <w:tcBorders>
              <w:top w:val="single" w:sz="4" w:space="0" w:color="000000"/>
              <w:left w:val="single" w:sz="8" w:space="0" w:color="000000"/>
              <w:bottom w:val="single" w:sz="4" w:space="0" w:color="000000"/>
              <w:right w:val="single" w:sz="4"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Городская игра «</w:t>
            </w:r>
            <w:proofErr w:type="gramStart"/>
            <w:r w:rsidRPr="00106128">
              <w:rPr>
                <w:rFonts w:ascii="Times New Roman" w:eastAsia="Times New Roman" w:hAnsi="Times New Roman" w:cs="Times New Roman"/>
                <w:bCs/>
                <w:sz w:val="20"/>
                <w:szCs w:val="20"/>
                <w:lang w:eastAsia="ru-RU"/>
              </w:rPr>
              <w:t>Сильные</w:t>
            </w:r>
            <w:proofErr w:type="gramEnd"/>
            <w:r w:rsidRPr="00106128">
              <w:rPr>
                <w:rFonts w:ascii="Times New Roman" w:eastAsia="Times New Roman" w:hAnsi="Times New Roman" w:cs="Times New Roman"/>
                <w:bCs/>
                <w:sz w:val="20"/>
                <w:szCs w:val="20"/>
                <w:lang w:eastAsia="ru-RU"/>
              </w:rPr>
              <w:t xml:space="preserve">, смелые, ловкие» </w:t>
            </w:r>
          </w:p>
        </w:tc>
        <w:tc>
          <w:tcPr>
            <w:tcW w:w="3118" w:type="dxa"/>
            <w:tcBorders>
              <w:top w:val="single" w:sz="4" w:space="0" w:color="000000"/>
              <w:left w:val="single" w:sz="4" w:space="0" w:color="000000"/>
              <w:bottom w:val="single" w:sz="4" w:space="0" w:color="000000"/>
              <w:right w:val="single" w:sz="8"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11 место</w:t>
            </w:r>
          </w:p>
        </w:tc>
      </w:tr>
      <w:tr w:rsidR="00106128" w:rsidRPr="00106128" w:rsidTr="00106128">
        <w:trPr>
          <w:trHeight w:val="740"/>
        </w:trPr>
        <w:tc>
          <w:tcPr>
            <w:tcW w:w="5387" w:type="dxa"/>
            <w:tcBorders>
              <w:top w:val="single" w:sz="4" w:space="0" w:color="000000"/>
              <w:left w:val="single" w:sz="8" w:space="0" w:color="000000"/>
              <w:bottom w:val="single" w:sz="4" w:space="0" w:color="000000"/>
              <w:right w:val="single" w:sz="4"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 xml:space="preserve">Легкоатлетическая эстафета по улицам города, посвящённая 69 –ой годовщине Победы в Великой Отечественной войне </w:t>
            </w:r>
          </w:p>
        </w:tc>
        <w:tc>
          <w:tcPr>
            <w:tcW w:w="3118" w:type="dxa"/>
            <w:tcBorders>
              <w:top w:val="single" w:sz="4" w:space="0" w:color="000000"/>
              <w:left w:val="single" w:sz="4" w:space="0" w:color="000000"/>
              <w:bottom w:val="single" w:sz="4" w:space="0" w:color="000000"/>
              <w:right w:val="single" w:sz="8"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участники</w:t>
            </w:r>
          </w:p>
        </w:tc>
      </w:tr>
      <w:tr w:rsidR="00106128" w:rsidRPr="00106128" w:rsidTr="00106128">
        <w:trPr>
          <w:trHeight w:val="539"/>
        </w:trPr>
        <w:tc>
          <w:tcPr>
            <w:tcW w:w="5387" w:type="dxa"/>
            <w:tcBorders>
              <w:top w:val="single" w:sz="4" w:space="0" w:color="000000"/>
              <w:left w:val="single" w:sz="8" w:space="0" w:color="000000"/>
              <w:bottom w:val="single" w:sz="4" w:space="0" w:color="000000"/>
              <w:right w:val="single" w:sz="4"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«Президентские спортивные игры» (</w:t>
            </w:r>
            <w:proofErr w:type="spellStart"/>
            <w:r w:rsidRPr="00106128">
              <w:rPr>
                <w:rFonts w:ascii="Times New Roman" w:eastAsia="Times New Roman" w:hAnsi="Times New Roman" w:cs="Times New Roman"/>
                <w:bCs/>
                <w:sz w:val="20"/>
                <w:szCs w:val="20"/>
                <w:lang w:eastAsia="ru-RU"/>
              </w:rPr>
              <w:t>стритбол</w:t>
            </w:r>
            <w:proofErr w:type="spellEnd"/>
            <w:r w:rsidRPr="00106128">
              <w:rPr>
                <w:rFonts w:ascii="Times New Roman" w:eastAsia="Times New Roman" w:hAnsi="Times New Roman" w:cs="Times New Roman"/>
                <w:bCs/>
                <w:sz w:val="20"/>
                <w:szCs w:val="20"/>
                <w:lang w:eastAsia="ru-RU"/>
              </w:rPr>
              <w:t xml:space="preserve">, волейбол, легкая атлетика) </w:t>
            </w:r>
          </w:p>
        </w:tc>
        <w:tc>
          <w:tcPr>
            <w:tcW w:w="3118" w:type="dxa"/>
            <w:tcBorders>
              <w:top w:val="single" w:sz="4" w:space="0" w:color="000000"/>
              <w:left w:val="single" w:sz="4" w:space="0" w:color="000000"/>
              <w:bottom w:val="single" w:sz="4" w:space="0" w:color="000000"/>
              <w:right w:val="single" w:sz="8"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 xml:space="preserve">1999-2000 </w:t>
            </w:r>
            <w:proofErr w:type="spellStart"/>
            <w:r w:rsidRPr="00106128">
              <w:rPr>
                <w:rFonts w:ascii="Times New Roman" w:eastAsia="Times New Roman" w:hAnsi="Times New Roman" w:cs="Times New Roman"/>
                <w:bCs/>
                <w:sz w:val="20"/>
                <w:szCs w:val="20"/>
                <w:lang w:eastAsia="ru-RU"/>
              </w:rPr>
              <w:t>г</w:t>
            </w:r>
            <w:proofErr w:type="gramStart"/>
            <w:r w:rsidRPr="00106128">
              <w:rPr>
                <w:rFonts w:ascii="Times New Roman" w:eastAsia="Times New Roman" w:hAnsi="Times New Roman" w:cs="Times New Roman"/>
                <w:bCs/>
                <w:sz w:val="20"/>
                <w:szCs w:val="20"/>
                <w:lang w:eastAsia="ru-RU"/>
              </w:rPr>
              <w:t>.р</w:t>
            </w:r>
            <w:proofErr w:type="spellEnd"/>
            <w:proofErr w:type="gramEnd"/>
            <w:r w:rsidRPr="00106128">
              <w:rPr>
                <w:rFonts w:ascii="Times New Roman" w:eastAsia="Times New Roman" w:hAnsi="Times New Roman" w:cs="Times New Roman"/>
                <w:bCs/>
                <w:sz w:val="20"/>
                <w:szCs w:val="20"/>
                <w:lang w:eastAsia="ru-RU"/>
              </w:rPr>
              <w:t xml:space="preserve"> – 9 место</w:t>
            </w:r>
          </w:p>
        </w:tc>
      </w:tr>
      <w:tr w:rsidR="00106128" w:rsidRPr="00106128" w:rsidTr="00106128">
        <w:trPr>
          <w:trHeight w:val="237"/>
        </w:trPr>
        <w:tc>
          <w:tcPr>
            <w:tcW w:w="5387" w:type="dxa"/>
            <w:tcBorders>
              <w:top w:val="single" w:sz="4" w:space="0" w:color="000000"/>
              <w:left w:val="single" w:sz="8" w:space="0" w:color="000000"/>
              <w:bottom w:val="single" w:sz="4" w:space="0" w:color="000000"/>
              <w:right w:val="single" w:sz="4"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 xml:space="preserve">Легкая атлетика (юноши, девушки) </w:t>
            </w:r>
          </w:p>
        </w:tc>
        <w:tc>
          <w:tcPr>
            <w:tcW w:w="3118" w:type="dxa"/>
            <w:tcBorders>
              <w:top w:val="single" w:sz="4" w:space="0" w:color="000000"/>
              <w:left w:val="single" w:sz="4" w:space="0" w:color="000000"/>
              <w:bottom w:val="single" w:sz="4" w:space="0" w:color="000000"/>
              <w:right w:val="single" w:sz="8"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участники</w:t>
            </w:r>
          </w:p>
        </w:tc>
      </w:tr>
      <w:tr w:rsidR="00106128" w:rsidRPr="00106128" w:rsidTr="00106128">
        <w:trPr>
          <w:trHeight w:val="257"/>
        </w:trPr>
        <w:tc>
          <w:tcPr>
            <w:tcW w:w="5387" w:type="dxa"/>
            <w:tcBorders>
              <w:top w:val="single" w:sz="4" w:space="0" w:color="000000"/>
              <w:left w:val="single" w:sz="8" w:space="0" w:color="000000"/>
              <w:bottom w:val="single" w:sz="4" w:space="0" w:color="000000"/>
              <w:right w:val="single" w:sz="4"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Соревнования «Кожаный мяч»</w:t>
            </w:r>
          </w:p>
        </w:tc>
        <w:tc>
          <w:tcPr>
            <w:tcW w:w="3118" w:type="dxa"/>
            <w:tcBorders>
              <w:top w:val="single" w:sz="4" w:space="0" w:color="000000"/>
              <w:left w:val="single" w:sz="4" w:space="0" w:color="000000"/>
              <w:bottom w:val="single" w:sz="4" w:space="0" w:color="000000"/>
              <w:right w:val="single" w:sz="8" w:space="0" w:color="000000"/>
            </w:tcBorders>
            <w:shd w:val="clear" w:color="auto" w:fill="auto"/>
            <w:tcMar>
              <w:top w:w="94" w:type="dxa"/>
              <w:left w:w="142" w:type="dxa"/>
              <w:bottom w:w="72" w:type="dxa"/>
              <w:right w:w="142"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(12-13, 114-15 лет)  - 5 место</w:t>
            </w:r>
          </w:p>
        </w:tc>
      </w:tr>
    </w:tbl>
    <w:p w:rsidR="00106128" w:rsidRPr="00106128" w:rsidRDefault="00106128" w:rsidP="00106128">
      <w:pPr>
        <w:spacing w:after="0" w:line="240" w:lineRule="auto"/>
        <w:rPr>
          <w:rFonts w:ascii="Times New Roman" w:eastAsia="Times New Roman" w:hAnsi="Times New Roman" w:cs="Times New Roman"/>
          <w:sz w:val="20"/>
          <w:szCs w:val="20"/>
          <w:lang w:eastAsia="ru-RU"/>
        </w:rPr>
      </w:pPr>
    </w:p>
    <w:p w:rsidR="00106128" w:rsidRPr="00106128" w:rsidRDefault="00106128" w:rsidP="00106128">
      <w:pPr>
        <w:spacing w:after="0" w:line="240" w:lineRule="auto"/>
        <w:rPr>
          <w:rFonts w:ascii="Times New Roman" w:eastAsia="Times New Roman" w:hAnsi="Times New Roman" w:cs="Times New Roman"/>
          <w:b/>
          <w:sz w:val="24"/>
          <w:szCs w:val="24"/>
          <w:u w:val="single"/>
          <w:lang w:eastAsia="ru-RU"/>
        </w:rPr>
      </w:pPr>
      <w:r w:rsidRPr="00106128">
        <w:rPr>
          <w:rFonts w:ascii="Times New Roman" w:eastAsia="Times New Roman" w:hAnsi="Times New Roman" w:cs="Times New Roman"/>
          <w:b/>
          <w:sz w:val="24"/>
          <w:szCs w:val="24"/>
          <w:u w:val="single"/>
          <w:lang w:eastAsia="ru-RU"/>
        </w:rPr>
        <w:t>Интеллектуальное  воспитание.</w:t>
      </w:r>
    </w:p>
    <w:p w:rsidR="00106128" w:rsidRPr="00106128" w:rsidRDefault="00106128" w:rsidP="00106128">
      <w:pPr>
        <w:spacing w:after="0" w:line="240" w:lineRule="auto"/>
        <w:rPr>
          <w:rFonts w:ascii="Times New Roman" w:eastAsia="Times New Roman" w:hAnsi="Times New Roman" w:cs="Times New Roman"/>
          <w:b/>
          <w:sz w:val="24"/>
          <w:szCs w:val="24"/>
          <w:lang w:eastAsia="ru-RU"/>
        </w:rPr>
      </w:pPr>
    </w:p>
    <w:tbl>
      <w:tblPr>
        <w:tblW w:w="8508" w:type="dxa"/>
        <w:tblCellMar>
          <w:left w:w="0" w:type="dxa"/>
          <w:right w:w="0" w:type="dxa"/>
        </w:tblCellMar>
        <w:tblLook w:val="0600"/>
      </w:tblPr>
      <w:tblGrid>
        <w:gridCol w:w="5389"/>
        <w:gridCol w:w="3119"/>
      </w:tblGrid>
      <w:tr w:rsidR="00106128" w:rsidRPr="00106128" w:rsidTr="00106128">
        <w:trPr>
          <w:trHeight w:val="435"/>
        </w:trPr>
        <w:tc>
          <w:tcPr>
            <w:tcW w:w="5389" w:type="dxa"/>
            <w:tcBorders>
              <w:top w:val="single" w:sz="8"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Всероссийская занимательная викторина «Сказки Андерсена»</w:t>
            </w:r>
          </w:p>
        </w:tc>
        <w:tc>
          <w:tcPr>
            <w:tcW w:w="3119" w:type="dxa"/>
            <w:tcBorders>
              <w:top w:val="single" w:sz="8"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 1 место</w:t>
            </w:r>
          </w:p>
        </w:tc>
      </w:tr>
      <w:tr w:rsidR="00106128" w:rsidRPr="00106128" w:rsidTr="00106128">
        <w:trPr>
          <w:trHeight w:val="227"/>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Всероссийская занимательная викторина «Военное дело»</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 1 место</w:t>
            </w:r>
          </w:p>
        </w:tc>
      </w:tr>
      <w:tr w:rsidR="00106128" w:rsidRPr="00106128" w:rsidTr="00106128">
        <w:trPr>
          <w:trHeight w:val="405"/>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Всероссийский конкурс «Русский медвежонок – языкознание для всех»</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и 2 место, сертификаты</w:t>
            </w:r>
          </w:p>
        </w:tc>
      </w:tr>
      <w:tr w:rsidR="00106128" w:rsidRPr="00106128" w:rsidTr="00106128">
        <w:trPr>
          <w:trHeight w:val="458"/>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Всероссийская занимательная викторина «Сказочные предметы»</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2, 3 место, сертификаты</w:t>
            </w:r>
          </w:p>
        </w:tc>
      </w:tr>
      <w:tr w:rsidR="00106128" w:rsidRPr="00106128" w:rsidTr="00106128">
        <w:trPr>
          <w:trHeight w:val="251"/>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Всероссийский конкурс «Молодежное  движение»</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победители</w:t>
            </w:r>
          </w:p>
        </w:tc>
      </w:tr>
      <w:tr w:rsidR="00106128" w:rsidRPr="00106128" w:rsidTr="00106128">
        <w:trPr>
          <w:trHeight w:val="403"/>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Региональный конкурс, посвященный 20-летию Конституции РФ</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 победителя</w:t>
            </w:r>
          </w:p>
        </w:tc>
      </w:tr>
      <w:tr w:rsidR="00106128" w:rsidRPr="00106128" w:rsidTr="00106128">
        <w:trPr>
          <w:trHeight w:val="465"/>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Всероссийская занимательная викторина «Спот. Сочи. Победа»</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место, лауреат, сертификаты</w:t>
            </w:r>
          </w:p>
        </w:tc>
      </w:tr>
      <w:tr w:rsidR="00106128" w:rsidRPr="00106128" w:rsidTr="00106128">
        <w:trPr>
          <w:trHeight w:val="261"/>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Марафон «Азбука животного мира»</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Дипломы, сертификаты</w:t>
            </w:r>
          </w:p>
        </w:tc>
      </w:tr>
      <w:tr w:rsidR="00106128" w:rsidRPr="00106128" w:rsidTr="00106128">
        <w:trPr>
          <w:trHeight w:val="479"/>
        </w:trPr>
        <w:tc>
          <w:tcPr>
            <w:tcW w:w="5389" w:type="dxa"/>
            <w:tcBorders>
              <w:top w:val="single" w:sz="8"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Всероссийская игра-конкурс по ОБЖ «Спасатели-2013»</w:t>
            </w:r>
          </w:p>
        </w:tc>
        <w:tc>
          <w:tcPr>
            <w:tcW w:w="3119" w:type="dxa"/>
            <w:tcBorders>
              <w:top w:val="single" w:sz="8"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победитель, сертификаты участников</w:t>
            </w:r>
          </w:p>
        </w:tc>
      </w:tr>
      <w:tr w:rsidR="00106128" w:rsidRPr="00106128" w:rsidTr="00106128">
        <w:trPr>
          <w:trHeight w:val="531"/>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Международная игра-конкурс по информатике «Инфознайка-2014»</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ind w:hanging="3268"/>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6 победителей, сертификаты у   6 по   победителей сертификаты участников</w:t>
            </w:r>
          </w:p>
        </w:tc>
      </w:tr>
      <w:tr w:rsidR="00106128" w:rsidRPr="00106128" w:rsidTr="00106128">
        <w:trPr>
          <w:trHeight w:val="430"/>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lastRenderedPageBreak/>
              <w:t>Всероссийский игровой конкурс по информатике «КИТ-2013»</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 3 степени, сертификаты участников</w:t>
            </w:r>
          </w:p>
        </w:tc>
      </w:tr>
      <w:tr w:rsidR="00106128" w:rsidRPr="00106128" w:rsidTr="00106128">
        <w:trPr>
          <w:trHeight w:val="519"/>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Международный чемпионат начальной школы «Вундеркинд» (осенний сезон)</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Дипломы 2 и 3 место, 1 лауреат, сертификаты участников</w:t>
            </w:r>
          </w:p>
        </w:tc>
      </w:tr>
      <w:tr w:rsidR="00106128" w:rsidRPr="00106128" w:rsidTr="00106128">
        <w:trPr>
          <w:trHeight w:val="666"/>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Международный конкурс рисунков и поделок «Новогодняя планета»</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w:t>
            </w:r>
          </w:p>
        </w:tc>
      </w:tr>
      <w:tr w:rsidR="00106128" w:rsidRPr="00106128" w:rsidTr="00106128">
        <w:trPr>
          <w:trHeight w:val="528"/>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Международный конкурс-игра по ОБЖ «Муравей»</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3 место, сертификаты</w:t>
            </w:r>
          </w:p>
        </w:tc>
      </w:tr>
      <w:tr w:rsidR="00106128" w:rsidRPr="00106128" w:rsidTr="00106128">
        <w:trPr>
          <w:trHeight w:val="409"/>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Международный игра-конкурс по математике «Слон»</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2 место, лауреат, сертификаты</w:t>
            </w:r>
          </w:p>
        </w:tc>
      </w:tr>
      <w:tr w:rsidR="00106128" w:rsidRPr="00106128" w:rsidTr="00106128">
        <w:trPr>
          <w:trHeight w:val="315"/>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Международный математический игра-конкурс «Кенгуру»</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и 2 место, сертификаты</w:t>
            </w:r>
          </w:p>
        </w:tc>
      </w:tr>
      <w:tr w:rsidR="00106128" w:rsidRPr="00106128" w:rsidTr="00106128">
        <w:trPr>
          <w:trHeight w:val="316"/>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Международный игровой конкурс «Британский бульдог»</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94"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2,3 место, сертификаты</w:t>
            </w:r>
          </w:p>
        </w:tc>
      </w:tr>
    </w:tbl>
    <w:p w:rsidR="00106128" w:rsidRPr="00106128" w:rsidRDefault="00106128" w:rsidP="00106128">
      <w:pPr>
        <w:spacing w:after="0" w:line="240" w:lineRule="auto"/>
        <w:rPr>
          <w:rFonts w:ascii="Times New Roman" w:eastAsia="Times New Roman" w:hAnsi="Times New Roman" w:cs="Times New Roman"/>
          <w:sz w:val="24"/>
          <w:szCs w:val="24"/>
          <w:lang w:eastAsia="ru-RU"/>
        </w:rPr>
      </w:pPr>
    </w:p>
    <w:p w:rsidR="00106128" w:rsidRPr="00106128" w:rsidRDefault="00106128" w:rsidP="00106128">
      <w:p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b/>
          <w:sz w:val="24"/>
          <w:szCs w:val="24"/>
          <w:u w:val="single"/>
          <w:lang w:eastAsia="ru-RU"/>
        </w:rPr>
        <w:t>Духовно – нравственное воспитание</w:t>
      </w:r>
      <w:r w:rsidRPr="00106128">
        <w:rPr>
          <w:rFonts w:ascii="Times New Roman" w:eastAsia="Times New Roman" w:hAnsi="Times New Roman" w:cs="Times New Roman"/>
          <w:sz w:val="24"/>
          <w:szCs w:val="24"/>
          <w:lang w:eastAsia="ru-RU"/>
        </w:rPr>
        <w:t>.</w:t>
      </w:r>
    </w:p>
    <w:p w:rsidR="00106128" w:rsidRPr="00106128" w:rsidRDefault="00106128" w:rsidP="00106128">
      <w:pPr>
        <w:spacing w:after="0" w:line="240" w:lineRule="auto"/>
        <w:rPr>
          <w:rFonts w:ascii="Times New Roman" w:eastAsia="Times New Roman" w:hAnsi="Times New Roman" w:cs="Times New Roman"/>
          <w:sz w:val="24"/>
          <w:szCs w:val="24"/>
          <w:lang w:eastAsia="ru-RU"/>
        </w:rPr>
      </w:pPr>
    </w:p>
    <w:tbl>
      <w:tblPr>
        <w:tblW w:w="8409" w:type="dxa"/>
        <w:tblCellMar>
          <w:left w:w="0" w:type="dxa"/>
          <w:right w:w="0" w:type="dxa"/>
        </w:tblCellMar>
        <w:tblLook w:val="0600"/>
      </w:tblPr>
      <w:tblGrid>
        <w:gridCol w:w="5389"/>
        <w:gridCol w:w="3020"/>
      </w:tblGrid>
      <w:tr w:rsidR="00106128" w:rsidRPr="00106128" w:rsidTr="00106128">
        <w:trPr>
          <w:trHeight w:val="324"/>
        </w:trPr>
        <w:tc>
          <w:tcPr>
            <w:tcW w:w="5389" w:type="dxa"/>
            <w:tcBorders>
              <w:top w:val="single" w:sz="8"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ВСИ «Зарница»</w:t>
            </w:r>
          </w:p>
        </w:tc>
        <w:tc>
          <w:tcPr>
            <w:tcW w:w="3020" w:type="dxa"/>
            <w:tcBorders>
              <w:top w:val="single" w:sz="8"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9 место</w:t>
            </w:r>
          </w:p>
        </w:tc>
      </w:tr>
      <w:tr w:rsidR="00106128" w:rsidRPr="00106128" w:rsidTr="00106128">
        <w:trPr>
          <w:trHeight w:val="497"/>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Городской этап конкурса, посвященного 20-летию со дня принятия Конституции РФ</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место</w:t>
            </w:r>
          </w:p>
        </w:tc>
      </w:tr>
      <w:tr w:rsidR="00106128" w:rsidRPr="00106128" w:rsidTr="00106128">
        <w:trPr>
          <w:trHeight w:val="380"/>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Городской конкурс «Я - комсомольчанин»</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9А – 2 место 6А – 2 место</w:t>
            </w:r>
          </w:p>
        </w:tc>
      </w:tr>
      <w:tr w:rsidR="00106128" w:rsidRPr="00106128" w:rsidTr="00106128">
        <w:trPr>
          <w:trHeight w:val="275"/>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Городской конкурс «Вперед, мальчишки!»</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3 место</w:t>
            </w:r>
          </w:p>
        </w:tc>
      </w:tr>
      <w:tr w:rsidR="00106128" w:rsidRPr="00106128" w:rsidTr="00106128">
        <w:trPr>
          <w:trHeight w:val="719"/>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Городской туристско-краеведческий конкурс «Малая Родина» 2 этап (общий зачет)</w:t>
            </w:r>
          </w:p>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 Домашнее задание</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4 и 7 место</w:t>
            </w:r>
          </w:p>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2 группы – 2 место</w:t>
            </w:r>
          </w:p>
        </w:tc>
      </w:tr>
      <w:tr w:rsidR="00106128" w:rsidRPr="00106128" w:rsidTr="00106128">
        <w:trPr>
          <w:trHeight w:val="676"/>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Городской этап краевого конкурса на лучший сценарий музейного мероприятия, посвященного 70-летию Сталинградской битвы</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место</w:t>
            </w:r>
          </w:p>
        </w:tc>
      </w:tr>
      <w:tr w:rsidR="00106128" w:rsidRPr="00106128" w:rsidTr="00106128">
        <w:trPr>
          <w:trHeight w:val="518"/>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Городской этап краевого конкурса рекламной продукции музеев в номинации «листовки»</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место</w:t>
            </w:r>
          </w:p>
        </w:tc>
      </w:tr>
      <w:tr w:rsidR="00106128" w:rsidRPr="00106128" w:rsidTr="00106128">
        <w:trPr>
          <w:trHeight w:val="401"/>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Городской конкурс «Как-то раз под Новый год»</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1 место</w:t>
            </w:r>
          </w:p>
        </w:tc>
      </w:tr>
      <w:tr w:rsidR="00106128" w:rsidRPr="00106128" w:rsidTr="00106128">
        <w:trPr>
          <w:trHeight w:val="253"/>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 xml:space="preserve">Городской конкурс «Ученик года» </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полуфиналист</w:t>
            </w:r>
          </w:p>
        </w:tc>
      </w:tr>
      <w:tr w:rsidR="00106128" w:rsidRPr="00106128" w:rsidTr="00106128">
        <w:trPr>
          <w:trHeight w:val="510"/>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Всероссийский творческий конкурс «Самая волшебная ночь в году»</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 1 место</w:t>
            </w:r>
          </w:p>
        </w:tc>
      </w:tr>
      <w:tr w:rsidR="00106128" w:rsidRPr="00106128" w:rsidTr="00106128">
        <w:trPr>
          <w:trHeight w:val="425"/>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Всероссийский творческий конкурс «Заселяем зоопарк»</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Дипломы 1 и 3 место</w:t>
            </w:r>
          </w:p>
        </w:tc>
      </w:tr>
      <w:tr w:rsidR="00106128" w:rsidRPr="00106128" w:rsidTr="00106128">
        <w:trPr>
          <w:trHeight w:val="532"/>
        </w:trPr>
        <w:tc>
          <w:tcPr>
            <w:tcW w:w="5389" w:type="dxa"/>
            <w:tcBorders>
              <w:top w:val="single" w:sz="4" w:space="0" w:color="000000"/>
              <w:left w:val="single" w:sz="8" w:space="0" w:color="000000"/>
              <w:bottom w:val="single" w:sz="4" w:space="0" w:color="000000"/>
              <w:right w:val="single" w:sz="4"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Всероссийский творческий конкурс «Весенний праздничный букет»</w:t>
            </w:r>
          </w:p>
        </w:tc>
        <w:tc>
          <w:tcPr>
            <w:tcW w:w="3020" w:type="dxa"/>
            <w:tcBorders>
              <w:top w:val="single" w:sz="4" w:space="0" w:color="000000"/>
              <w:left w:val="single" w:sz="4" w:space="0" w:color="000000"/>
              <w:bottom w:val="single" w:sz="4" w:space="0" w:color="000000"/>
              <w:right w:val="single" w:sz="8" w:space="0" w:color="000000"/>
            </w:tcBorders>
            <w:shd w:val="clear" w:color="auto" w:fill="auto"/>
            <w:tcMar>
              <w:top w:w="91" w:type="dxa"/>
              <w:left w:w="144" w:type="dxa"/>
              <w:bottom w:w="72" w:type="dxa"/>
              <w:right w:w="144" w:type="dxa"/>
            </w:tcMar>
            <w:hideMark/>
          </w:tcPr>
          <w:p w:rsidR="00106128" w:rsidRPr="00106128" w:rsidRDefault="00106128" w:rsidP="00106128">
            <w:pPr>
              <w:spacing w:after="0" w:line="240" w:lineRule="auto"/>
              <w:rPr>
                <w:rFonts w:ascii="Times New Roman" w:eastAsia="Times New Roman" w:hAnsi="Times New Roman" w:cs="Times New Roman"/>
                <w:sz w:val="20"/>
                <w:szCs w:val="20"/>
                <w:lang w:eastAsia="ru-RU"/>
              </w:rPr>
            </w:pPr>
            <w:r w:rsidRPr="00106128">
              <w:rPr>
                <w:rFonts w:ascii="Times New Roman" w:eastAsia="Times New Roman" w:hAnsi="Times New Roman" w:cs="Times New Roman"/>
                <w:bCs/>
                <w:sz w:val="20"/>
                <w:szCs w:val="20"/>
                <w:lang w:eastAsia="ru-RU"/>
              </w:rPr>
              <w:t>Дипломы за 1, 2, 3 место</w:t>
            </w:r>
          </w:p>
        </w:tc>
      </w:tr>
    </w:tbl>
    <w:p w:rsidR="00106128" w:rsidRPr="00106128" w:rsidRDefault="00106128" w:rsidP="00106128">
      <w:pPr>
        <w:spacing w:after="0" w:line="240" w:lineRule="auto"/>
        <w:rPr>
          <w:rFonts w:ascii="Times New Roman" w:eastAsia="Times New Roman" w:hAnsi="Times New Roman" w:cs="Times New Roman"/>
          <w:sz w:val="20"/>
          <w:szCs w:val="20"/>
          <w:lang w:eastAsia="ru-RU"/>
        </w:rPr>
      </w:pPr>
    </w:p>
    <w:p w:rsidR="00106128" w:rsidRPr="00106128" w:rsidRDefault="00106128" w:rsidP="00106128">
      <w:pPr>
        <w:spacing w:after="0" w:line="240" w:lineRule="auto"/>
        <w:ind w:firstLine="426"/>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В конце выступления были определены задачи на новый учебный год.</w:t>
      </w:r>
    </w:p>
    <w:p w:rsidR="00106128" w:rsidRPr="00106128" w:rsidRDefault="00106128" w:rsidP="00106128">
      <w:pPr>
        <w:spacing w:after="0" w:line="240" w:lineRule="auto"/>
        <w:ind w:firstLine="426"/>
        <w:rPr>
          <w:rFonts w:ascii="Times New Roman" w:eastAsia="Times New Roman" w:hAnsi="Times New Roman" w:cs="Times New Roman"/>
          <w:sz w:val="24"/>
          <w:szCs w:val="24"/>
          <w:lang w:eastAsia="ru-RU"/>
        </w:rPr>
      </w:pPr>
    </w:p>
    <w:p w:rsidR="00106128" w:rsidRPr="00106128" w:rsidRDefault="00106128" w:rsidP="00106128">
      <w:pPr>
        <w:spacing w:after="0" w:line="240" w:lineRule="auto"/>
        <w:ind w:firstLine="426"/>
        <w:rPr>
          <w:rFonts w:ascii="Times New Roman" w:eastAsia="Times New Roman" w:hAnsi="Times New Roman" w:cs="Times New Roman"/>
          <w:b/>
          <w:color w:val="FF0000"/>
          <w:sz w:val="24"/>
          <w:szCs w:val="24"/>
          <w:lang w:eastAsia="ru-RU"/>
        </w:rPr>
      </w:pPr>
      <w:r w:rsidRPr="00106128">
        <w:rPr>
          <w:rFonts w:ascii="Times New Roman" w:eastAsia="Times New Roman" w:hAnsi="Times New Roman" w:cs="Times New Roman"/>
          <w:b/>
          <w:sz w:val="24"/>
          <w:szCs w:val="24"/>
          <w:lang w:eastAsia="ru-RU"/>
        </w:rPr>
        <w:t>Задачи  2014 – 2015 учебный год.</w:t>
      </w:r>
    </w:p>
    <w:p w:rsidR="00106128" w:rsidRPr="00106128" w:rsidRDefault="00106128" w:rsidP="00106128">
      <w:pPr>
        <w:numPr>
          <w:ilvl w:val="0"/>
          <w:numId w:val="42"/>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активизировать деятельность методического объединения классных руководителей;</w:t>
      </w:r>
    </w:p>
    <w:p w:rsidR="00106128" w:rsidRPr="00106128" w:rsidRDefault="00106128" w:rsidP="00106128">
      <w:pPr>
        <w:numPr>
          <w:ilvl w:val="0"/>
          <w:numId w:val="42"/>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106128" w:rsidRPr="00106128" w:rsidRDefault="00106128" w:rsidP="00106128">
      <w:pPr>
        <w:numPr>
          <w:ilvl w:val="0"/>
          <w:numId w:val="42"/>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lastRenderedPageBreak/>
        <w:t>- совершенствовать систему воспитательной работы в классных коллективах;</w:t>
      </w:r>
    </w:p>
    <w:p w:rsidR="00106128" w:rsidRPr="00106128" w:rsidRDefault="00106128" w:rsidP="00106128">
      <w:pPr>
        <w:numPr>
          <w:ilvl w:val="0"/>
          <w:numId w:val="42"/>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совершенствовать оздоровительную работу с учащимися и прививать навыки здорового образа жизни; разработать и провести систему мероприятий, направленных на охрану здоровья учащихся;</w:t>
      </w:r>
    </w:p>
    <w:p w:rsidR="00106128" w:rsidRPr="00106128" w:rsidRDefault="00106128" w:rsidP="00106128">
      <w:pPr>
        <w:numPr>
          <w:ilvl w:val="0"/>
          <w:numId w:val="42"/>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совершенствовать систему семейного воспитания; усилить роль семьи в воспитании детей и привлечь семьи к организации учебно-воспитательного процесса в школе</w:t>
      </w:r>
    </w:p>
    <w:p w:rsidR="00106128" w:rsidRDefault="00106128" w:rsidP="00106128">
      <w:pPr>
        <w:numPr>
          <w:ilvl w:val="0"/>
          <w:numId w:val="42"/>
        </w:numPr>
        <w:spacing w:after="0" w:line="240" w:lineRule="auto"/>
        <w:rPr>
          <w:rFonts w:ascii="Times New Roman" w:eastAsia="Times New Roman" w:hAnsi="Times New Roman" w:cs="Times New Roman"/>
          <w:sz w:val="24"/>
          <w:szCs w:val="24"/>
          <w:lang w:eastAsia="ru-RU"/>
        </w:rPr>
      </w:pPr>
      <w:r w:rsidRPr="00106128">
        <w:rPr>
          <w:rFonts w:ascii="Times New Roman" w:eastAsia="Times New Roman" w:hAnsi="Times New Roman" w:cs="Times New Roman"/>
          <w:sz w:val="24"/>
          <w:szCs w:val="24"/>
          <w:lang w:eastAsia="ru-RU"/>
        </w:rPr>
        <w:t>-  создать условия для самореализации личности каждого учащегося через дальнейшее развитие системы дополнительного образования в рамках ФГОС.</w:t>
      </w:r>
    </w:p>
    <w:p w:rsidR="003F2F88" w:rsidRDefault="003F2F88" w:rsidP="003F2F88">
      <w:pPr>
        <w:spacing w:after="0" w:line="240" w:lineRule="auto"/>
        <w:rPr>
          <w:rFonts w:ascii="Times New Roman" w:eastAsia="Times New Roman" w:hAnsi="Times New Roman" w:cs="Times New Roman"/>
          <w:sz w:val="24"/>
          <w:szCs w:val="24"/>
          <w:lang w:eastAsia="ru-RU"/>
        </w:rPr>
      </w:pPr>
    </w:p>
    <w:p w:rsidR="003F2F88" w:rsidRDefault="003F2F88" w:rsidP="003F2F88">
      <w:pPr>
        <w:spacing w:after="0" w:line="240" w:lineRule="auto"/>
        <w:rPr>
          <w:rFonts w:ascii="Times New Roman" w:eastAsia="Times New Roman" w:hAnsi="Times New Roman" w:cs="Times New Roman"/>
          <w:sz w:val="24"/>
          <w:szCs w:val="24"/>
          <w:lang w:eastAsia="ru-RU"/>
        </w:rPr>
      </w:pPr>
    </w:p>
    <w:p w:rsidR="00364FC2" w:rsidRPr="00BF30EC" w:rsidRDefault="003F2F88" w:rsidP="00BF30EC">
      <w:pPr>
        <w:pStyle w:val="ae"/>
        <w:numPr>
          <w:ilvl w:val="0"/>
          <w:numId w:val="44"/>
        </w:numPr>
        <w:spacing w:after="0" w:line="240" w:lineRule="auto"/>
        <w:ind w:left="0" w:hanging="142"/>
        <w:jc w:val="both"/>
      </w:pPr>
      <w:r w:rsidRPr="00F12974">
        <w:rPr>
          <w:rFonts w:ascii="Times New Roman" w:eastAsia="Times New Roman" w:hAnsi="Times New Roman" w:cs="Times New Roman"/>
          <w:sz w:val="24"/>
          <w:szCs w:val="24"/>
          <w:lang w:eastAsia="ru-RU"/>
        </w:rPr>
        <w:t xml:space="preserve">С вопросом </w:t>
      </w:r>
      <w:r w:rsidRPr="00F12974">
        <w:rPr>
          <w:rFonts w:ascii="Times New Roman" w:eastAsia="Times New Roman" w:hAnsi="Times New Roman" w:cs="Times New Roman"/>
          <w:b/>
          <w:sz w:val="24"/>
          <w:szCs w:val="24"/>
          <w:lang w:eastAsia="ru-RU"/>
        </w:rPr>
        <w:t xml:space="preserve">« Об организации работы аттестационной комиссии  по аттестациипедагогических работников гимназии №1 </w:t>
      </w:r>
      <w:r w:rsidR="00F12974" w:rsidRPr="00F12974">
        <w:rPr>
          <w:rFonts w:ascii="Times New Roman" w:eastAsia="Times New Roman" w:hAnsi="Times New Roman" w:cs="Times New Roman"/>
          <w:b/>
          <w:sz w:val="24"/>
          <w:szCs w:val="24"/>
          <w:lang w:eastAsia="ru-RU"/>
        </w:rPr>
        <w:t xml:space="preserve"> на 2014 – 2015 учебныйгод»</w:t>
      </w:r>
      <w:r w:rsidR="00F12974" w:rsidRPr="00F12974">
        <w:rPr>
          <w:rFonts w:ascii="Times New Roman" w:eastAsia="Times New Roman" w:hAnsi="Times New Roman" w:cs="Times New Roman"/>
          <w:sz w:val="24"/>
          <w:szCs w:val="24"/>
          <w:lang w:eastAsia="ru-RU"/>
        </w:rPr>
        <w:t xml:space="preserve"> слушали заместителя директора по ВР </w:t>
      </w:r>
      <w:r w:rsidR="00F12974" w:rsidRPr="00F12974">
        <w:rPr>
          <w:rFonts w:ascii="Times New Roman" w:eastAsia="Times New Roman" w:hAnsi="Times New Roman" w:cs="Times New Roman"/>
          <w:b/>
          <w:sz w:val="24"/>
          <w:szCs w:val="24"/>
          <w:lang w:eastAsia="ru-RU"/>
        </w:rPr>
        <w:t xml:space="preserve">Баранову Е.А. </w:t>
      </w:r>
    </w:p>
    <w:p w:rsidR="00BF30EC" w:rsidRPr="00BF30EC" w:rsidRDefault="00BF30EC" w:rsidP="00BF30EC">
      <w:pPr>
        <w:pStyle w:val="ae"/>
        <w:spacing w:after="0" w:line="240" w:lineRule="auto"/>
        <w:ind w:left="0"/>
      </w:pPr>
    </w:p>
    <w:p w:rsidR="00BF30EC" w:rsidRPr="00BF30EC" w:rsidRDefault="00BF30EC" w:rsidP="00BF30EC">
      <w:pPr>
        <w:pStyle w:val="ae"/>
        <w:numPr>
          <w:ilvl w:val="0"/>
          <w:numId w:val="44"/>
        </w:numPr>
        <w:spacing w:after="0" w:line="240" w:lineRule="auto"/>
        <w:ind w:left="0" w:hanging="142"/>
        <w:jc w:val="both"/>
      </w:pPr>
      <w:r>
        <w:rPr>
          <w:rFonts w:ascii="Times New Roman" w:hAnsi="Times New Roman" w:cs="Times New Roman"/>
          <w:sz w:val="24"/>
          <w:szCs w:val="24"/>
        </w:rPr>
        <w:t xml:space="preserve">С вопросом </w:t>
      </w:r>
      <w:r w:rsidRPr="00BF30EC">
        <w:rPr>
          <w:rFonts w:ascii="Times New Roman" w:hAnsi="Times New Roman" w:cs="Times New Roman"/>
          <w:b/>
          <w:sz w:val="24"/>
          <w:szCs w:val="24"/>
        </w:rPr>
        <w:t>«О создании комиссии по урегулированию споров между участниками образовательных отношений»</w:t>
      </w:r>
      <w:r w:rsidRPr="00BF30EC">
        <w:rPr>
          <w:rFonts w:ascii="Times New Roman" w:hAnsi="Times New Roman" w:cs="Times New Roman"/>
          <w:sz w:val="24"/>
          <w:szCs w:val="24"/>
        </w:rPr>
        <w:t>слушали директора</w:t>
      </w:r>
      <w:r>
        <w:rPr>
          <w:rFonts w:ascii="Times New Roman" w:hAnsi="Times New Roman" w:cs="Times New Roman"/>
          <w:sz w:val="24"/>
          <w:szCs w:val="24"/>
        </w:rPr>
        <w:t xml:space="preserve"> гимназии </w:t>
      </w:r>
      <w:r w:rsidRPr="00BF30EC">
        <w:rPr>
          <w:rFonts w:ascii="Times New Roman" w:hAnsi="Times New Roman" w:cs="Times New Roman"/>
          <w:b/>
          <w:sz w:val="24"/>
          <w:szCs w:val="24"/>
        </w:rPr>
        <w:t>Федорищева С.Н.</w:t>
      </w:r>
      <w:r>
        <w:rPr>
          <w:rFonts w:ascii="Times New Roman" w:hAnsi="Times New Roman" w:cs="Times New Roman"/>
          <w:b/>
          <w:sz w:val="24"/>
          <w:szCs w:val="24"/>
        </w:rPr>
        <w:t xml:space="preserve">, </w:t>
      </w:r>
      <w:r w:rsidRPr="00BF30EC">
        <w:rPr>
          <w:rFonts w:ascii="Times New Roman" w:hAnsi="Times New Roman" w:cs="Times New Roman"/>
          <w:sz w:val="24"/>
          <w:szCs w:val="24"/>
        </w:rPr>
        <w:t>который доложил о решении Управляющего совета гимназии  делегировать</w:t>
      </w:r>
      <w:r>
        <w:rPr>
          <w:rFonts w:ascii="Times New Roman" w:hAnsi="Times New Roman" w:cs="Times New Roman"/>
          <w:sz w:val="24"/>
          <w:szCs w:val="24"/>
        </w:rPr>
        <w:t xml:space="preserve"> в Комиссию по урегулированию споров между участниками образовательных отношений следующих представителей родительской и педагогической общественности: </w:t>
      </w:r>
      <w:proofErr w:type="spellStart"/>
      <w:r>
        <w:rPr>
          <w:rFonts w:ascii="Times New Roman" w:hAnsi="Times New Roman" w:cs="Times New Roman"/>
          <w:sz w:val="24"/>
          <w:szCs w:val="24"/>
        </w:rPr>
        <w:t>Лужникова</w:t>
      </w:r>
      <w:proofErr w:type="spellEnd"/>
      <w:r>
        <w:rPr>
          <w:rFonts w:ascii="Times New Roman" w:hAnsi="Times New Roman" w:cs="Times New Roman"/>
          <w:sz w:val="24"/>
          <w:szCs w:val="24"/>
        </w:rPr>
        <w:t xml:space="preserve"> Л.Г., Карцева Н.А., </w:t>
      </w:r>
      <w:proofErr w:type="spellStart"/>
      <w:r>
        <w:rPr>
          <w:rFonts w:ascii="Times New Roman" w:hAnsi="Times New Roman" w:cs="Times New Roman"/>
          <w:sz w:val="24"/>
          <w:szCs w:val="24"/>
        </w:rPr>
        <w:t>Сабинина</w:t>
      </w:r>
      <w:proofErr w:type="spellEnd"/>
      <w:r>
        <w:rPr>
          <w:rFonts w:ascii="Times New Roman" w:hAnsi="Times New Roman" w:cs="Times New Roman"/>
          <w:sz w:val="24"/>
          <w:szCs w:val="24"/>
        </w:rPr>
        <w:t xml:space="preserve"> Н.Ю., Горелова Е.В., </w:t>
      </w:r>
      <w:proofErr w:type="spellStart"/>
      <w:r>
        <w:rPr>
          <w:rFonts w:ascii="Times New Roman" w:hAnsi="Times New Roman" w:cs="Times New Roman"/>
          <w:sz w:val="24"/>
          <w:szCs w:val="24"/>
        </w:rPr>
        <w:t>Паршакина</w:t>
      </w:r>
      <w:proofErr w:type="spellEnd"/>
      <w:r>
        <w:rPr>
          <w:rFonts w:ascii="Times New Roman" w:hAnsi="Times New Roman" w:cs="Times New Roman"/>
          <w:sz w:val="24"/>
          <w:szCs w:val="24"/>
        </w:rPr>
        <w:t xml:space="preserve"> А.А., </w:t>
      </w:r>
      <w:proofErr w:type="spellStart"/>
      <w:r>
        <w:rPr>
          <w:rFonts w:ascii="Times New Roman" w:hAnsi="Times New Roman" w:cs="Times New Roman"/>
          <w:sz w:val="24"/>
          <w:szCs w:val="24"/>
        </w:rPr>
        <w:t>Наточий</w:t>
      </w:r>
      <w:proofErr w:type="spellEnd"/>
      <w:r>
        <w:rPr>
          <w:rFonts w:ascii="Times New Roman" w:hAnsi="Times New Roman" w:cs="Times New Roman"/>
          <w:sz w:val="24"/>
          <w:szCs w:val="24"/>
        </w:rPr>
        <w:t xml:space="preserve"> Н.В.</w:t>
      </w:r>
    </w:p>
    <w:p w:rsidR="00BF30EC" w:rsidRDefault="00BF30EC" w:rsidP="00BF30EC">
      <w:pPr>
        <w:pStyle w:val="ae"/>
      </w:pPr>
    </w:p>
    <w:p w:rsidR="00BF30EC" w:rsidRDefault="00BF30EC" w:rsidP="00BF30EC">
      <w:pPr>
        <w:pStyle w:val="ae"/>
        <w:numPr>
          <w:ilvl w:val="0"/>
          <w:numId w:val="44"/>
        </w:numPr>
        <w:spacing w:after="0" w:line="240" w:lineRule="auto"/>
        <w:jc w:val="both"/>
        <w:rPr>
          <w:rFonts w:ascii="Times New Roman" w:hAnsi="Times New Roman" w:cs="Times New Roman"/>
          <w:sz w:val="24"/>
          <w:szCs w:val="24"/>
        </w:rPr>
      </w:pPr>
      <w:r w:rsidRPr="00BF30EC">
        <w:rPr>
          <w:rFonts w:ascii="Times New Roman" w:hAnsi="Times New Roman" w:cs="Times New Roman"/>
          <w:sz w:val="24"/>
          <w:szCs w:val="24"/>
        </w:rPr>
        <w:t xml:space="preserve">Слушали заместителей директора по УВР и ВР </w:t>
      </w:r>
      <w:r w:rsidRPr="00BF30EC">
        <w:rPr>
          <w:rFonts w:ascii="Times New Roman" w:hAnsi="Times New Roman" w:cs="Times New Roman"/>
          <w:b/>
          <w:sz w:val="24"/>
          <w:szCs w:val="24"/>
        </w:rPr>
        <w:t>«О принятии рабочих программ педагогов по учебным предметам на 2014 – 2015 учебный год»</w:t>
      </w:r>
      <w:r w:rsidRPr="00BF30EC">
        <w:rPr>
          <w:rFonts w:ascii="Times New Roman" w:hAnsi="Times New Roman" w:cs="Times New Roman"/>
          <w:sz w:val="24"/>
          <w:szCs w:val="24"/>
        </w:rPr>
        <w:t xml:space="preserve">. </w:t>
      </w:r>
    </w:p>
    <w:p w:rsidR="00BF30EC" w:rsidRPr="00BF30EC" w:rsidRDefault="00BF30EC" w:rsidP="00BF30EC">
      <w:pPr>
        <w:spacing w:after="0" w:line="240" w:lineRule="auto"/>
        <w:ind w:firstLine="567"/>
        <w:jc w:val="both"/>
        <w:rPr>
          <w:rFonts w:ascii="Times New Roman" w:hAnsi="Times New Roman" w:cs="Times New Roman"/>
          <w:sz w:val="24"/>
          <w:szCs w:val="24"/>
        </w:rPr>
      </w:pPr>
      <w:r w:rsidRPr="00BF30EC">
        <w:rPr>
          <w:rFonts w:ascii="Times New Roman" w:hAnsi="Times New Roman" w:cs="Times New Roman"/>
          <w:sz w:val="24"/>
          <w:szCs w:val="24"/>
        </w:rPr>
        <w:t>Выступили заместители директора по УВР о том, что все педагоги составили рабочие программы по учебным предметам, которые необходимо утвердить. Кроме того, разработаны программы факультативных, элективных курсов и индивидуальных занятий по предметам.Баранова Е.А, заместитель директора по ВР сообщила, что ряд педагогов гимназии разработали программы внеурочной деятельности на 201</w:t>
      </w:r>
      <w:r>
        <w:rPr>
          <w:rFonts w:ascii="Times New Roman" w:hAnsi="Times New Roman" w:cs="Times New Roman"/>
          <w:sz w:val="24"/>
          <w:szCs w:val="24"/>
        </w:rPr>
        <w:t>4</w:t>
      </w:r>
      <w:r w:rsidRPr="00BF30EC">
        <w:rPr>
          <w:rFonts w:ascii="Times New Roman" w:hAnsi="Times New Roman" w:cs="Times New Roman"/>
          <w:sz w:val="24"/>
          <w:szCs w:val="24"/>
        </w:rPr>
        <w:t>-201</w:t>
      </w:r>
      <w:r>
        <w:rPr>
          <w:rFonts w:ascii="Times New Roman" w:hAnsi="Times New Roman" w:cs="Times New Roman"/>
          <w:sz w:val="24"/>
          <w:szCs w:val="24"/>
        </w:rPr>
        <w:t>5</w:t>
      </w:r>
      <w:r w:rsidRPr="00BF30EC">
        <w:rPr>
          <w:rFonts w:ascii="Times New Roman" w:hAnsi="Times New Roman" w:cs="Times New Roman"/>
          <w:sz w:val="24"/>
          <w:szCs w:val="24"/>
        </w:rPr>
        <w:t xml:space="preserve"> учебный год</w:t>
      </w:r>
      <w:r>
        <w:rPr>
          <w:rFonts w:ascii="Times New Roman" w:hAnsi="Times New Roman" w:cs="Times New Roman"/>
          <w:sz w:val="24"/>
          <w:szCs w:val="24"/>
        </w:rPr>
        <w:t>.</w:t>
      </w:r>
      <w:bookmarkStart w:id="1" w:name="_GoBack"/>
      <w:bookmarkEnd w:id="1"/>
    </w:p>
    <w:p w:rsidR="00364FC2" w:rsidRDefault="00364FC2"/>
    <w:p w:rsidR="00364FC2" w:rsidRDefault="00364FC2" w:rsidP="00364FC2">
      <w:pPr>
        <w:spacing w:after="0" w:line="240" w:lineRule="auto"/>
        <w:ind w:firstLine="708"/>
        <w:jc w:val="both"/>
        <w:rPr>
          <w:rFonts w:ascii="Times New Roman" w:hAnsi="Times New Roman" w:cs="Times New Roman"/>
          <w:sz w:val="24"/>
          <w:szCs w:val="24"/>
        </w:rPr>
      </w:pPr>
    </w:p>
    <w:p w:rsidR="00364FC2" w:rsidRPr="00C9365D" w:rsidRDefault="00364FC2" w:rsidP="00364FC2">
      <w:pPr>
        <w:spacing w:after="0" w:line="240" w:lineRule="auto"/>
        <w:ind w:firstLine="708"/>
        <w:rPr>
          <w:rFonts w:ascii="Times New Roman" w:hAnsi="Times New Roman" w:cs="Times New Roman"/>
          <w:b/>
          <w:bCs/>
          <w:sz w:val="24"/>
          <w:szCs w:val="24"/>
        </w:rPr>
      </w:pPr>
      <w:r w:rsidRPr="00C9365D">
        <w:rPr>
          <w:rFonts w:ascii="Times New Roman" w:hAnsi="Times New Roman" w:cs="Times New Roman"/>
          <w:b/>
          <w:bCs/>
          <w:sz w:val="24"/>
          <w:szCs w:val="24"/>
        </w:rPr>
        <w:t>РЕШЕНИЕ ПЕДАГОГИЧЕСКОГО СОВЕТА.</w:t>
      </w:r>
    </w:p>
    <w:p w:rsidR="00364FC2" w:rsidRPr="00C9365D" w:rsidRDefault="00364FC2" w:rsidP="00364FC2">
      <w:pPr>
        <w:spacing w:after="0" w:line="240" w:lineRule="auto"/>
        <w:ind w:firstLine="708"/>
        <w:rPr>
          <w:rFonts w:ascii="Times New Roman" w:hAnsi="Times New Roman" w:cs="Times New Roman"/>
          <w:b/>
          <w:bCs/>
          <w:sz w:val="24"/>
          <w:szCs w:val="24"/>
        </w:rPr>
      </w:pPr>
    </w:p>
    <w:p w:rsidR="00364FC2" w:rsidRPr="00C9365D" w:rsidRDefault="00364FC2" w:rsidP="00364FC2">
      <w:pPr>
        <w:spacing w:after="0" w:line="240" w:lineRule="auto"/>
        <w:ind w:firstLine="708"/>
        <w:jc w:val="both"/>
        <w:rPr>
          <w:rFonts w:ascii="Times New Roman" w:hAnsi="Times New Roman" w:cs="Times New Roman"/>
          <w:sz w:val="24"/>
          <w:szCs w:val="24"/>
        </w:rPr>
      </w:pP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b/>
          <w:bCs/>
          <w:sz w:val="24"/>
          <w:szCs w:val="24"/>
        </w:rPr>
        <w:t>1</w:t>
      </w:r>
      <w:r w:rsidRPr="00C9365D">
        <w:rPr>
          <w:rFonts w:ascii="Times New Roman" w:hAnsi="Times New Roman" w:cs="Times New Roman"/>
          <w:sz w:val="24"/>
          <w:szCs w:val="24"/>
        </w:rPr>
        <w:t>.  Систематически проводить мониторинг учебных достижений учащихся выпускных классов по математике и русскому языку с целью анализа степени усвоения базового уровня по предмету.</w:t>
      </w: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Сроки:</w:t>
      </w:r>
      <w:r w:rsidRPr="00C9365D">
        <w:rPr>
          <w:rFonts w:ascii="Times New Roman" w:hAnsi="Times New Roman" w:cs="Times New Roman"/>
          <w:sz w:val="24"/>
          <w:szCs w:val="24"/>
        </w:rPr>
        <w:t xml:space="preserve">     в течение  201</w:t>
      </w:r>
      <w:r w:rsidR="00A172F1">
        <w:rPr>
          <w:rFonts w:ascii="Times New Roman" w:hAnsi="Times New Roman" w:cs="Times New Roman"/>
          <w:sz w:val="24"/>
          <w:szCs w:val="24"/>
        </w:rPr>
        <w:t>4</w:t>
      </w:r>
      <w:r w:rsidRPr="00C9365D">
        <w:rPr>
          <w:rFonts w:ascii="Times New Roman" w:hAnsi="Times New Roman" w:cs="Times New Roman"/>
          <w:sz w:val="24"/>
          <w:szCs w:val="24"/>
        </w:rPr>
        <w:t xml:space="preserve"> – 201</w:t>
      </w:r>
      <w:r w:rsidR="00A172F1">
        <w:rPr>
          <w:rFonts w:ascii="Times New Roman" w:hAnsi="Times New Roman" w:cs="Times New Roman"/>
          <w:sz w:val="24"/>
          <w:szCs w:val="24"/>
        </w:rPr>
        <w:t>5</w:t>
      </w:r>
      <w:r w:rsidRPr="00C9365D">
        <w:rPr>
          <w:rFonts w:ascii="Times New Roman" w:hAnsi="Times New Roman" w:cs="Times New Roman"/>
          <w:sz w:val="24"/>
          <w:szCs w:val="24"/>
        </w:rPr>
        <w:t xml:space="preserve">  учебного года.</w:t>
      </w: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Ответственные</w:t>
      </w:r>
      <w:r w:rsidRPr="00C9365D">
        <w:rPr>
          <w:rFonts w:ascii="Times New Roman" w:hAnsi="Times New Roman" w:cs="Times New Roman"/>
          <w:sz w:val="24"/>
          <w:szCs w:val="24"/>
        </w:rPr>
        <w:t>: заместитель директора по УВР Полещук Е.С.</w:t>
      </w:r>
    </w:p>
    <w:p w:rsidR="00364FC2" w:rsidRPr="00C9365D" w:rsidRDefault="00A172F1" w:rsidP="00364FC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364FC2" w:rsidRPr="00C9365D">
        <w:rPr>
          <w:rFonts w:ascii="Times New Roman" w:hAnsi="Times New Roman" w:cs="Times New Roman"/>
          <w:b/>
          <w:bCs/>
          <w:sz w:val="24"/>
          <w:szCs w:val="24"/>
        </w:rPr>
        <w:t>.</w:t>
      </w:r>
      <w:r w:rsidR="00364FC2" w:rsidRPr="00C9365D">
        <w:rPr>
          <w:rFonts w:ascii="Times New Roman" w:hAnsi="Times New Roman" w:cs="Times New Roman"/>
          <w:sz w:val="24"/>
          <w:szCs w:val="24"/>
        </w:rPr>
        <w:t xml:space="preserve"> На заседаниях МО и кафедр провести детальный  анализ ошибок  и выполнения  заданий экзаменационных работ согласно спецификации. Составить  план  мероприятий по подготовке к ГИА.</w:t>
      </w: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Сроки:</w:t>
      </w:r>
      <w:r w:rsidRPr="00C9365D">
        <w:rPr>
          <w:rFonts w:ascii="Times New Roman" w:hAnsi="Times New Roman" w:cs="Times New Roman"/>
          <w:sz w:val="24"/>
          <w:szCs w:val="24"/>
        </w:rPr>
        <w:t xml:space="preserve">      до 20 октября 201</w:t>
      </w:r>
      <w:r w:rsidR="00A172F1">
        <w:rPr>
          <w:rFonts w:ascii="Times New Roman" w:hAnsi="Times New Roman" w:cs="Times New Roman"/>
          <w:sz w:val="24"/>
          <w:szCs w:val="24"/>
        </w:rPr>
        <w:t>4</w:t>
      </w:r>
      <w:r w:rsidRPr="00C9365D">
        <w:rPr>
          <w:rFonts w:ascii="Times New Roman" w:hAnsi="Times New Roman" w:cs="Times New Roman"/>
          <w:sz w:val="24"/>
          <w:szCs w:val="24"/>
        </w:rPr>
        <w:t xml:space="preserve"> года.</w:t>
      </w:r>
    </w:p>
    <w:p w:rsidR="00364FC2" w:rsidRPr="00C9365D" w:rsidRDefault="00364FC2" w:rsidP="00364FC2">
      <w:pPr>
        <w:spacing w:after="0" w:line="240" w:lineRule="auto"/>
        <w:rPr>
          <w:rFonts w:ascii="Times New Roman" w:hAnsi="Times New Roman" w:cs="Times New Roman"/>
          <w:sz w:val="24"/>
          <w:szCs w:val="24"/>
        </w:rPr>
      </w:pPr>
      <w:r w:rsidRPr="00C9365D">
        <w:rPr>
          <w:rFonts w:ascii="Times New Roman" w:hAnsi="Times New Roman" w:cs="Times New Roman"/>
          <w:sz w:val="24"/>
          <w:szCs w:val="24"/>
          <w:u w:val="single"/>
        </w:rPr>
        <w:t>Ответственные</w:t>
      </w:r>
      <w:r w:rsidRPr="00C9365D">
        <w:rPr>
          <w:rFonts w:ascii="Times New Roman" w:hAnsi="Times New Roman" w:cs="Times New Roman"/>
          <w:sz w:val="24"/>
          <w:szCs w:val="24"/>
        </w:rPr>
        <w:t xml:space="preserve">: заместитель директора по УВР Полещук Е.С., руководители МО  и кафедр </w:t>
      </w:r>
      <w:proofErr w:type="spellStart"/>
      <w:r w:rsidRPr="00C9365D">
        <w:rPr>
          <w:rFonts w:ascii="Times New Roman" w:hAnsi="Times New Roman" w:cs="Times New Roman"/>
          <w:sz w:val="24"/>
          <w:szCs w:val="24"/>
        </w:rPr>
        <w:t>Зулюкова</w:t>
      </w:r>
      <w:proofErr w:type="spellEnd"/>
      <w:r w:rsidRPr="00C9365D">
        <w:rPr>
          <w:rFonts w:ascii="Times New Roman" w:hAnsi="Times New Roman" w:cs="Times New Roman"/>
          <w:sz w:val="24"/>
          <w:szCs w:val="24"/>
        </w:rPr>
        <w:t xml:space="preserve"> Н.В.(кафедра гуманитарных дисциплин)</w:t>
      </w:r>
      <w:proofErr w:type="gramStart"/>
      <w:r w:rsidRPr="00C9365D">
        <w:rPr>
          <w:rFonts w:ascii="Times New Roman" w:hAnsi="Times New Roman" w:cs="Times New Roman"/>
          <w:sz w:val="24"/>
          <w:szCs w:val="24"/>
        </w:rPr>
        <w:t>,</w:t>
      </w:r>
      <w:proofErr w:type="spellStart"/>
      <w:r w:rsidRPr="00C9365D">
        <w:rPr>
          <w:rFonts w:ascii="Times New Roman" w:hAnsi="Times New Roman" w:cs="Times New Roman"/>
          <w:sz w:val="24"/>
          <w:szCs w:val="24"/>
        </w:rPr>
        <w:t>Л</w:t>
      </w:r>
      <w:proofErr w:type="gramEnd"/>
      <w:r w:rsidRPr="00C9365D">
        <w:rPr>
          <w:rFonts w:ascii="Times New Roman" w:hAnsi="Times New Roman" w:cs="Times New Roman"/>
          <w:sz w:val="24"/>
          <w:szCs w:val="24"/>
        </w:rPr>
        <w:t>ужниковаЛ.Г</w:t>
      </w:r>
      <w:proofErr w:type="spellEnd"/>
      <w:r w:rsidRPr="00C9365D">
        <w:rPr>
          <w:rFonts w:ascii="Times New Roman" w:hAnsi="Times New Roman" w:cs="Times New Roman"/>
          <w:sz w:val="24"/>
          <w:szCs w:val="24"/>
        </w:rPr>
        <w:t>. (МО математики, физики, информатики),Карцева Н.А.(МО естественных наук), Некрасова Т.М. (кафедра иностранных языков).</w:t>
      </w:r>
    </w:p>
    <w:p w:rsidR="00364FC2" w:rsidRPr="00C9365D" w:rsidRDefault="00A172F1" w:rsidP="00364FC2">
      <w:pPr>
        <w:spacing w:after="0" w:line="240" w:lineRule="auto"/>
        <w:jc w:val="both"/>
        <w:rPr>
          <w:rFonts w:ascii="Times New Roman" w:hAnsi="Times New Roman" w:cs="Times New Roman"/>
          <w:sz w:val="24"/>
          <w:szCs w:val="24"/>
        </w:rPr>
      </w:pPr>
      <w:r w:rsidRPr="00A172F1">
        <w:rPr>
          <w:rFonts w:ascii="Times New Roman" w:hAnsi="Times New Roman" w:cs="Times New Roman"/>
          <w:b/>
          <w:sz w:val="24"/>
          <w:szCs w:val="24"/>
        </w:rPr>
        <w:t>3</w:t>
      </w:r>
      <w:r w:rsidR="00364FC2" w:rsidRPr="00A172F1">
        <w:rPr>
          <w:rFonts w:ascii="Times New Roman" w:hAnsi="Times New Roman" w:cs="Times New Roman"/>
          <w:b/>
          <w:sz w:val="24"/>
          <w:szCs w:val="24"/>
        </w:rPr>
        <w:t>.</w:t>
      </w:r>
      <w:r w:rsidR="00364FC2" w:rsidRPr="00C9365D">
        <w:rPr>
          <w:rFonts w:ascii="Times New Roman" w:hAnsi="Times New Roman" w:cs="Times New Roman"/>
          <w:sz w:val="24"/>
          <w:szCs w:val="24"/>
        </w:rPr>
        <w:t xml:space="preserve"> Скорректировать план  </w:t>
      </w:r>
      <w:proofErr w:type="spellStart"/>
      <w:r w:rsidR="00364FC2" w:rsidRPr="00C9365D">
        <w:rPr>
          <w:rFonts w:ascii="Times New Roman" w:hAnsi="Times New Roman" w:cs="Times New Roman"/>
          <w:sz w:val="24"/>
          <w:szCs w:val="24"/>
        </w:rPr>
        <w:t>внутришкольного</w:t>
      </w:r>
      <w:proofErr w:type="spellEnd"/>
      <w:r w:rsidR="00364FC2" w:rsidRPr="00C9365D">
        <w:rPr>
          <w:rFonts w:ascii="Times New Roman" w:hAnsi="Times New Roman" w:cs="Times New Roman"/>
          <w:sz w:val="24"/>
          <w:szCs w:val="24"/>
        </w:rPr>
        <w:t xml:space="preserve"> контроля и методической работы с учетом замечаний и рекомендаций, представленных в анализе работы за 201</w:t>
      </w:r>
      <w:r>
        <w:rPr>
          <w:rFonts w:ascii="Times New Roman" w:hAnsi="Times New Roman" w:cs="Times New Roman"/>
          <w:sz w:val="24"/>
          <w:szCs w:val="24"/>
        </w:rPr>
        <w:t>3</w:t>
      </w:r>
      <w:r w:rsidR="00364FC2" w:rsidRPr="00C9365D">
        <w:rPr>
          <w:rFonts w:ascii="Times New Roman" w:hAnsi="Times New Roman" w:cs="Times New Roman"/>
          <w:sz w:val="24"/>
          <w:szCs w:val="24"/>
        </w:rPr>
        <w:t xml:space="preserve"> – 201</w:t>
      </w:r>
      <w:r>
        <w:rPr>
          <w:rFonts w:ascii="Times New Roman" w:hAnsi="Times New Roman" w:cs="Times New Roman"/>
          <w:sz w:val="24"/>
          <w:szCs w:val="24"/>
        </w:rPr>
        <w:t>4</w:t>
      </w:r>
      <w:r w:rsidR="00364FC2" w:rsidRPr="00C9365D">
        <w:rPr>
          <w:rFonts w:ascii="Times New Roman" w:hAnsi="Times New Roman" w:cs="Times New Roman"/>
          <w:sz w:val="24"/>
          <w:szCs w:val="24"/>
        </w:rPr>
        <w:t xml:space="preserve"> учебный год.</w:t>
      </w: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Сроки:</w:t>
      </w:r>
      <w:r w:rsidRPr="00C9365D">
        <w:rPr>
          <w:rFonts w:ascii="Times New Roman" w:hAnsi="Times New Roman" w:cs="Times New Roman"/>
          <w:sz w:val="24"/>
          <w:szCs w:val="24"/>
        </w:rPr>
        <w:t xml:space="preserve">      до 15 сентября  201</w:t>
      </w:r>
      <w:r w:rsidR="00A172F1">
        <w:rPr>
          <w:rFonts w:ascii="Times New Roman" w:hAnsi="Times New Roman" w:cs="Times New Roman"/>
          <w:sz w:val="24"/>
          <w:szCs w:val="24"/>
        </w:rPr>
        <w:t>4</w:t>
      </w:r>
      <w:r w:rsidRPr="00C9365D">
        <w:rPr>
          <w:rFonts w:ascii="Times New Roman" w:hAnsi="Times New Roman" w:cs="Times New Roman"/>
          <w:sz w:val="24"/>
          <w:szCs w:val="24"/>
        </w:rPr>
        <w:t xml:space="preserve"> года.</w:t>
      </w: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Ответственные:</w:t>
      </w:r>
      <w:r w:rsidRPr="00C9365D">
        <w:rPr>
          <w:rFonts w:ascii="Times New Roman" w:hAnsi="Times New Roman" w:cs="Times New Roman"/>
          <w:sz w:val="24"/>
          <w:szCs w:val="24"/>
        </w:rPr>
        <w:t xml:space="preserve"> заместитель директора по УВР Полещук Е.С.</w:t>
      </w:r>
    </w:p>
    <w:p w:rsidR="00364FC2" w:rsidRPr="00C9365D" w:rsidRDefault="00A172F1" w:rsidP="00364FC2">
      <w:pPr>
        <w:spacing w:after="0" w:line="240" w:lineRule="auto"/>
        <w:jc w:val="both"/>
        <w:rPr>
          <w:rFonts w:ascii="Times New Roman" w:hAnsi="Times New Roman" w:cs="Times New Roman"/>
          <w:sz w:val="24"/>
          <w:szCs w:val="24"/>
        </w:rPr>
      </w:pPr>
      <w:r w:rsidRPr="00A172F1">
        <w:rPr>
          <w:rFonts w:ascii="Times New Roman" w:hAnsi="Times New Roman" w:cs="Times New Roman"/>
          <w:b/>
          <w:sz w:val="24"/>
          <w:szCs w:val="24"/>
        </w:rPr>
        <w:lastRenderedPageBreak/>
        <w:t>4</w:t>
      </w:r>
      <w:r w:rsidR="00364FC2" w:rsidRPr="00A172F1">
        <w:rPr>
          <w:rFonts w:ascii="Times New Roman" w:hAnsi="Times New Roman" w:cs="Times New Roman"/>
          <w:b/>
          <w:sz w:val="24"/>
          <w:szCs w:val="24"/>
        </w:rPr>
        <w:t>.</w:t>
      </w:r>
      <w:r w:rsidR="00364FC2" w:rsidRPr="00C9365D">
        <w:rPr>
          <w:rFonts w:ascii="Times New Roman" w:hAnsi="Times New Roman" w:cs="Times New Roman"/>
          <w:sz w:val="24"/>
          <w:szCs w:val="24"/>
        </w:rPr>
        <w:t xml:space="preserve"> Составить  перспективный план курсовой подготовки  и аттестации педагогов на 201</w:t>
      </w:r>
      <w:r>
        <w:rPr>
          <w:rFonts w:ascii="Times New Roman" w:hAnsi="Times New Roman" w:cs="Times New Roman"/>
          <w:sz w:val="24"/>
          <w:szCs w:val="24"/>
        </w:rPr>
        <w:t>4</w:t>
      </w:r>
      <w:r w:rsidR="00364FC2" w:rsidRPr="00C9365D">
        <w:rPr>
          <w:rFonts w:ascii="Times New Roman" w:hAnsi="Times New Roman" w:cs="Times New Roman"/>
          <w:sz w:val="24"/>
          <w:szCs w:val="24"/>
        </w:rPr>
        <w:t>– 201</w:t>
      </w:r>
      <w:r>
        <w:rPr>
          <w:rFonts w:ascii="Times New Roman" w:hAnsi="Times New Roman" w:cs="Times New Roman"/>
          <w:sz w:val="24"/>
          <w:szCs w:val="24"/>
        </w:rPr>
        <w:t>5</w:t>
      </w:r>
      <w:r w:rsidR="00364FC2" w:rsidRPr="00C9365D">
        <w:rPr>
          <w:rFonts w:ascii="Times New Roman" w:hAnsi="Times New Roman" w:cs="Times New Roman"/>
          <w:sz w:val="24"/>
          <w:szCs w:val="24"/>
        </w:rPr>
        <w:t xml:space="preserve"> учебный год с учетом новых требований к порядку прохождения аттестации педагогами и руководящими работниками. </w:t>
      </w: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Сроки</w:t>
      </w:r>
      <w:r w:rsidRPr="00C9365D">
        <w:rPr>
          <w:rFonts w:ascii="Times New Roman" w:hAnsi="Times New Roman" w:cs="Times New Roman"/>
          <w:sz w:val="24"/>
          <w:szCs w:val="24"/>
        </w:rPr>
        <w:t>:      до 10 сентября  201</w:t>
      </w:r>
      <w:r w:rsidR="00A172F1">
        <w:rPr>
          <w:rFonts w:ascii="Times New Roman" w:hAnsi="Times New Roman" w:cs="Times New Roman"/>
          <w:sz w:val="24"/>
          <w:szCs w:val="24"/>
        </w:rPr>
        <w:t>4</w:t>
      </w:r>
      <w:r w:rsidRPr="00C9365D">
        <w:rPr>
          <w:rFonts w:ascii="Times New Roman" w:hAnsi="Times New Roman" w:cs="Times New Roman"/>
          <w:sz w:val="24"/>
          <w:szCs w:val="24"/>
        </w:rPr>
        <w:t xml:space="preserve"> года.</w:t>
      </w:r>
    </w:p>
    <w:p w:rsidR="00A172F1"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Ответственные:</w:t>
      </w:r>
      <w:r w:rsidRPr="00C9365D">
        <w:rPr>
          <w:rFonts w:ascii="Times New Roman" w:hAnsi="Times New Roman" w:cs="Times New Roman"/>
          <w:sz w:val="24"/>
          <w:szCs w:val="24"/>
        </w:rPr>
        <w:t xml:space="preserve"> заместитель директора по ВР  </w:t>
      </w:r>
      <w:r w:rsidR="00A172F1">
        <w:rPr>
          <w:rFonts w:ascii="Times New Roman" w:hAnsi="Times New Roman" w:cs="Times New Roman"/>
          <w:sz w:val="24"/>
          <w:szCs w:val="24"/>
        </w:rPr>
        <w:t>Баранова Е.А.</w:t>
      </w:r>
    </w:p>
    <w:p w:rsidR="00364FC2" w:rsidRPr="00C9365D" w:rsidRDefault="00A97FF8" w:rsidP="00364FC2">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rPr>
        <w:t>5</w:t>
      </w:r>
      <w:r w:rsidR="00364FC2" w:rsidRPr="00C9365D">
        <w:rPr>
          <w:rFonts w:ascii="Times New Roman" w:hAnsi="Times New Roman" w:cs="Times New Roman"/>
          <w:b/>
          <w:bCs/>
          <w:sz w:val="24"/>
          <w:szCs w:val="24"/>
        </w:rPr>
        <w:t>.</w:t>
      </w:r>
      <w:r w:rsidR="00364FC2" w:rsidRPr="00C9365D">
        <w:rPr>
          <w:rFonts w:ascii="Times New Roman" w:hAnsi="Times New Roman" w:cs="Times New Roman"/>
          <w:sz w:val="24"/>
          <w:szCs w:val="24"/>
          <w:lang w:eastAsia="ru-RU"/>
        </w:rPr>
        <w:t xml:space="preserve">Совершенствовать систему работы по раннему выявлению детей «группы риска», склонных к совершению правонарушений, оказание своевременной помощи совместно с социальным педагогом и психологом гимназии.   </w:t>
      </w: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Сроки:</w:t>
      </w:r>
      <w:r w:rsidRPr="00C9365D">
        <w:rPr>
          <w:rFonts w:ascii="Times New Roman" w:hAnsi="Times New Roman" w:cs="Times New Roman"/>
          <w:sz w:val="24"/>
          <w:szCs w:val="24"/>
        </w:rPr>
        <w:t xml:space="preserve">     в течение  201</w:t>
      </w:r>
      <w:r w:rsidR="00A97FF8">
        <w:rPr>
          <w:rFonts w:ascii="Times New Roman" w:hAnsi="Times New Roman" w:cs="Times New Roman"/>
          <w:sz w:val="24"/>
          <w:szCs w:val="24"/>
        </w:rPr>
        <w:t>4</w:t>
      </w:r>
      <w:r w:rsidRPr="00C9365D">
        <w:rPr>
          <w:rFonts w:ascii="Times New Roman" w:hAnsi="Times New Roman" w:cs="Times New Roman"/>
          <w:sz w:val="24"/>
          <w:szCs w:val="24"/>
        </w:rPr>
        <w:t xml:space="preserve"> – 201</w:t>
      </w:r>
      <w:r w:rsidR="00A97FF8">
        <w:rPr>
          <w:rFonts w:ascii="Times New Roman" w:hAnsi="Times New Roman" w:cs="Times New Roman"/>
          <w:sz w:val="24"/>
          <w:szCs w:val="24"/>
        </w:rPr>
        <w:t>5</w:t>
      </w:r>
      <w:r w:rsidRPr="00C9365D">
        <w:rPr>
          <w:rFonts w:ascii="Times New Roman" w:hAnsi="Times New Roman" w:cs="Times New Roman"/>
          <w:sz w:val="24"/>
          <w:szCs w:val="24"/>
        </w:rPr>
        <w:t xml:space="preserve"> учебного года.</w:t>
      </w: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Ответственные</w:t>
      </w:r>
      <w:r w:rsidRPr="00C9365D">
        <w:rPr>
          <w:rFonts w:ascii="Times New Roman" w:hAnsi="Times New Roman" w:cs="Times New Roman"/>
          <w:sz w:val="24"/>
          <w:szCs w:val="24"/>
        </w:rPr>
        <w:t xml:space="preserve">: заместитель директора по ВР  Баранова Е.А., классные  руководители  1 – 11 классов, социальный педагог </w:t>
      </w:r>
      <w:proofErr w:type="spellStart"/>
      <w:r w:rsidRPr="00C9365D">
        <w:rPr>
          <w:rFonts w:ascii="Times New Roman" w:hAnsi="Times New Roman" w:cs="Times New Roman"/>
          <w:sz w:val="24"/>
          <w:szCs w:val="24"/>
        </w:rPr>
        <w:t>Шилинцева</w:t>
      </w:r>
      <w:proofErr w:type="spellEnd"/>
      <w:r w:rsidRPr="00C9365D">
        <w:rPr>
          <w:rFonts w:ascii="Times New Roman" w:hAnsi="Times New Roman" w:cs="Times New Roman"/>
          <w:sz w:val="24"/>
          <w:szCs w:val="24"/>
        </w:rPr>
        <w:t xml:space="preserve"> И.Л., психолог </w:t>
      </w:r>
      <w:proofErr w:type="spellStart"/>
      <w:r w:rsidR="00A97FF8">
        <w:rPr>
          <w:rFonts w:ascii="Times New Roman" w:hAnsi="Times New Roman" w:cs="Times New Roman"/>
          <w:sz w:val="24"/>
          <w:szCs w:val="24"/>
        </w:rPr>
        <w:t>Трубиленко</w:t>
      </w:r>
      <w:proofErr w:type="spellEnd"/>
      <w:r w:rsidR="00A97FF8">
        <w:rPr>
          <w:rFonts w:ascii="Times New Roman" w:hAnsi="Times New Roman" w:cs="Times New Roman"/>
          <w:sz w:val="24"/>
          <w:szCs w:val="24"/>
        </w:rPr>
        <w:t xml:space="preserve"> Н.С.</w:t>
      </w:r>
    </w:p>
    <w:p w:rsidR="00364FC2" w:rsidRPr="00C9365D" w:rsidRDefault="00A97FF8" w:rsidP="00364FC2">
      <w:pPr>
        <w:tabs>
          <w:tab w:val="num" w:pos="1020"/>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rPr>
        <w:t>6</w:t>
      </w:r>
      <w:r w:rsidR="00364FC2" w:rsidRPr="00C9365D">
        <w:rPr>
          <w:rFonts w:ascii="Times New Roman" w:hAnsi="Times New Roman" w:cs="Times New Roman"/>
          <w:b/>
          <w:bCs/>
          <w:sz w:val="24"/>
          <w:szCs w:val="24"/>
        </w:rPr>
        <w:t>.</w:t>
      </w:r>
      <w:r w:rsidR="00364FC2" w:rsidRPr="00C9365D">
        <w:rPr>
          <w:rFonts w:ascii="Times New Roman" w:hAnsi="Times New Roman" w:cs="Times New Roman"/>
          <w:sz w:val="24"/>
          <w:szCs w:val="24"/>
          <w:lang w:eastAsia="ru-RU"/>
        </w:rPr>
        <w:t>Совершенствовать работу с родительской общественностью, разнообразить формы работы с родителями, привлекать их занимать активную позицию на родительских собраниях, для повышения заинтересованности родителей жизнью школы через проведение совместных мероприятий с родителями и учащимися.</w:t>
      </w:r>
      <w:r w:rsidR="00A14B81">
        <w:rPr>
          <w:rFonts w:ascii="Times New Roman" w:hAnsi="Times New Roman" w:cs="Times New Roman"/>
          <w:sz w:val="24"/>
          <w:szCs w:val="24"/>
          <w:lang w:eastAsia="ru-RU"/>
        </w:rPr>
        <w:t xml:space="preserve"> Организовать работу  по формированию нового состава  Управляющего совета гимназии.</w:t>
      </w: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Сроки:</w:t>
      </w:r>
      <w:r w:rsidRPr="00C9365D">
        <w:rPr>
          <w:rFonts w:ascii="Times New Roman" w:hAnsi="Times New Roman" w:cs="Times New Roman"/>
          <w:sz w:val="24"/>
          <w:szCs w:val="24"/>
        </w:rPr>
        <w:t xml:space="preserve">     в  течение  201</w:t>
      </w:r>
      <w:r w:rsidR="00A97FF8">
        <w:rPr>
          <w:rFonts w:ascii="Times New Roman" w:hAnsi="Times New Roman" w:cs="Times New Roman"/>
          <w:sz w:val="24"/>
          <w:szCs w:val="24"/>
        </w:rPr>
        <w:t>4</w:t>
      </w:r>
      <w:r w:rsidRPr="00C9365D">
        <w:rPr>
          <w:rFonts w:ascii="Times New Roman" w:hAnsi="Times New Roman" w:cs="Times New Roman"/>
          <w:sz w:val="24"/>
          <w:szCs w:val="24"/>
        </w:rPr>
        <w:t xml:space="preserve"> – 201</w:t>
      </w:r>
      <w:r w:rsidR="00A97FF8">
        <w:rPr>
          <w:rFonts w:ascii="Times New Roman" w:hAnsi="Times New Roman" w:cs="Times New Roman"/>
          <w:sz w:val="24"/>
          <w:szCs w:val="24"/>
        </w:rPr>
        <w:t>5</w:t>
      </w:r>
      <w:r w:rsidRPr="00C9365D">
        <w:rPr>
          <w:rFonts w:ascii="Times New Roman" w:hAnsi="Times New Roman" w:cs="Times New Roman"/>
          <w:sz w:val="24"/>
          <w:szCs w:val="24"/>
        </w:rPr>
        <w:t xml:space="preserve"> учебного года.</w:t>
      </w:r>
    </w:p>
    <w:p w:rsidR="00364FC2"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u w:val="single"/>
        </w:rPr>
        <w:t>Ответственные:</w:t>
      </w:r>
      <w:r w:rsidRPr="00C9365D">
        <w:rPr>
          <w:rFonts w:ascii="Times New Roman" w:hAnsi="Times New Roman" w:cs="Times New Roman"/>
          <w:sz w:val="24"/>
          <w:szCs w:val="24"/>
        </w:rPr>
        <w:t xml:space="preserve"> заместитель директора по ВР  Баранова Е.А.,классные  руководители  1 – 11 классо</w:t>
      </w:r>
      <w:r w:rsidR="00A14B81">
        <w:rPr>
          <w:rFonts w:ascii="Times New Roman" w:hAnsi="Times New Roman" w:cs="Times New Roman"/>
          <w:sz w:val="24"/>
          <w:szCs w:val="24"/>
        </w:rPr>
        <w:t>в, председатель трудового коллектива Романова И.И.</w:t>
      </w:r>
    </w:p>
    <w:p w:rsidR="00364FC2" w:rsidRPr="00C9365D" w:rsidRDefault="00A14B81" w:rsidP="00364FC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364FC2" w:rsidRPr="00C9365D">
        <w:rPr>
          <w:rFonts w:ascii="Times New Roman" w:hAnsi="Times New Roman" w:cs="Times New Roman"/>
          <w:b/>
          <w:bCs/>
          <w:sz w:val="24"/>
          <w:szCs w:val="24"/>
        </w:rPr>
        <w:t>.</w:t>
      </w:r>
      <w:r w:rsidR="00364FC2" w:rsidRPr="00C9365D">
        <w:rPr>
          <w:rFonts w:ascii="Times New Roman" w:hAnsi="Times New Roman" w:cs="Times New Roman"/>
          <w:sz w:val="24"/>
          <w:szCs w:val="24"/>
        </w:rPr>
        <w:t xml:space="preserve"> Утвердить рабочие программы учителей по предметам, программы  факультативов  и элективных  курсов, программы внеурочной  деятельности и педагогов дополнительного образования.</w:t>
      </w:r>
    </w:p>
    <w:p w:rsidR="001C70EA" w:rsidRDefault="00BF30EC" w:rsidP="00364F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F77F19" w:rsidRPr="00F77F19">
        <w:rPr>
          <w:rFonts w:ascii="Times New Roman" w:hAnsi="Times New Roman" w:cs="Times New Roman"/>
          <w:b/>
          <w:sz w:val="24"/>
          <w:szCs w:val="24"/>
        </w:rPr>
        <w:t>.</w:t>
      </w:r>
      <w:r w:rsidR="00E55270">
        <w:rPr>
          <w:rFonts w:ascii="Times New Roman" w:hAnsi="Times New Roman" w:cs="Times New Roman"/>
          <w:sz w:val="24"/>
          <w:szCs w:val="24"/>
        </w:rPr>
        <w:t xml:space="preserve"> Утвердить состав школьной аттестационной комиссии  по проведению аттестации педагогических работников в целях подтверждения занимаемой должности</w:t>
      </w:r>
      <w:r>
        <w:rPr>
          <w:rFonts w:ascii="Times New Roman" w:hAnsi="Times New Roman" w:cs="Times New Roman"/>
          <w:sz w:val="24"/>
          <w:szCs w:val="24"/>
        </w:rPr>
        <w:t xml:space="preserve"> 2</w:t>
      </w:r>
      <w:r w:rsidR="005E0EAB">
        <w:rPr>
          <w:rFonts w:ascii="Times New Roman" w:hAnsi="Times New Roman" w:cs="Times New Roman"/>
          <w:sz w:val="24"/>
          <w:szCs w:val="24"/>
        </w:rPr>
        <w:t xml:space="preserve">.Утвердить сроки работы ШАК с </w:t>
      </w:r>
      <w:r w:rsidR="003F2F88">
        <w:rPr>
          <w:rFonts w:ascii="Times New Roman" w:hAnsi="Times New Roman" w:cs="Times New Roman"/>
          <w:sz w:val="24"/>
          <w:szCs w:val="24"/>
        </w:rPr>
        <w:t>1 сентября 2014г. по 30 июля 2015 г.</w:t>
      </w:r>
    </w:p>
    <w:p w:rsidR="009E3DD7" w:rsidRDefault="00BF30EC" w:rsidP="00364FC2">
      <w:pPr>
        <w:spacing w:after="0" w:line="240" w:lineRule="auto"/>
        <w:jc w:val="both"/>
        <w:rPr>
          <w:rFonts w:ascii="Times New Roman" w:hAnsi="Times New Roman" w:cs="Times New Roman"/>
          <w:sz w:val="24"/>
          <w:szCs w:val="24"/>
        </w:rPr>
      </w:pPr>
      <w:r w:rsidRPr="00BF30EC">
        <w:rPr>
          <w:rFonts w:ascii="Times New Roman" w:hAnsi="Times New Roman" w:cs="Times New Roman"/>
          <w:b/>
          <w:sz w:val="24"/>
          <w:szCs w:val="24"/>
        </w:rPr>
        <w:t>9</w:t>
      </w:r>
      <w:r w:rsidR="009E3DD7" w:rsidRPr="00BF30EC">
        <w:rPr>
          <w:rFonts w:ascii="Times New Roman" w:hAnsi="Times New Roman" w:cs="Times New Roman"/>
          <w:b/>
          <w:sz w:val="24"/>
          <w:szCs w:val="24"/>
        </w:rPr>
        <w:t>.</w:t>
      </w:r>
      <w:r w:rsidR="009E3DD7">
        <w:rPr>
          <w:rFonts w:ascii="Times New Roman" w:hAnsi="Times New Roman" w:cs="Times New Roman"/>
          <w:sz w:val="24"/>
          <w:szCs w:val="24"/>
        </w:rPr>
        <w:t xml:space="preserve"> Утвердить состав комиссии по урегулированию споров между участниками образовательных отношений.</w:t>
      </w:r>
    </w:p>
    <w:p w:rsidR="00364FC2" w:rsidRPr="00C9365D" w:rsidRDefault="00F77F19" w:rsidP="00364FC2">
      <w:pPr>
        <w:spacing w:after="0" w:line="240" w:lineRule="auto"/>
        <w:jc w:val="both"/>
        <w:rPr>
          <w:rFonts w:ascii="Times New Roman" w:hAnsi="Times New Roman" w:cs="Times New Roman"/>
          <w:sz w:val="24"/>
          <w:szCs w:val="24"/>
        </w:rPr>
      </w:pPr>
      <w:r w:rsidRPr="00F77F19">
        <w:rPr>
          <w:rFonts w:ascii="Times New Roman" w:hAnsi="Times New Roman" w:cs="Times New Roman"/>
          <w:b/>
          <w:sz w:val="24"/>
          <w:szCs w:val="24"/>
        </w:rPr>
        <w:t>1</w:t>
      </w:r>
      <w:r w:rsidR="00BF30EC">
        <w:rPr>
          <w:rFonts w:ascii="Times New Roman" w:hAnsi="Times New Roman" w:cs="Times New Roman"/>
          <w:b/>
          <w:sz w:val="24"/>
          <w:szCs w:val="24"/>
        </w:rPr>
        <w:t>0</w:t>
      </w:r>
      <w:r w:rsidRPr="00F77F19">
        <w:rPr>
          <w:rFonts w:ascii="Times New Roman" w:hAnsi="Times New Roman" w:cs="Times New Roman"/>
          <w:b/>
          <w:sz w:val="24"/>
          <w:szCs w:val="24"/>
        </w:rPr>
        <w:t>.</w:t>
      </w:r>
      <w:r w:rsidRPr="00F77F19">
        <w:rPr>
          <w:rFonts w:ascii="Times New Roman" w:hAnsi="Times New Roman" w:cs="Times New Roman"/>
          <w:sz w:val="24"/>
          <w:szCs w:val="24"/>
        </w:rPr>
        <w:t>Принять новые редакции локальных актов</w:t>
      </w:r>
    </w:p>
    <w:p w:rsidR="00364FC2" w:rsidRPr="00C9365D" w:rsidRDefault="00364FC2" w:rsidP="00364FC2">
      <w:pPr>
        <w:spacing w:after="0" w:line="240" w:lineRule="auto"/>
        <w:jc w:val="both"/>
        <w:rPr>
          <w:rFonts w:ascii="Times New Roman" w:hAnsi="Times New Roman" w:cs="Times New Roman"/>
          <w:sz w:val="24"/>
          <w:szCs w:val="24"/>
        </w:rPr>
      </w:pPr>
    </w:p>
    <w:p w:rsidR="00364FC2" w:rsidRPr="00C9365D" w:rsidRDefault="00364FC2" w:rsidP="00364FC2">
      <w:pPr>
        <w:spacing w:after="0" w:line="240" w:lineRule="auto"/>
        <w:jc w:val="both"/>
        <w:rPr>
          <w:rFonts w:ascii="Times New Roman" w:hAnsi="Times New Roman" w:cs="Times New Roman"/>
          <w:sz w:val="24"/>
          <w:szCs w:val="24"/>
        </w:rPr>
      </w:pPr>
    </w:p>
    <w:p w:rsidR="00364FC2" w:rsidRPr="00C9365D" w:rsidRDefault="00364FC2" w:rsidP="00364FC2">
      <w:pPr>
        <w:spacing w:after="0" w:line="240" w:lineRule="auto"/>
        <w:jc w:val="both"/>
        <w:rPr>
          <w:rFonts w:ascii="Times New Roman" w:hAnsi="Times New Roman" w:cs="Times New Roman"/>
          <w:sz w:val="24"/>
          <w:szCs w:val="24"/>
        </w:rPr>
      </w:pPr>
    </w:p>
    <w:p w:rsidR="00364FC2" w:rsidRPr="00C9365D" w:rsidRDefault="00364FC2" w:rsidP="00364FC2">
      <w:pPr>
        <w:spacing w:after="0" w:line="240" w:lineRule="auto"/>
        <w:jc w:val="both"/>
        <w:rPr>
          <w:rFonts w:ascii="Times New Roman" w:hAnsi="Times New Roman" w:cs="Times New Roman"/>
          <w:sz w:val="24"/>
          <w:szCs w:val="24"/>
        </w:rPr>
      </w:pPr>
    </w:p>
    <w:p w:rsidR="00364FC2" w:rsidRPr="00C9365D" w:rsidRDefault="00364FC2" w:rsidP="00364FC2">
      <w:pPr>
        <w:spacing w:after="0" w:line="240" w:lineRule="auto"/>
        <w:jc w:val="both"/>
        <w:rPr>
          <w:rFonts w:ascii="Times New Roman" w:hAnsi="Times New Roman" w:cs="Times New Roman"/>
          <w:sz w:val="24"/>
          <w:szCs w:val="24"/>
        </w:rPr>
      </w:pPr>
    </w:p>
    <w:p w:rsidR="00364FC2" w:rsidRPr="00C9365D" w:rsidRDefault="00364FC2" w:rsidP="00364FC2">
      <w:pPr>
        <w:spacing w:after="0" w:line="240" w:lineRule="auto"/>
        <w:jc w:val="both"/>
        <w:rPr>
          <w:rFonts w:ascii="Times New Roman" w:hAnsi="Times New Roman" w:cs="Times New Roman"/>
          <w:sz w:val="24"/>
          <w:szCs w:val="24"/>
        </w:rPr>
      </w:pPr>
    </w:p>
    <w:p w:rsidR="00364FC2" w:rsidRPr="00C9365D" w:rsidRDefault="00364FC2" w:rsidP="00364FC2">
      <w:pPr>
        <w:spacing w:after="0" w:line="240" w:lineRule="auto"/>
        <w:jc w:val="both"/>
        <w:rPr>
          <w:rFonts w:ascii="Times New Roman" w:hAnsi="Times New Roman" w:cs="Times New Roman"/>
          <w:sz w:val="24"/>
          <w:szCs w:val="24"/>
        </w:rPr>
      </w:pPr>
    </w:p>
    <w:p w:rsidR="00364FC2" w:rsidRPr="00C9365D" w:rsidRDefault="00364FC2" w:rsidP="00364FC2">
      <w:pPr>
        <w:spacing w:after="0" w:line="240" w:lineRule="auto"/>
        <w:jc w:val="both"/>
        <w:rPr>
          <w:rFonts w:ascii="Times New Roman" w:hAnsi="Times New Roman" w:cs="Times New Roman"/>
          <w:sz w:val="24"/>
          <w:szCs w:val="24"/>
        </w:rPr>
      </w:pPr>
      <w:r w:rsidRPr="00C9365D">
        <w:rPr>
          <w:rFonts w:ascii="Times New Roman" w:hAnsi="Times New Roman" w:cs="Times New Roman"/>
          <w:sz w:val="24"/>
          <w:szCs w:val="24"/>
        </w:rPr>
        <w:t>ПРОГОЛОСОВАЛИ  ЕДИНОГЛАСНО.</w:t>
      </w:r>
    </w:p>
    <w:p w:rsidR="00364FC2" w:rsidRPr="00777BC3" w:rsidRDefault="00364FC2" w:rsidP="00364FC2">
      <w:pPr>
        <w:spacing w:after="0" w:line="240" w:lineRule="auto"/>
        <w:jc w:val="both"/>
        <w:rPr>
          <w:rFonts w:ascii="Times New Roman" w:hAnsi="Times New Roman" w:cs="Times New Roman"/>
        </w:rPr>
      </w:pPr>
    </w:p>
    <w:p w:rsidR="00364FC2" w:rsidRDefault="00364FC2" w:rsidP="00364FC2">
      <w:pPr>
        <w:spacing w:after="0" w:line="240" w:lineRule="auto"/>
        <w:jc w:val="both"/>
        <w:rPr>
          <w:rFonts w:ascii="Times New Roman" w:hAnsi="Times New Roman" w:cs="Times New Roman"/>
        </w:rPr>
      </w:pPr>
      <w:r w:rsidRPr="00777BC3">
        <w:rPr>
          <w:rFonts w:ascii="Times New Roman" w:hAnsi="Times New Roman" w:cs="Times New Roman"/>
        </w:rPr>
        <w:t>Председатель педагогического совета:                                      С.Н.Федорищев</w:t>
      </w:r>
    </w:p>
    <w:p w:rsidR="00BF30EC" w:rsidRPr="00777BC3" w:rsidRDefault="00BF30EC" w:rsidP="00364FC2">
      <w:pPr>
        <w:spacing w:after="0" w:line="240" w:lineRule="auto"/>
        <w:jc w:val="both"/>
        <w:rPr>
          <w:rFonts w:ascii="Times New Roman" w:hAnsi="Times New Roman" w:cs="Times New Roman"/>
        </w:rPr>
      </w:pPr>
    </w:p>
    <w:p w:rsidR="00364FC2" w:rsidRPr="00777BC3" w:rsidRDefault="00364FC2" w:rsidP="00364FC2">
      <w:pPr>
        <w:spacing w:after="0" w:line="240" w:lineRule="auto"/>
        <w:jc w:val="both"/>
        <w:rPr>
          <w:rFonts w:ascii="Times New Roman" w:hAnsi="Times New Roman" w:cs="Times New Roman"/>
        </w:rPr>
      </w:pPr>
      <w:r w:rsidRPr="00777BC3">
        <w:rPr>
          <w:rFonts w:ascii="Times New Roman" w:hAnsi="Times New Roman" w:cs="Times New Roman"/>
        </w:rPr>
        <w:t>Секретарь педагогического совета:                                             Н.П.Чекалина</w:t>
      </w:r>
    </w:p>
    <w:sectPr w:rsidR="00364FC2" w:rsidRPr="00777BC3" w:rsidSect="00A517DE">
      <w:pgSz w:w="11906" w:h="16838"/>
      <w:pgMar w:top="709" w:right="1133"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nsid w:val="00000002"/>
    <w:multiLevelType w:val="multilevel"/>
    <w:tmpl w:val="E6B438C2"/>
    <w:name w:val="WW8Num2"/>
    <w:lvl w:ilvl="0">
      <w:start w:val="1"/>
      <w:numFmt w:val="decimal"/>
      <w:lvlText w:val="%1."/>
      <w:lvlJc w:val="left"/>
      <w:pPr>
        <w:tabs>
          <w:tab w:val="num" w:pos="502"/>
        </w:tabs>
        <w:ind w:left="502" w:hanging="360"/>
      </w:pPr>
    </w:lvl>
    <w:lvl w:ilvl="1">
      <w:start w:val="1"/>
      <w:numFmt w:val="bullet"/>
      <w:lvlText w:val="◦"/>
      <w:lvlJc w:val="left"/>
      <w:pPr>
        <w:tabs>
          <w:tab w:val="num" w:pos="862"/>
        </w:tabs>
        <w:ind w:left="862" w:hanging="360"/>
      </w:pPr>
      <w:rPr>
        <w:rFonts w:ascii="OpenSymbol" w:hAnsi="OpenSymbol" w:cs="OpenSymbol"/>
      </w:rPr>
    </w:lvl>
    <w:lvl w:ilvl="2">
      <w:start w:val="1"/>
      <w:numFmt w:val="bullet"/>
      <w:lvlText w:val="▪"/>
      <w:lvlJc w:val="left"/>
      <w:pPr>
        <w:tabs>
          <w:tab w:val="num" w:pos="1222"/>
        </w:tabs>
        <w:ind w:left="1222" w:hanging="360"/>
      </w:pPr>
      <w:rPr>
        <w:rFonts w:ascii="OpenSymbol" w:hAnsi="OpenSymbol" w:cs="OpenSymbol"/>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cs="OpenSymbol"/>
      </w:rPr>
    </w:lvl>
    <w:lvl w:ilvl="5">
      <w:start w:val="1"/>
      <w:numFmt w:val="bullet"/>
      <w:lvlText w:val="▪"/>
      <w:lvlJc w:val="left"/>
      <w:pPr>
        <w:tabs>
          <w:tab w:val="num" w:pos="2302"/>
        </w:tabs>
        <w:ind w:left="2302" w:hanging="360"/>
      </w:pPr>
      <w:rPr>
        <w:rFonts w:ascii="OpenSymbol" w:hAnsi="OpenSymbol" w:cs="OpenSymbol"/>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cs="OpenSymbol"/>
      </w:rPr>
    </w:lvl>
    <w:lvl w:ilvl="8">
      <w:start w:val="1"/>
      <w:numFmt w:val="bullet"/>
      <w:lvlText w:val="▪"/>
      <w:lvlJc w:val="left"/>
      <w:pPr>
        <w:tabs>
          <w:tab w:val="num" w:pos="3382"/>
        </w:tabs>
        <w:ind w:left="3382"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4">
    <w:nsid w:val="023E2125"/>
    <w:multiLevelType w:val="hybridMultilevel"/>
    <w:tmpl w:val="677092A6"/>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5">
    <w:nsid w:val="08A43513"/>
    <w:multiLevelType w:val="hybridMultilevel"/>
    <w:tmpl w:val="D14C0D4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nsid w:val="0D2E55F4"/>
    <w:multiLevelType w:val="hybridMultilevel"/>
    <w:tmpl w:val="5540DC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8C74AE"/>
    <w:multiLevelType w:val="hybridMultilevel"/>
    <w:tmpl w:val="4B1CC508"/>
    <w:lvl w:ilvl="0" w:tplc="731A2A76">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D170E"/>
    <w:multiLevelType w:val="hybridMultilevel"/>
    <w:tmpl w:val="FEA4A678"/>
    <w:lvl w:ilvl="0" w:tplc="04190001">
      <w:start w:val="1"/>
      <w:numFmt w:val="bullet"/>
      <w:lvlText w:val=""/>
      <w:lvlJc w:val="left"/>
      <w:pPr>
        <w:tabs>
          <w:tab w:val="num" w:pos="720"/>
        </w:tabs>
        <w:ind w:left="720" w:hanging="360"/>
      </w:pPr>
      <w:rPr>
        <w:rFonts w:ascii="Symbol" w:hAnsi="Symbol" w:hint="default"/>
      </w:rPr>
    </w:lvl>
    <w:lvl w:ilvl="1" w:tplc="B20E3E20" w:tentative="1">
      <w:start w:val="1"/>
      <w:numFmt w:val="bullet"/>
      <w:lvlText w:val=""/>
      <w:lvlJc w:val="left"/>
      <w:pPr>
        <w:tabs>
          <w:tab w:val="num" w:pos="1440"/>
        </w:tabs>
        <w:ind w:left="1440" w:hanging="360"/>
      </w:pPr>
      <w:rPr>
        <w:rFonts w:ascii="Wingdings" w:hAnsi="Wingdings" w:hint="default"/>
      </w:rPr>
    </w:lvl>
    <w:lvl w:ilvl="2" w:tplc="BAFE2728" w:tentative="1">
      <w:start w:val="1"/>
      <w:numFmt w:val="bullet"/>
      <w:lvlText w:val=""/>
      <w:lvlJc w:val="left"/>
      <w:pPr>
        <w:tabs>
          <w:tab w:val="num" w:pos="2160"/>
        </w:tabs>
        <w:ind w:left="2160" w:hanging="360"/>
      </w:pPr>
      <w:rPr>
        <w:rFonts w:ascii="Wingdings" w:hAnsi="Wingdings" w:hint="default"/>
      </w:rPr>
    </w:lvl>
    <w:lvl w:ilvl="3" w:tplc="719CDEF8" w:tentative="1">
      <w:start w:val="1"/>
      <w:numFmt w:val="bullet"/>
      <w:lvlText w:val=""/>
      <w:lvlJc w:val="left"/>
      <w:pPr>
        <w:tabs>
          <w:tab w:val="num" w:pos="2880"/>
        </w:tabs>
        <w:ind w:left="2880" w:hanging="360"/>
      </w:pPr>
      <w:rPr>
        <w:rFonts w:ascii="Wingdings" w:hAnsi="Wingdings" w:hint="default"/>
      </w:rPr>
    </w:lvl>
    <w:lvl w:ilvl="4" w:tplc="4A8C3626" w:tentative="1">
      <w:start w:val="1"/>
      <w:numFmt w:val="bullet"/>
      <w:lvlText w:val=""/>
      <w:lvlJc w:val="left"/>
      <w:pPr>
        <w:tabs>
          <w:tab w:val="num" w:pos="3600"/>
        </w:tabs>
        <w:ind w:left="3600" w:hanging="360"/>
      </w:pPr>
      <w:rPr>
        <w:rFonts w:ascii="Wingdings" w:hAnsi="Wingdings" w:hint="default"/>
      </w:rPr>
    </w:lvl>
    <w:lvl w:ilvl="5" w:tplc="CFCC4D1E" w:tentative="1">
      <w:start w:val="1"/>
      <w:numFmt w:val="bullet"/>
      <w:lvlText w:val=""/>
      <w:lvlJc w:val="left"/>
      <w:pPr>
        <w:tabs>
          <w:tab w:val="num" w:pos="4320"/>
        </w:tabs>
        <w:ind w:left="4320" w:hanging="360"/>
      </w:pPr>
      <w:rPr>
        <w:rFonts w:ascii="Wingdings" w:hAnsi="Wingdings" w:hint="default"/>
      </w:rPr>
    </w:lvl>
    <w:lvl w:ilvl="6" w:tplc="F57652EE" w:tentative="1">
      <w:start w:val="1"/>
      <w:numFmt w:val="bullet"/>
      <w:lvlText w:val=""/>
      <w:lvlJc w:val="left"/>
      <w:pPr>
        <w:tabs>
          <w:tab w:val="num" w:pos="5040"/>
        </w:tabs>
        <w:ind w:left="5040" w:hanging="360"/>
      </w:pPr>
      <w:rPr>
        <w:rFonts w:ascii="Wingdings" w:hAnsi="Wingdings" w:hint="default"/>
      </w:rPr>
    </w:lvl>
    <w:lvl w:ilvl="7" w:tplc="EC587C56" w:tentative="1">
      <w:start w:val="1"/>
      <w:numFmt w:val="bullet"/>
      <w:lvlText w:val=""/>
      <w:lvlJc w:val="left"/>
      <w:pPr>
        <w:tabs>
          <w:tab w:val="num" w:pos="5760"/>
        </w:tabs>
        <w:ind w:left="5760" w:hanging="360"/>
      </w:pPr>
      <w:rPr>
        <w:rFonts w:ascii="Wingdings" w:hAnsi="Wingdings" w:hint="default"/>
      </w:rPr>
    </w:lvl>
    <w:lvl w:ilvl="8" w:tplc="5B2C206A" w:tentative="1">
      <w:start w:val="1"/>
      <w:numFmt w:val="bullet"/>
      <w:lvlText w:val=""/>
      <w:lvlJc w:val="left"/>
      <w:pPr>
        <w:tabs>
          <w:tab w:val="num" w:pos="6480"/>
        </w:tabs>
        <w:ind w:left="6480" w:hanging="360"/>
      </w:pPr>
      <w:rPr>
        <w:rFonts w:ascii="Wingdings" w:hAnsi="Wingdings" w:hint="default"/>
      </w:rPr>
    </w:lvl>
  </w:abstractNum>
  <w:abstractNum w:abstractNumId="9">
    <w:nsid w:val="1FE3059D"/>
    <w:multiLevelType w:val="hybridMultilevel"/>
    <w:tmpl w:val="88F22C1A"/>
    <w:lvl w:ilvl="0" w:tplc="04190001">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0FC2A45"/>
    <w:multiLevelType w:val="hybridMultilevel"/>
    <w:tmpl w:val="ACBC4B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934142"/>
    <w:multiLevelType w:val="hybridMultilevel"/>
    <w:tmpl w:val="616A91EE"/>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12">
    <w:nsid w:val="26617E7D"/>
    <w:multiLevelType w:val="hybridMultilevel"/>
    <w:tmpl w:val="B4A0D324"/>
    <w:lvl w:ilvl="0" w:tplc="CD22157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8FE5E51"/>
    <w:multiLevelType w:val="singleLevel"/>
    <w:tmpl w:val="1C2E71DC"/>
    <w:lvl w:ilvl="0">
      <w:numFmt w:val="bullet"/>
      <w:lvlText w:val="-"/>
      <w:lvlJc w:val="left"/>
      <w:pPr>
        <w:tabs>
          <w:tab w:val="num" w:pos="360"/>
        </w:tabs>
        <w:ind w:left="360" w:hanging="360"/>
      </w:pPr>
      <w:rPr>
        <w:rFonts w:hint="default"/>
      </w:rPr>
    </w:lvl>
  </w:abstractNum>
  <w:abstractNum w:abstractNumId="14">
    <w:nsid w:val="29060E84"/>
    <w:multiLevelType w:val="hybridMultilevel"/>
    <w:tmpl w:val="0C1AC146"/>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15">
    <w:nsid w:val="2C5E4FF2"/>
    <w:multiLevelType w:val="hybridMultilevel"/>
    <w:tmpl w:val="50E03604"/>
    <w:lvl w:ilvl="0" w:tplc="3830F6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C21EE"/>
    <w:multiLevelType w:val="hybridMultilevel"/>
    <w:tmpl w:val="38FA485A"/>
    <w:lvl w:ilvl="0" w:tplc="22569494">
      <w:start w:val="1"/>
      <w:numFmt w:val="decimal"/>
      <w:lvlText w:val="%1."/>
      <w:lvlJc w:val="left"/>
      <w:pPr>
        <w:ind w:left="855" w:hanging="495"/>
      </w:pPr>
      <w:rPr>
        <w:rFonts w:hint="default"/>
        <w:b/>
      </w:rPr>
    </w:lvl>
    <w:lvl w:ilvl="1" w:tplc="41B2C68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00385"/>
    <w:multiLevelType w:val="hybridMultilevel"/>
    <w:tmpl w:val="B4884D72"/>
    <w:lvl w:ilvl="0" w:tplc="27B01344">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F228B5"/>
    <w:multiLevelType w:val="hybridMultilevel"/>
    <w:tmpl w:val="427C2426"/>
    <w:lvl w:ilvl="0" w:tplc="41B2C688">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306D0DE3"/>
    <w:multiLevelType w:val="hybridMultilevel"/>
    <w:tmpl w:val="83721B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455BEC"/>
    <w:multiLevelType w:val="hybridMultilevel"/>
    <w:tmpl w:val="826E3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3B5131"/>
    <w:multiLevelType w:val="hybridMultilevel"/>
    <w:tmpl w:val="7D549204"/>
    <w:lvl w:ilvl="0" w:tplc="2A846BC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6021E"/>
    <w:multiLevelType w:val="hybridMultilevel"/>
    <w:tmpl w:val="E2AEBE3A"/>
    <w:lvl w:ilvl="0" w:tplc="05169A4C">
      <w:start w:val="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2C423F6"/>
    <w:multiLevelType w:val="hybridMultilevel"/>
    <w:tmpl w:val="92207FE2"/>
    <w:lvl w:ilvl="0" w:tplc="3DAE9AD6">
      <w:start w:val="1"/>
      <w:numFmt w:val="decimal"/>
      <w:lvlText w:val="%1."/>
      <w:lvlJc w:val="left"/>
      <w:pPr>
        <w:tabs>
          <w:tab w:val="num" w:pos="771"/>
        </w:tabs>
        <w:ind w:left="771" w:hanging="570"/>
      </w:pPr>
      <w:rPr>
        <w:rFonts w:ascii="Times New Roman" w:hAnsi="Times New Roman" w:cs="Times New Roman" w:hint="default"/>
      </w:rPr>
    </w:lvl>
    <w:lvl w:ilvl="1" w:tplc="04190019" w:tentative="1">
      <w:start w:val="1"/>
      <w:numFmt w:val="lowerLetter"/>
      <w:lvlText w:val="%2."/>
      <w:lvlJc w:val="left"/>
      <w:pPr>
        <w:tabs>
          <w:tab w:val="num" w:pos="1281"/>
        </w:tabs>
        <w:ind w:left="1281" w:hanging="360"/>
      </w:pPr>
    </w:lvl>
    <w:lvl w:ilvl="2" w:tplc="0419001B" w:tentative="1">
      <w:start w:val="1"/>
      <w:numFmt w:val="lowerRoman"/>
      <w:lvlText w:val="%3."/>
      <w:lvlJc w:val="right"/>
      <w:pPr>
        <w:tabs>
          <w:tab w:val="num" w:pos="2001"/>
        </w:tabs>
        <w:ind w:left="2001" w:hanging="180"/>
      </w:pPr>
    </w:lvl>
    <w:lvl w:ilvl="3" w:tplc="0419000F" w:tentative="1">
      <w:start w:val="1"/>
      <w:numFmt w:val="decimal"/>
      <w:lvlText w:val="%4."/>
      <w:lvlJc w:val="left"/>
      <w:pPr>
        <w:tabs>
          <w:tab w:val="num" w:pos="2721"/>
        </w:tabs>
        <w:ind w:left="2721" w:hanging="360"/>
      </w:pPr>
    </w:lvl>
    <w:lvl w:ilvl="4" w:tplc="04190019">
      <w:start w:val="1"/>
      <w:numFmt w:val="lowerLetter"/>
      <w:lvlText w:val="%5."/>
      <w:lvlJc w:val="left"/>
      <w:pPr>
        <w:tabs>
          <w:tab w:val="num" w:pos="3441"/>
        </w:tabs>
        <w:ind w:left="3441" w:hanging="360"/>
      </w:pPr>
    </w:lvl>
    <w:lvl w:ilvl="5" w:tplc="0419001B" w:tentative="1">
      <w:start w:val="1"/>
      <w:numFmt w:val="lowerRoman"/>
      <w:lvlText w:val="%6."/>
      <w:lvlJc w:val="right"/>
      <w:pPr>
        <w:tabs>
          <w:tab w:val="num" w:pos="4161"/>
        </w:tabs>
        <w:ind w:left="4161" w:hanging="180"/>
      </w:pPr>
    </w:lvl>
    <w:lvl w:ilvl="6" w:tplc="0419000F" w:tentative="1">
      <w:start w:val="1"/>
      <w:numFmt w:val="decimal"/>
      <w:lvlText w:val="%7."/>
      <w:lvlJc w:val="left"/>
      <w:pPr>
        <w:tabs>
          <w:tab w:val="num" w:pos="4881"/>
        </w:tabs>
        <w:ind w:left="4881" w:hanging="360"/>
      </w:pPr>
    </w:lvl>
    <w:lvl w:ilvl="7" w:tplc="04190019" w:tentative="1">
      <w:start w:val="1"/>
      <w:numFmt w:val="lowerLetter"/>
      <w:lvlText w:val="%8."/>
      <w:lvlJc w:val="left"/>
      <w:pPr>
        <w:tabs>
          <w:tab w:val="num" w:pos="5601"/>
        </w:tabs>
        <w:ind w:left="5601" w:hanging="360"/>
      </w:pPr>
    </w:lvl>
    <w:lvl w:ilvl="8" w:tplc="0419001B" w:tentative="1">
      <w:start w:val="1"/>
      <w:numFmt w:val="lowerRoman"/>
      <w:lvlText w:val="%9."/>
      <w:lvlJc w:val="right"/>
      <w:pPr>
        <w:tabs>
          <w:tab w:val="num" w:pos="6321"/>
        </w:tabs>
        <w:ind w:left="6321" w:hanging="180"/>
      </w:pPr>
    </w:lvl>
  </w:abstractNum>
  <w:abstractNum w:abstractNumId="24">
    <w:nsid w:val="472B6FDA"/>
    <w:multiLevelType w:val="hybridMultilevel"/>
    <w:tmpl w:val="BABE8EB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5">
    <w:nsid w:val="49905F0A"/>
    <w:multiLevelType w:val="hybridMultilevel"/>
    <w:tmpl w:val="1E0AC2B4"/>
    <w:lvl w:ilvl="0" w:tplc="6FE2D37E">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E1E12C1"/>
    <w:multiLevelType w:val="hybridMultilevel"/>
    <w:tmpl w:val="751C368E"/>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27">
    <w:nsid w:val="4FF0654F"/>
    <w:multiLevelType w:val="hybridMultilevel"/>
    <w:tmpl w:val="D74C0F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0E23C6A"/>
    <w:multiLevelType w:val="hybridMultilevel"/>
    <w:tmpl w:val="C896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924B54"/>
    <w:multiLevelType w:val="hybridMultilevel"/>
    <w:tmpl w:val="3DE02FE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0">
    <w:nsid w:val="5E2E43F6"/>
    <w:multiLevelType w:val="hybridMultilevel"/>
    <w:tmpl w:val="D7684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CD6B08"/>
    <w:multiLevelType w:val="hybridMultilevel"/>
    <w:tmpl w:val="482E82F6"/>
    <w:lvl w:ilvl="0" w:tplc="81A07D80">
      <w:start w:val="1"/>
      <w:numFmt w:val="decimal"/>
      <w:lvlText w:val="%1."/>
      <w:lvlJc w:val="left"/>
      <w:pPr>
        <w:tabs>
          <w:tab w:val="num" w:pos="915"/>
        </w:tabs>
        <w:ind w:left="915" w:hanging="555"/>
      </w:pPr>
    </w:lvl>
    <w:lvl w:ilvl="1" w:tplc="41B2C688">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A767C7D"/>
    <w:multiLevelType w:val="hybridMultilevel"/>
    <w:tmpl w:val="1E863E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275698"/>
    <w:multiLevelType w:val="hybridMultilevel"/>
    <w:tmpl w:val="9B4A035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4">
    <w:nsid w:val="776953FF"/>
    <w:multiLevelType w:val="hybridMultilevel"/>
    <w:tmpl w:val="370085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580317"/>
    <w:multiLevelType w:val="hybridMultilevel"/>
    <w:tmpl w:val="BF70B526"/>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36">
    <w:nsid w:val="7AE33904"/>
    <w:multiLevelType w:val="hybridMultilevel"/>
    <w:tmpl w:val="A1862382"/>
    <w:lvl w:ilvl="0" w:tplc="04190001">
      <w:start w:val="1"/>
      <w:numFmt w:val="bullet"/>
      <w:lvlText w:val=""/>
      <w:lvlJc w:val="left"/>
      <w:pPr>
        <w:tabs>
          <w:tab w:val="num" w:pos="720"/>
        </w:tabs>
        <w:ind w:left="720" w:hanging="360"/>
      </w:pPr>
      <w:rPr>
        <w:rFonts w:ascii="Symbol" w:hAnsi="Symbol" w:hint="default"/>
      </w:rPr>
    </w:lvl>
    <w:lvl w:ilvl="1" w:tplc="04244912" w:tentative="1">
      <w:start w:val="1"/>
      <w:numFmt w:val="bullet"/>
      <w:lvlText w:val=""/>
      <w:lvlJc w:val="left"/>
      <w:pPr>
        <w:tabs>
          <w:tab w:val="num" w:pos="1440"/>
        </w:tabs>
        <w:ind w:left="1440" w:hanging="360"/>
      </w:pPr>
      <w:rPr>
        <w:rFonts w:ascii="Wingdings" w:hAnsi="Wingdings" w:hint="default"/>
      </w:rPr>
    </w:lvl>
    <w:lvl w:ilvl="2" w:tplc="852678DC" w:tentative="1">
      <w:start w:val="1"/>
      <w:numFmt w:val="bullet"/>
      <w:lvlText w:val=""/>
      <w:lvlJc w:val="left"/>
      <w:pPr>
        <w:tabs>
          <w:tab w:val="num" w:pos="2160"/>
        </w:tabs>
        <w:ind w:left="2160" w:hanging="360"/>
      </w:pPr>
      <w:rPr>
        <w:rFonts w:ascii="Wingdings" w:hAnsi="Wingdings" w:hint="default"/>
      </w:rPr>
    </w:lvl>
    <w:lvl w:ilvl="3" w:tplc="2578B36C" w:tentative="1">
      <w:start w:val="1"/>
      <w:numFmt w:val="bullet"/>
      <w:lvlText w:val=""/>
      <w:lvlJc w:val="left"/>
      <w:pPr>
        <w:tabs>
          <w:tab w:val="num" w:pos="2880"/>
        </w:tabs>
        <w:ind w:left="2880" w:hanging="360"/>
      </w:pPr>
      <w:rPr>
        <w:rFonts w:ascii="Wingdings" w:hAnsi="Wingdings" w:hint="default"/>
      </w:rPr>
    </w:lvl>
    <w:lvl w:ilvl="4" w:tplc="C2C69A5A" w:tentative="1">
      <w:start w:val="1"/>
      <w:numFmt w:val="bullet"/>
      <w:lvlText w:val=""/>
      <w:lvlJc w:val="left"/>
      <w:pPr>
        <w:tabs>
          <w:tab w:val="num" w:pos="3600"/>
        </w:tabs>
        <w:ind w:left="3600" w:hanging="360"/>
      </w:pPr>
      <w:rPr>
        <w:rFonts w:ascii="Wingdings" w:hAnsi="Wingdings" w:hint="default"/>
      </w:rPr>
    </w:lvl>
    <w:lvl w:ilvl="5" w:tplc="EBA80F2A" w:tentative="1">
      <w:start w:val="1"/>
      <w:numFmt w:val="bullet"/>
      <w:lvlText w:val=""/>
      <w:lvlJc w:val="left"/>
      <w:pPr>
        <w:tabs>
          <w:tab w:val="num" w:pos="4320"/>
        </w:tabs>
        <w:ind w:left="4320" w:hanging="360"/>
      </w:pPr>
      <w:rPr>
        <w:rFonts w:ascii="Wingdings" w:hAnsi="Wingdings" w:hint="default"/>
      </w:rPr>
    </w:lvl>
    <w:lvl w:ilvl="6" w:tplc="3F58780E" w:tentative="1">
      <w:start w:val="1"/>
      <w:numFmt w:val="bullet"/>
      <w:lvlText w:val=""/>
      <w:lvlJc w:val="left"/>
      <w:pPr>
        <w:tabs>
          <w:tab w:val="num" w:pos="5040"/>
        </w:tabs>
        <w:ind w:left="5040" w:hanging="360"/>
      </w:pPr>
      <w:rPr>
        <w:rFonts w:ascii="Wingdings" w:hAnsi="Wingdings" w:hint="default"/>
      </w:rPr>
    </w:lvl>
    <w:lvl w:ilvl="7" w:tplc="3048B9BA" w:tentative="1">
      <w:start w:val="1"/>
      <w:numFmt w:val="bullet"/>
      <w:lvlText w:val=""/>
      <w:lvlJc w:val="left"/>
      <w:pPr>
        <w:tabs>
          <w:tab w:val="num" w:pos="5760"/>
        </w:tabs>
        <w:ind w:left="5760" w:hanging="360"/>
      </w:pPr>
      <w:rPr>
        <w:rFonts w:ascii="Wingdings" w:hAnsi="Wingdings" w:hint="default"/>
      </w:rPr>
    </w:lvl>
    <w:lvl w:ilvl="8" w:tplc="87E2607A" w:tentative="1">
      <w:start w:val="1"/>
      <w:numFmt w:val="bullet"/>
      <w:lvlText w:val=""/>
      <w:lvlJc w:val="left"/>
      <w:pPr>
        <w:tabs>
          <w:tab w:val="num" w:pos="6480"/>
        </w:tabs>
        <w:ind w:left="6480" w:hanging="360"/>
      </w:pPr>
      <w:rPr>
        <w:rFonts w:ascii="Wingdings" w:hAnsi="Wingdings" w:hint="default"/>
      </w:rPr>
    </w:lvl>
  </w:abstractNum>
  <w:abstractNum w:abstractNumId="37">
    <w:nsid w:val="7C953BA1"/>
    <w:multiLevelType w:val="hybridMultilevel"/>
    <w:tmpl w:val="B24A3FF2"/>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7"/>
  </w:num>
  <w:num w:numId="5">
    <w:abstractNumId w:val="10"/>
  </w:num>
  <w:num w:numId="6">
    <w:abstractNumId w:val="27"/>
  </w:num>
  <w:num w:numId="7">
    <w:abstractNumId w:val="3"/>
  </w:num>
  <w:num w:numId="8">
    <w:abstractNumId w:val="0"/>
  </w:num>
  <w:num w:numId="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6"/>
  </w:num>
  <w:num w:numId="15">
    <w:abstractNumId w:val="31"/>
  </w:num>
  <w:num w:numId="16">
    <w:abstractNumId w:val="5"/>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3"/>
  </w:num>
  <w:num w:numId="21">
    <w:abstractNumId w:val="2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
  </w:num>
  <w:num w:numId="25">
    <w:abstractNumId w:val="1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4"/>
  </w:num>
  <w:num w:numId="29">
    <w:abstractNumId w:val="9"/>
  </w:num>
  <w:num w:numId="30">
    <w:abstractNumId w:val="22"/>
  </w:num>
  <w:num w:numId="31">
    <w:abstractNumId w:val="12"/>
  </w:num>
  <w:num w:numId="32">
    <w:abstractNumId w:val="20"/>
  </w:num>
  <w:num w:numId="33">
    <w:abstractNumId w:val="23"/>
  </w:num>
  <w:num w:numId="34">
    <w:abstractNumId w:val="34"/>
  </w:num>
  <w:num w:numId="35">
    <w:abstractNumId w:val="30"/>
  </w:num>
  <w:num w:numId="36">
    <w:abstractNumId w:val="2"/>
  </w:num>
  <w:num w:numId="37">
    <w:abstractNumId w:val="11"/>
  </w:num>
  <w:num w:numId="38">
    <w:abstractNumId w:val="26"/>
  </w:num>
  <w:num w:numId="39">
    <w:abstractNumId w:val="14"/>
  </w:num>
  <w:num w:numId="40">
    <w:abstractNumId w:val="35"/>
  </w:num>
  <w:num w:numId="41">
    <w:abstractNumId w:val="13"/>
  </w:num>
  <w:num w:numId="42">
    <w:abstractNumId w:val="36"/>
  </w:num>
  <w:num w:numId="43">
    <w:abstractNumId w:val="8"/>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2E6539"/>
    <w:rsid w:val="000E233B"/>
    <w:rsid w:val="00106128"/>
    <w:rsid w:val="00115EC3"/>
    <w:rsid w:val="00172665"/>
    <w:rsid w:val="001C70EA"/>
    <w:rsid w:val="001D5344"/>
    <w:rsid w:val="0020201E"/>
    <w:rsid w:val="002E6539"/>
    <w:rsid w:val="00364FC2"/>
    <w:rsid w:val="003F2F88"/>
    <w:rsid w:val="004121FA"/>
    <w:rsid w:val="004E4D22"/>
    <w:rsid w:val="005209D7"/>
    <w:rsid w:val="00535751"/>
    <w:rsid w:val="00541AD3"/>
    <w:rsid w:val="00543CA0"/>
    <w:rsid w:val="00562C0A"/>
    <w:rsid w:val="005C76A5"/>
    <w:rsid w:val="005E0EAB"/>
    <w:rsid w:val="00646D18"/>
    <w:rsid w:val="006D5CEF"/>
    <w:rsid w:val="006E4C00"/>
    <w:rsid w:val="00753C7E"/>
    <w:rsid w:val="00965A4D"/>
    <w:rsid w:val="009757AD"/>
    <w:rsid w:val="009E3DD7"/>
    <w:rsid w:val="00A12FD6"/>
    <w:rsid w:val="00A14B81"/>
    <w:rsid w:val="00A172F1"/>
    <w:rsid w:val="00A517DE"/>
    <w:rsid w:val="00A97FF8"/>
    <w:rsid w:val="00BA6D60"/>
    <w:rsid w:val="00BB1ED3"/>
    <w:rsid w:val="00BB7BDE"/>
    <w:rsid w:val="00BF30EC"/>
    <w:rsid w:val="00C4287C"/>
    <w:rsid w:val="00C649F1"/>
    <w:rsid w:val="00C74150"/>
    <w:rsid w:val="00DA2D21"/>
    <w:rsid w:val="00E55270"/>
    <w:rsid w:val="00ED61A7"/>
    <w:rsid w:val="00EF2067"/>
    <w:rsid w:val="00F12974"/>
    <w:rsid w:val="00F77F19"/>
    <w:rsid w:val="00F91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C2"/>
    <w:rPr>
      <w:rFonts w:ascii="Calibri" w:eastAsia="Calibri" w:hAnsi="Calibri" w:cs="Calibri"/>
    </w:rPr>
  </w:style>
  <w:style w:type="paragraph" w:styleId="1">
    <w:name w:val="heading 1"/>
    <w:basedOn w:val="a"/>
    <w:link w:val="10"/>
    <w:qFormat/>
    <w:rsid w:val="005C76A5"/>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76A5"/>
    <w:rPr>
      <w:rFonts w:ascii="Arial" w:eastAsia="Times New Roman" w:hAnsi="Arial" w:cs="Arial"/>
      <w:b/>
      <w:bCs/>
      <w:color w:val="199043"/>
      <w:kern w:val="36"/>
      <w:sz w:val="28"/>
      <w:szCs w:val="28"/>
      <w:lang w:eastAsia="ru-RU"/>
    </w:rPr>
  </w:style>
  <w:style w:type="numbering" w:customStyle="1" w:styleId="11">
    <w:name w:val="Нет списка1"/>
    <w:next w:val="a2"/>
    <w:uiPriority w:val="99"/>
    <w:semiHidden/>
    <w:unhideWhenUsed/>
    <w:rsid w:val="005C76A5"/>
  </w:style>
  <w:style w:type="numbering" w:customStyle="1" w:styleId="110">
    <w:name w:val="Нет списка11"/>
    <w:next w:val="a2"/>
    <w:semiHidden/>
    <w:rsid w:val="005C76A5"/>
  </w:style>
  <w:style w:type="paragraph" w:styleId="a3">
    <w:name w:val="Body Text"/>
    <w:basedOn w:val="a"/>
    <w:link w:val="a4"/>
    <w:rsid w:val="005C76A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C76A5"/>
    <w:rPr>
      <w:rFonts w:ascii="Times New Roman" w:eastAsia="Times New Roman" w:hAnsi="Times New Roman" w:cs="Times New Roman"/>
      <w:sz w:val="24"/>
      <w:szCs w:val="24"/>
      <w:lang w:eastAsia="ru-RU"/>
    </w:rPr>
  </w:style>
  <w:style w:type="table" w:styleId="a5">
    <w:name w:val="Table Grid"/>
    <w:basedOn w:val="a1"/>
    <w:rsid w:val="005C7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5C76A5"/>
    <w:rPr>
      <w:strike w:val="0"/>
      <w:dstrike w:val="0"/>
      <w:color w:val="27638C"/>
      <w:u w:val="none"/>
    </w:rPr>
  </w:style>
  <w:style w:type="character" w:customStyle="1" w:styleId="Zag11">
    <w:name w:val="Zag_11"/>
    <w:rsid w:val="005C76A5"/>
  </w:style>
  <w:style w:type="paragraph" w:customStyle="1" w:styleId="21">
    <w:name w:val="Основной текст с отступом 21"/>
    <w:basedOn w:val="a"/>
    <w:rsid w:val="005C76A5"/>
    <w:pPr>
      <w:suppressAutoHyphens/>
      <w:spacing w:after="120" w:line="480" w:lineRule="auto"/>
      <w:ind w:left="283"/>
    </w:pPr>
    <w:rPr>
      <w:rFonts w:eastAsia="Times New Roman" w:cs="Times New Roman"/>
      <w:lang w:eastAsia="ar-SA"/>
    </w:rPr>
  </w:style>
  <w:style w:type="paragraph" w:styleId="a7">
    <w:name w:val="Normal (Web)"/>
    <w:basedOn w:val="a"/>
    <w:unhideWhenUsed/>
    <w:rsid w:val="005C7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5C76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5C76A5"/>
    <w:rPr>
      <w:rFonts w:ascii="Times New Roman" w:eastAsia="Times New Roman" w:hAnsi="Times New Roman" w:cs="Times New Roman"/>
      <w:sz w:val="24"/>
      <w:szCs w:val="24"/>
      <w:lang w:eastAsia="ru-RU"/>
    </w:rPr>
  </w:style>
  <w:style w:type="paragraph" w:styleId="aa">
    <w:name w:val="footer"/>
    <w:basedOn w:val="a"/>
    <w:link w:val="ab"/>
    <w:uiPriority w:val="99"/>
    <w:rsid w:val="005C76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5C76A5"/>
    <w:rPr>
      <w:rFonts w:ascii="Times New Roman" w:eastAsia="Times New Roman" w:hAnsi="Times New Roman" w:cs="Times New Roman"/>
      <w:sz w:val="24"/>
      <w:szCs w:val="24"/>
      <w:lang w:eastAsia="ru-RU"/>
    </w:rPr>
  </w:style>
  <w:style w:type="paragraph" w:customStyle="1" w:styleId="western">
    <w:name w:val="western"/>
    <w:basedOn w:val="a"/>
    <w:uiPriority w:val="99"/>
    <w:rsid w:val="005C7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5C76A5"/>
    <w:pPr>
      <w:spacing w:after="0" w:line="240" w:lineRule="auto"/>
    </w:pPr>
    <w:rPr>
      <w:rFonts w:ascii="Tahoma" w:eastAsiaTheme="minorHAnsi" w:hAnsi="Tahoma" w:cs="Tahoma"/>
      <w:sz w:val="16"/>
      <w:szCs w:val="16"/>
    </w:rPr>
  </w:style>
  <w:style w:type="character" w:customStyle="1" w:styleId="ad">
    <w:name w:val="Текст выноски Знак"/>
    <w:basedOn w:val="a0"/>
    <w:link w:val="ac"/>
    <w:uiPriority w:val="99"/>
    <w:rsid w:val="005C76A5"/>
    <w:rPr>
      <w:rFonts w:ascii="Tahoma" w:hAnsi="Tahoma" w:cs="Tahoma"/>
      <w:sz w:val="16"/>
      <w:szCs w:val="16"/>
    </w:rPr>
  </w:style>
  <w:style w:type="paragraph" w:styleId="ae">
    <w:name w:val="List Paragraph"/>
    <w:basedOn w:val="a"/>
    <w:qFormat/>
    <w:rsid w:val="005C76A5"/>
    <w:pPr>
      <w:ind w:left="720"/>
      <w:contextualSpacing/>
    </w:pPr>
    <w:rPr>
      <w:rFonts w:asciiTheme="minorHAnsi" w:eastAsiaTheme="minorHAnsi" w:hAnsiTheme="minorHAnsi" w:cstheme="minorBidi"/>
    </w:rPr>
  </w:style>
  <w:style w:type="paragraph" w:customStyle="1" w:styleId="af">
    <w:name w:val="Знак Знак Знак Знак Знак Знак Знак Знак Знак Знак Знак Знак Знак"/>
    <w:basedOn w:val="a"/>
    <w:rsid w:val="005C76A5"/>
    <w:pPr>
      <w:spacing w:after="160" w:line="240" w:lineRule="exact"/>
    </w:pPr>
    <w:rPr>
      <w:rFonts w:ascii="Verdana" w:eastAsia="Times New Roman" w:hAnsi="Verdana" w:cs="Verdana"/>
      <w:sz w:val="20"/>
      <w:szCs w:val="20"/>
      <w:lang w:val="en-US"/>
    </w:rPr>
  </w:style>
  <w:style w:type="numbering" w:customStyle="1" w:styleId="2">
    <w:name w:val="Нет списка2"/>
    <w:next w:val="a2"/>
    <w:semiHidden/>
    <w:rsid w:val="005C76A5"/>
  </w:style>
  <w:style w:type="table" w:customStyle="1" w:styleId="12">
    <w:name w:val="Сетка таблицы1"/>
    <w:basedOn w:val="a1"/>
    <w:next w:val="a5"/>
    <w:rsid w:val="005C7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uiPriority w:val="20"/>
    <w:qFormat/>
    <w:rsid w:val="005C76A5"/>
    <w:rPr>
      <w:i/>
      <w:iCs/>
    </w:rPr>
  </w:style>
  <w:style w:type="character" w:styleId="af1">
    <w:name w:val="Strong"/>
    <w:uiPriority w:val="22"/>
    <w:qFormat/>
    <w:rsid w:val="005C76A5"/>
    <w:rPr>
      <w:b/>
      <w:bCs/>
    </w:rPr>
  </w:style>
  <w:style w:type="character" w:customStyle="1" w:styleId="apple-converted-space">
    <w:name w:val="apple-converted-space"/>
    <w:rsid w:val="005C76A5"/>
  </w:style>
  <w:style w:type="numbering" w:customStyle="1" w:styleId="3">
    <w:name w:val="Нет списка3"/>
    <w:next w:val="a2"/>
    <w:semiHidden/>
    <w:rsid w:val="00A12FD6"/>
  </w:style>
  <w:style w:type="table" w:customStyle="1" w:styleId="20">
    <w:name w:val="Сетка таблицы2"/>
    <w:basedOn w:val="a1"/>
    <w:next w:val="a5"/>
    <w:rsid w:val="00A12F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af3"/>
    <w:qFormat/>
    <w:rsid w:val="00A12FD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A12FD6"/>
    <w:rPr>
      <w:rFonts w:ascii="Cambria" w:eastAsia="Times New Roman" w:hAnsi="Cambria" w:cs="Times New Roman"/>
      <w:b/>
      <w:bCs/>
      <w:kern w:val="28"/>
      <w:sz w:val="32"/>
      <w:szCs w:val="32"/>
      <w:lang w:eastAsia="ru-RU"/>
    </w:rPr>
  </w:style>
  <w:style w:type="paragraph" w:styleId="22">
    <w:name w:val="Quote"/>
    <w:basedOn w:val="a"/>
    <w:next w:val="a"/>
    <w:link w:val="23"/>
    <w:uiPriority w:val="29"/>
    <w:qFormat/>
    <w:rsid w:val="00A12FD6"/>
    <w:pPr>
      <w:spacing w:after="0" w:line="240" w:lineRule="auto"/>
    </w:pPr>
    <w:rPr>
      <w:rFonts w:ascii="Times New Roman" w:eastAsia="Times New Roman" w:hAnsi="Times New Roman" w:cs="Times New Roman"/>
      <w:i/>
      <w:iCs/>
      <w:color w:val="000000"/>
      <w:sz w:val="24"/>
      <w:szCs w:val="24"/>
      <w:lang w:eastAsia="ru-RU"/>
    </w:rPr>
  </w:style>
  <w:style w:type="character" w:customStyle="1" w:styleId="23">
    <w:name w:val="Цитата 2 Знак"/>
    <w:basedOn w:val="a0"/>
    <w:link w:val="22"/>
    <w:uiPriority w:val="29"/>
    <w:rsid w:val="00A12FD6"/>
    <w:rPr>
      <w:rFonts w:ascii="Times New Roman" w:eastAsia="Times New Roman" w:hAnsi="Times New Roman" w:cs="Times New Roman"/>
      <w:i/>
      <w:iCs/>
      <w:color w:val="000000"/>
      <w:sz w:val="24"/>
      <w:szCs w:val="24"/>
      <w:lang w:eastAsia="ru-RU"/>
    </w:rPr>
  </w:style>
  <w:style w:type="numbering" w:customStyle="1" w:styleId="4">
    <w:name w:val="Нет списка4"/>
    <w:next w:val="a2"/>
    <w:uiPriority w:val="99"/>
    <w:semiHidden/>
    <w:unhideWhenUsed/>
    <w:rsid w:val="00106128"/>
  </w:style>
  <w:style w:type="table" w:customStyle="1" w:styleId="30">
    <w:name w:val="Сетка таблицы3"/>
    <w:basedOn w:val="a1"/>
    <w:next w:val="a5"/>
    <w:uiPriority w:val="59"/>
    <w:rsid w:val="00106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106128"/>
    <w:pPr>
      <w:spacing w:after="160" w:line="240" w:lineRule="exact"/>
    </w:pPr>
    <w:rPr>
      <w:rFonts w:ascii="Verdana" w:eastAsia="Times New Roman" w:hAnsi="Verdana" w:cs="Times New Roman"/>
      <w:sz w:val="20"/>
      <w:szCs w:val="20"/>
      <w:lang w:val="en-US"/>
    </w:rPr>
  </w:style>
  <w:style w:type="character" w:customStyle="1" w:styleId="c6">
    <w:name w:val="c6"/>
    <w:basedOn w:val="a0"/>
    <w:rsid w:val="00106128"/>
  </w:style>
  <w:style w:type="numbering" w:customStyle="1" w:styleId="5">
    <w:name w:val="Нет списка5"/>
    <w:next w:val="a2"/>
    <w:uiPriority w:val="99"/>
    <w:semiHidden/>
    <w:unhideWhenUsed/>
    <w:rsid w:val="00106128"/>
  </w:style>
  <w:style w:type="character" w:customStyle="1" w:styleId="WW8Num2z0">
    <w:name w:val="WW8Num2z0"/>
    <w:rsid w:val="00106128"/>
    <w:rPr>
      <w:rFonts w:ascii="Symbol" w:hAnsi="Symbol"/>
    </w:rPr>
  </w:style>
  <w:style w:type="character" w:customStyle="1" w:styleId="WW8Num2z1">
    <w:name w:val="WW8Num2z1"/>
    <w:rsid w:val="00106128"/>
    <w:rPr>
      <w:rFonts w:ascii="Courier New" w:hAnsi="Courier New" w:cs="Courier New"/>
    </w:rPr>
  </w:style>
  <w:style w:type="character" w:customStyle="1" w:styleId="WW8Num2z2">
    <w:name w:val="WW8Num2z2"/>
    <w:rsid w:val="00106128"/>
    <w:rPr>
      <w:rFonts w:ascii="Wingdings" w:hAnsi="Wingdings"/>
    </w:rPr>
  </w:style>
  <w:style w:type="character" w:customStyle="1" w:styleId="WW8Num3z0">
    <w:name w:val="WW8Num3z0"/>
    <w:rsid w:val="00106128"/>
    <w:rPr>
      <w:rFonts w:ascii="Symbol" w:eastAsia="Times New Roman" w:hAnsi="Symbol" w:cs="Times New Roman"/>
    </w:rPr>
  </w:style>
  <w:style w:type="character" w:customStyle="1" w:styleId="WW8Num3z1">
    <w:name w:val="WW8Num3z1"/>
    <w:rsid w:val="00106128"/>
    <w:rPr>
      <w:rFonts w:ascii="Courier New" w:hAnsi="Courier New" w:cs="Courier New"/>
    </w:rPr>
  </w:style>
  <w:style w:type="character" w:customStyle="1" w:styleId="WW8Num3z2">
    <w:name w:val="WW8Num3z2"/>
    <w:rsid w:val="00106128"/>
    <w:rPr>
      <w:rFonts w:ascii="Wingdings" w:hAnsi="Wingdings"/>
    </w:rPr>
  </w:style>
  <w:style w:type="character" w:customStyle="1" w:styleId="WW8Num3z3">
    <w:name w:val="WW8Num3z3"/>
    <w:rsid w:val="00106128"/>
    <w:rPr>
      <w:rFonts w:ascii="Symbol" w:hAnsi="Symbol"/>
    </w:rPr>
  </w:style>
  <w:style w:type="character" w:customStyle="1" w:styleId="WW8Num4z0">
    <w:name w:val="WW8Num4z0"/>
    <w:rsid w:val="00106128"/>
    <w:rPr>
      <w:rFonts w:ascii="Symbol" w:hAnsi="Symbol"/>
    </w:rPr>
  </w:style>
  <w:style w:type="character" w:customStyle="1" w:styleId="WW8Num4z1">
    <w:name w:val="WW8Num4z1"/>
    <w:rsid w:val="00106128"/>
    <w:rPr>
      <w:rFonts w:ascii="Courier New" w:hAnsi="Courier New" w:cs="Courier New"/>
    </w:rPr>
  </w:style>
  <w:style w:type="character" w:customStyle="1" w:styleId="WW8Num4z2">
    <w:name w:val="WW8Num4z2"/>
    <w:rsid w:val="00106128"/>
    <w:rPr>
      <w:rFonts w:ascii="Wingdings" w:hAnsi="Wingdings"/>
    </w:rPr>
  </w:style>
  <w:style w:type="character" w:customStyle="1" w:styleId="WW8Num5z1">
    <w:name w:val="WW8Num5z1"/>
    <w:rsid w:val="00106128"/>
    <w:rPr>
      <w:rFonts w:ascii="Courier New" w:hAnsi="Courier New"/>
    </w:rPr>
  </w:style>
  <w:style w:type="character" w:customStyle="1" w:styleId="WW8Num5z2">
    <w:name w:val="WW8Num5z2"/>
    <w:rsid w:val="00106128"/>
    <w:rPr>
      <w:rFonts w:ascii="Wingdings" w:hAnsi="Wingdings"/>
    </w:rPr>
  </w:style>
  <w:style w:type="character" w:customStyle="1" w:styleId="WW8Num5z3">
    <w:name w:val="WW8Num5z3"/>
    <w:rsid w:val="00106128"/>
    <w:rPr>
      <w:rFonts w:ascii="Symbol" w:hAnsi="Symbol"/>
    </w:rPr>
  </w:style>
  <w:style w:type="character" w:customStyle="1" w:styleId="WW8Num6z0">
    <w:name w:val="WW8Num6z0"/>
    <w:rsid w:val="00106128"/>
    <w:rPr>
      <w:rFonts w:ascii="Symbol" w:hAnsi="Symbol"/>
    </w:rPr>
  </w:style>
  <w:style w:type="character" w:customStyle="1" w:styleId="WW8Num6z1">
    <w:name w:val="WW8Num6z1"/>
    <w:rsid w:val="00106128"/>
    <w:rPr>
      <w:rFonts w:ascii="Courier New" w:hAnsi="Courier New" w:cs="Courier New"/>
    </w:rPr>
  </w:style>
  <w:style w:type="character" w:customStyle="1" w:styleId="WW8Num6z2">
    <w:name w:val="WW8Num6z2"/>
    <w:rsid w:val="00106128"/>
    <w:rPr>
      <w:rFonts w:ascii="Wingdings" w:hAnsi="Wingdings"/>
    </w:rPr>
  </w:style>
  <w:style w:type="character" w:customStyle="1" w:styleId="WW8Num8z0">
    <w:name w:val="WW8Num8z0"/>
    <w:rsid w:val="00106128"/>
    <w:rPr>
      <w:rFonts w:ascii="Symbol" w:hAnsi="Symbol"/>
      <w:sz w:val="20"/>
    </w:rPr>
  </w:style>
  <w:style w:type="character" w:customStyle="1" w:styleId="WW8Num10z0">
    <w:name w:val="WW8Num10z0"/>
    <w:rsid w:val="00106128"/>
    <w:rPr>
      <w:rFonts w:ascii="Wingdings" w:hAnsi="Wingdings"/>
    </w:rPr>
  </w:style>
  <w:style w:type="character" w:customStyle="1" w:styleId="WW8Num10z1">
    <w:name w:val="WW8Num10z1"/>
    <w:rsid w:val="00106128"/>
    <w:rPr>
      <w:rFonts w:ascii="Courier New" w:hAnsi="Courier New" w:cs="Courier New"/>
    </w:rPr>
  </w:style>
  <w:style w:type="character" w:customStyle="1" w:styleId="WW8Num10z3">
    <w:name w:val="WW8Num10z3"/>
    <w:rsid w:val="00106128"/>
    <w:rPr>
      <w:rFonts w:ascii="Symbol" w:hAnsi="Symbol"/>
    </w:rPr>
  </w:style>
  <w:style w:type="character" w:customStyle="1" w:styleId="WW8Num11z0">
    <w:name w:val="WW8Num11z0"/>
    <w:rsid w:val="00106128"/>
    <w:rPr>
      <w:rFonts w:ascii="Symbol" w:hAnsi="Symbol"/>
    </w:rPr>
  </w:style>
  <w:style w:type="character" w:customStyle="1" w:styleId="WW8Num11z1">
    <w:name w:val="WW8Num11z1"/>
    <w:rsid w:val="00106128"/>
    <w:rPr>
      <w:rFonts w:ascii="Courier New" w:hAnsi="Courier New" w:cs="Courier New"/>
    </w:rPr>
  </w:style>
  <w:style w:type="character" w:customStyle="1" w:styleId="WW8Num11z2">
    <w:name w:val="WW8Num11z2"/>
    <w:rsid w:val="00106128"/>
    <w:rPr>
      <w:rFonts w:ascii="Wingdings" w:hAnsi="Wingdings"/>
    </w:rPr>
  </w:style>
  <w:style w:type="character" w:customStyle="1" w:styleId="WW8Num12z0">
    <w:name w:val="WW8Num12z0"/>
    <w:rsid w:val="00106128"/>
    <w:rPr>
      <w:rFonts w:ascii="Symbol" w:hAnsi="Symbol"/>
    </w:rPr>
  </w:style>
  <w:style w:type="character" w:customStyle="1" w:styleId="WW8Num12z1">
    <w:name w:val="WW8Num12z1"/>
    <w:rsid w:val="00106128"/>
    <w:rPr>
      <w:rFonts w:ascii="Courier New" w:hAnsi="Courier New" w:cs="Courier New"/>
    </w:rPr>
  </w:style>
  <w:style w:type="character" w:customStyle="1" w:styleId="WW8Num12z2">
    <w:name w:val="WW8Num12z2"/>
    <w:rsid w:val="00106128"/>
    <w:rPr>
      <w:rFonts w:ascii="Wingdings" w:hAnsi="Wingdings"/>
    </w:rPr>
  </w:style>
  <w:style w:type="character" w:customStyle="1" w:styleId="WW8Num13z0">
    <w:name w:val="WW8Num13z0"/>
    <w:rsid w:val="00106128"/>
    <w:rPr>
      <w:rFonts w:ascii="Symbol" w:hAnsi="Symbol"/>
    </w:rPr>
  </w:style>
  <w:style w:type="character" w:customStyle="1" w:styleId="WW8Num13z1">
    <w:name w:val="WW8Num13z1"/>
    <w:rsid w:val="00106128"/>
    <w:rPr>
      <w:rFonts w:ascii="Courier New" w:hAnsi="Courier New" w:cs="Courier New"/>
    </w:rPr>
  </w:style>
  <w:style w:type="character" w:customStyle="1" w:styleId="WW8Num13z2">
    <w:name w:val="WW8Num13z2"/>
    <w:rsid w:val="00106128"/>
    <w:rPr>
      <w:rFonts w:ascii="Wingdings" w:hAnsi="Wingdings"/>
    </w:rPr>
  </w:style>
  <w:style w:type="character" w:customStyle="1" w:styleId="13">
    <w:name w:val="Основной шрифт абзаца1"/>
    <w:rsid w:val="00106128"/>
  </w:style>
  <w:style w:type="character" w:customStyle="1" w:styleId="31">
    <w:name w:val="Основной текст 3 Знак"/>
    <w:rsid w:val="00106128"/>
    <w:rPr>
      <w:rFonts w:ascii="Calibri" w:hAnsi="Calibri" w:cs="Calibri"/>
      <w:sz w:val="16"/>
      <w:szCs w:val="16"/>
    </w:rPr>
  </w:style>
  <w:style w:type="paragraph" w:customStyle="1" w:styleId="af5">
    <w:name w:val="Заголовок"/>
    <w:basedOn w:val="a"/>
    <w:next w:val="a3"/>
    <w:rsid w:val="00106128"/>
    <w:pPr>
      <w:keepNext/>
      <w:suppressAutoHyphens/>
      <w:spacing w:before="240" w:after="120" w:line="240" w:lineRule="auto"/>
    </w:pPr>
    <w:rPr>
      <w:rFonts w:ascii="Arial" w:eastAsia="Lucida Sans Unicode" w:hAnsi="Arial" w:cs="Mangal"/>
      <w:sz w:val="28"/>
      <w:szCs w:val="28"/>
      <w:lang w:eastAsia="ar-SA"/>
    </w:rPr>
  </w:style>
  <w:style w:type="paragraph" w:styleId="af6">
    <w:name w:val="List"/>
    <w:basedOn w:val="a3"/>
    <w:rsid w:val="00106128"/>
    <w:pPr>
      <w:suppressAutoHyphens/>
    </w:pPr>
    <w:rPr>
      <w:rFonts w:cs="Mangal"/>
      <w:lang w:eastAsia="ar-SA"/>
    </w:rPr>
  </w:style>
  <w:style w:type="paragraph" w:customStyle="1" w:styleId="14">
    <w:name w:val="Название1"/>
    <w:basedOn w:val="a"/>
    <w:rsid w:val="0010612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10612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0">
    <w:name w:val="Основной текст с отступом 31"/>
    <w:basedOn w:val="a"/>
    <w:rsid w:val="00106128"/>
    <w:pPr>
      <w:suppressAutoHyphens/>
      <w:spacing w:after="0" w:line="360" w:lineRule="auto"/>
      <w:ind w:firstLine="708"/>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106128"/>
    <w:pPr>
      <w:widowControl w:val="0"/>
      <w:suppressAutoHyphens/>
      <w:spacing w:after="0" w:line="240" w:lineRule="auto"/>
      <w:ind w:firstLine="720"/>
      <w:jc w:val="both"/>
    </w:pPr>
    <w:rPr>
      <w:rFonts w:ascii="Arial" w:eastAsia="Times New Roman" w:hAnsi="Arial" w:cs="Times New Roman"/>
      <w:sz w:val="24"/>
      <w:szCs w:val="20"/>
      <w:lang w:eastAsia="ar-SA"/>
    </w:rPr>
  </w:style>
  <w:style w:type="paragraph" w:customStyle="1" w:styleId="311">
    <w:name w:val="Основной текст 31"/>
    <w:basedOn w:val="a"/>
    <w:rsid w:val="00106128"/>
    <w:pPr>
      <w:suppressAutoHyphens/>
      <w:spacing w:after="120"/>
    </w:pPr>
    <w:rPr>
      <w:rFonts w:eastAsia="Times New Roman"/>
      <w:sz w:val="16"/>
      <w:szCs w:val="16"/>
      <w:lang w:eastAsia="ar-SA"/>
    </w:rPr>
  </w:style>
  <w:style w:type="paragraph" w:customStyle="1" w:styleId="af7">
    <w:name w:val="Содержимое таблицы"/>
    <w:basedOn w:val="a"/>
    <w:rsid w:val="0010612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10612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C2"/>
    <w:rPr>
      <w:rFonts w:ascii="Calibri" w:eastAsia="Calibri" w:hAnsi="Calibri" w:cs="Calibri"/>
    </w:rPr>
  </w:style>
  <w:style w:type="paragraph" w:styleId="1">
    <w:name w:val="heading 1"/>
    <w:basedOn w:val="a"/>
    <w:link w:val="10"/>
    <w:qFormat/>
    <w:rsid w:val="005C76A5"/>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76A5"/>
    <w:rPr>
      <w:rFonts w:ascii="Arial" w:eastAsia="Times New Roman" w:hAnsi="Arial" w:cs="Arial"/>
      <w:b/>
      <w:bCs/>
      <w:color w:val="199043"/>
      <w:kern w:val="36"/>
      <w:sz w:val="28"/>
      <w:szCs w:val="28"/>
      <w:lang w:eastAsia="ru-RU"/>
    </w:rPr>
  </w:style>
  <w:style w:type="numbering" w:customStyle="1" w:styleId="11">
    <w:name w:val="Нет списка1"/>
    <w:next w:val="a2"/>
    <w:uiPriority w:val="99"/>
    <w:semiHidden/>
    <w:unhideWhenUsed/>
    <w:rsid w:val="005C76A5"/>
  </w:style>
  <w:style w:type="numbering" w:customStyle="1" w:styleId="110">
    <w:name w:val="Нет списка11"/>
    <w:next w:val="a2"/>
    <w:semiHidden/>
    <w:rsid w:val="005C76A5"/>
  </w:style>
  <w:style w:type="paragraph" w:styleId="a3">
    <w:name w:val="Body Text"/>
    <w:basedOn w:val="a"/>
    <w:link w:val="a4"/>
    <w:rsid w:val="005C76A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C76A5"/>
    <w:rPr>
      <w:rFonts w:ascii="Times New Roman" w:eastAsia="Times New Roman" w:hAnsi="Times New Roman" w:cs="Times New Roman"/>
      <w:sz w:val="24"/>
      <w:szCs w:val="24"/>
      <w:lang w:eastAsia="ru-RU"/>
    </w:rPr>
  </w:style>
  <w:style w:type="table" w:styleId="a5">
    <w:name w:val="Table Grid"/>
    <w:basedOn w:val="a1"/>
    <w:rsid w:val="005C7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5C76A5"/>
    <w:rPr>
      <w:strike w:val="0"/>
      <w:dstrike w:val="0"/>
      <w:color w:val="27638C"/>
      <w:u w:val="none"/>
    </w:rPr>
  </w:style>
  <w:style w:type="character" w:customStyle="1" w:styleId="Zag11">
    <w:name w:val="Zag_11"/>
    <w:rsid w:val="005C76A5"/>
  </w:style>
  <w:style w:type="paragraph" w:customStyle="1" w:styleId="21">
    <w:name w:val="Основной текст с отступом 21"/>
    <w:basedOn w:val="a"/>
    <w:rsid w:val="005C76A5"/>
    <w:pPr>
      <w:suppressAutoHyphens/>
      <w:spacing w:after="120" w:line="480" w:lineRule="auto"/>
      <w:ind w:left="283"/>
    </w:pPr>
    <w:rPr>
      <w:rFonts w:eastAsia="Times New Roman" w:cs="Times New Roman"/>
      <w:lang w:eastAsia="ar-SA"/>
    </w:rPr>
  </w:style>
  <w:style w:type="paragraph" w:styleId="a7">
    <w:name w:val="Normal (Web)"/>
    <w:basedOn w:val="a"/>
    <w:unhideWhenUsed/>
    <w:rsid w:val="005C7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5C76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5C76A5"/>
    <w:rPr>
      <w:rFonts w:ascii="Times New Roman" w:eastAsia="Times New Roman" w:hAnsi="Times New Roman" w:cs="Times New Roman"/>
      <w:sz w:val="24"/>
      <w:szCs w:val="24"/>
      <w:lang w:eastAsia="ru-RU"/>
    </w:rPr>
  </w:style>
  <w:style w:type="paragraph" w:styleId="aa">
    <w:name w:val="footer"/>
    <w:basedOn w:val="a"/>
    <w:link w:val="ab"/>
    <w:uiPriority w:val="99"/>
    <w:rsid w:val="005C76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5C76A5"/>
    <w:rPr>
      <w:rFonts w:ascii="Times New Roman" w:eastAsia="Times New Roman" w:hAnsi="Times New Roman" w:cs="Times New Roman"/>
      <w:sz w:val="24"/>
      <w:szCs w:val="24"/>
      <w:lang w:eastAsia="ru-RU"/>
    </w:rPr>
  </w:style>
  <w:style w:type="paragraph" w:customStyle="1" w:styleId="western">
    <w:name w:val="western"/>
    <w:basedOn w:val="a"/>
    <w:uiPriority w:val="99"/>
    <w:rsid w:val="005C7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5C76A5"/>
    <w:pPr>
      <w:spacing w:after="0" w:line="240" w:lineRule="auto"/>
    </w:pPr>
    <w:rPr>
      <w:rFonts w:ascii="Tahoma" w:eastAsiaTheme="minorHAnsi" w:hAnsi="Tahoma" w:cs="Tahoma"/>
      <w:sz w:val="16"/>
      <w:szCs w:val="16"/>
    </w:rPr>
  </w:style>
  <w:style w:type="character" w:customStyle="1" w:styleId="ad">
    <w:name w:val="Текст выноски Знак"/>
    <w:basedOn w:val="a0"/>
    <w:link w:val="ac"/>
    <w:uiPriority w:val="99"/>
    <w:rsid w:val="005C76A5"/>
    <w:rPr>
      <w:rFonts w:ascii="Tahoma" w:hAnsi="Tahoma" w:cs="Tahoma"/>
      <w:sz w:val="16"/>
      <w:szCs w:val="16"/>
    </w:rPr>
  </w:style>
  <w:style w:type="paragraph" w:styleId="ae">
    <w:name w:val="List Paragraph"/>
    <w:basedOn w:val="a"/>
    <w:qFormat/>
    <w:rsid w:val="005C76A5"/>
    <w:pPr>
      <w:ind w:left="720"/>
      <w:contextualSpacing/>
    </w:pPr>
    <w:rPr>
      <w:rFonts w:asciiTheme="minorHAnsi" w:eastAsiaTheme="minorHAnsi" w:hAnsiTheme="minorHAnsi" w:cstheme="minorBidi"/>
    </w:rPr>
  </w:style>
  <w:style w:type="paragraph" w:customStyle="1" w:styleId="af">
    <w:name w:val="Знак Знак Знак Знак Знак Знак Знак Знак Знак Знак Знак Знак Знак"/>
    <w:basedOn w:val="a"/>
    <w:rsid w:val="005C76A5"/>
    <w:pPr>
      <w:spacing w:after="160" w:line="240" w:lineRule="exact"/>
    </w:pPr>
    <w:rPr>
      <w:rFonts w:ascii="Verdana" w:eastAsia="Times New Roman" w:hAnsi="Verdana" w:cs="Verdana"/>
      <w:sz w:val="20"/>
      <w:szCs w:val="20"/>
      <w:lang w:val="en-US"/>
    </w:rPr>
  </w:style>
  <w:style w:type="numbering" w:customStyle="1" w:styleId="2">
    <w:name w:val="Нет списка2"/>
    <w:next w:val="a2"/>
    <w:semiHidden/>
    <w:rsid w:val="005C76A5"/>
  </w:style>
  <w:style w:type="table" w:customStyle="1" w:styleId="12">
    <w:name w:val="Сетка таблицы1"/>
    <w:basedOn w:val="a1"/>
    <w:next w:val="a5"/>
    <w:rsid w:val="005C7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uiPriority w:val="20"/>
    <w:qFormat/>
    <w:rsid w:val="005C76A5"/>
    <w:rPr>
      <w:i/>
      <w:iCs/>
    </w:rPr>
  </w:style>
  <w:style w:type="character" w:styleId="af1">
    <w:name w:val="Strong"/>
    <w:uiPriority w:val="22"/>
    <w:qFormat/>
    <w:rsid w:val="005C76A5"/>
    <w:rPr>
      <w:b/>
      <w:bCs/>
    </w:rPr>
  </w:style>
  <w:style w:type="character" w:customStyle="1" w:styleId="apple-converted-space">
    <w:name w:val="apple-converted-space"/>
    <w:rsid w:val="005C76A5"/>
  </w:style>
  <w:style w:type="numbering" w:customStyle="1" w:styleId="3">
    <w:name w:val="Нет списка3"/>
    <w:next w:val="a2"/>
    <w:semiHidden/>
    <w:rsid w:val="00A12FD6"/>
  </w:style>
  <w:style w:type="table" w:customStyle="1" w:styleId="20">
    <w:name w:val="Сетка таблицы2"/>
    <w:basedOn w:val="a1"/>
    <w:next w:val="a5"/>
    <w:rsid w:val="00A12F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af3"/>
    <w:qFormat/>
    <w:rsid w:val="00A12FD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A12FD6"/>
    <w:rPr>
      <w:rFonts w:ascii="Cambria" w:eastAsia="Times New Roman" w:hAnsi="Cambria" w:cs="Times New Roman"/>
      <w:b/>
      <w:bCs/>
      <w:kern w:val="28"/>
      <w:sz w:val="32"/>
      <w:szCs w:val="32"/>
      <w:lang w:eastAsia="ru-RU"/>
    </w:rPr>
  </w:style>
  <w:style w:type="paragraph" w:styleId="22">
    <w:name w:val="Quote"/>
    <w:basedOn w:val="a"/>
    <w:next w:val="a"/>
    <w:link w:val="23"/>
    <w:uiPriority w:val="29"/>
    <w:qFormat/>
    <w:rsid w:val="00A12FD6"/>
    <w:pPr>
      <w:spacing w:after="0" w:line="240" w:lineRule="auto"/>
    </w:pPr>
    <w:rPr>
      <w:rFonts w:ascii="Times New Roman" w:eastAsia="Times New Roman" w:hAnsi="Times New Roman" w:cs="Times New Roman"/>
      <w:i/>
      <w:iCs/>
      <w:color w:val="000000"/>
      <w:sz w:val="24"/>
      <w:szCs w:val="24"/>
      <w:lang w:eastAsia="ru-RU"/>
    </w:rPr>
  </w:style>
  <w:style w:type="character" w:customStyle="1" w:styleId="23">
    <w:name w:val="Цитата 2 Знак"/>
    <w:basedOn w:val="a0"/>
    <w:link w:val="22"/>
    <w:uiPriority w:val="29"/>
    <w:rsid w:val="00A12FD6"/>
    <w:rPr>
      <w:rFonts w:ascii="Times New Roman" w:eastAsia="Times New Roman" w:hAnsi="Times New Roman" w:cs="Times New Roman"/>
      <w:i/>
      <w:iCs/>
      <w:color w:val="000000"/>
      <w:sz w:val="24"/>
      <w:szCs w:val="24"/>
      <w:lang w:eastAsia="ru-RU"/>
    </w:rPr>
  </w:style>
  <w:style w:type="numbering" w:customStyle="1" w:styleId="4">
    <w:name w:val="Нет списка4"/>
    <w:next w:val="a2"/>
    <w:uiPriority w:val="99"/>
    <w:semiHidden/>
    <w:unhideWhenUsed/>
    <w:rsid w:val="00106128"/>
  </w:style>
  <w:style w:type="table" w:customStyle="1" w:styleId="30">
    <w:name w:val="Сетка таблицы3"/>
    <w:basedOn w:val="a1"/>
    <w:next w:val="a5"/>
    <w:uiPriority w:val="59"/>
    <w:rsid w:val="00106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106128"/>
    <w:pPr>
      <w:spacing w:after="160" w:line="240" w:lineRule="exact"/>
    </w:pPr>
    <w:rPr>
      <w:rFonts w:ascii="Verdana" w:eastAsia="Times New Roman" w:hAnsi="Verdana" w:cs="Times New Roman"/>
      <w:sz w:val="20"/>
      <w:szCs w:val="20"/>
      <w:lang w:val="en-US"/>
    </w:rPr>
  </w:style>
  <w:style w:type="character" w:customStyle="1" w:styleId="c6">
    <w:name w:val="c6"/>
    <w:basedOn w:val="a0"/>
    <w:rsid w:val="00106128"/>
  </w:style>
  <w:style w:type="numbering" w:customStyle="1" w:styleId="5">
    <w:name w:val="Нет списка5"/>
    <w:next w:val="a2"/>
    <w:uiPriority w:val="99"/>
    <w:semiHidden/>
    <w:unhideWhenUsed/>
    <w:rsid w:val="00106128"/>
  </w:style>
  <w:style w:type="character" w:customStyle="1" w:styleId="WW8Num2z0">
    <w:name w:val="WW8Num2z0"/>
    <w:rsid w:val="00106128"/>
    <w:rPr>
      <w:rFonts w:ascii="Symbol" w:hAnsi="Symbol"/>
    </w:rPr>
  </w:style>
  <w:style w:type="character" w:customStyle="1" w:styleId="WW8Num2z1">
    <w:name w:val="WW8Num2z1"/>
    <w:rsid w:val="00106128"/>
    <w:rPr>
      <w:rFonts w:ascii="Courier New" w:hAnsi="Courier New" w:cs="Courier New"/>
    </w:rPr>
  </w:style>
  <w:style w:type="character" w:customStyle="1" w:styleId="WW8Num2z2">
    <w:name w:val="WW8Num2z2"/>
    <w:rsid w:val="00106128"/>
    <w:rPr>
      <w:rFonts w:ascii="Wingdings" w:hAnsi="Wingdings"/>
    </w:rPr>
  </w:style>
  <w:style w:type="character" w:customStyle="1" w:styleId="WW8Num3z0">
    <w:name w:val="WW8Num3z0"/>
    <w:rsid w:val="00106128"/>
    <w:rPr>
      <w:rFonts w:ascii="Symbol" w:eastAsia="Times New Roman" w:hAnsi="Symbol" w:cs="Times New Roman"/>
    </w:rPr>
  </w:style>
  <w:style w:type="character" w:customStyle="1" w:styleId="WW8Num3z1">
    <w:name w:val="WW8Num3z1"/>
    <w:rsid w:val="00106128"/>
    <w:rPr>
      <w:rFonts w:ascii="Courier New" w:hAnsi="Courier New" w:cs="Courier New"/>
    </w:rPr>
  </w:style>
  <w:style w:type="character" w:customStyle="1" w:styleId="WW8Num3z2">
    <w:name w:val="WW8Num3z2"/>
    <w:rsid w:val="00106128"/>
    <w:rPr>
      <w:rFonts w:ascii="Wingdings" w:hAnsi="Wingdings"/>
    </w:rPr>
  </w:style>
  <w:style w:type="character" w:customStyle="1" w:styleId="WW8Num3z3">
    <w:name w:val="WW8Num3z3"/>
    <w:rsid w:val="00106128"/>
    <w:rPr>
      <w:rFonts w:ascii="Symbol" w:hAnsi="Symbol"/>
    </w:rPr>
  </w:style>
  <w:style w:type="character" w:customStyle="1" w:styleId="WW8Num4z0">
    <w:name w:val="WW8Num4z0"/>
    <w:rsid w:val="00106128"/>
    <w:rPr>
      <w:rFonts w:ascii="Symbol" w:hAnsi="Symbol"/>
    </w:rPr>
  </w:style>
  <w:style w:type="character" w:customStyle="1" w:styleId="WW8Num4z1">
    <w:name w:val="WW8Num4z1"/>
    <w:rsid w:val="00106128"/>
    <w:rPr>
      <w:rFonts w:ascii="Courier New" w:hAnsi="Courier New" w:cs="Courier New"/>
    </w:rPr>
  </w:style>
  <w:style w:type="character" w:customStyle="1" w:styleId="WW8Num4z2">
    <w:name w:val="WW8Num4z2"/>
    <w:rsid w:val="00106128"/>
    <w:rPr>
      <w:rFonts w:ascii="Wingdings" w:hAnsi="Wingdings"/>
    </w:rPr>
  </w:style>
  <w:style w:type="character" w:customStyle="1" w:styleId="WW8Num5z1">
    <w:name w:val="WW8Num5z1"/>
    <w:rsid w:val="00106128"/>
    <w:rPr>
      <w:rFonts w:ascii="Courier New" w:hAnsi="Courier New"/>
    </w:rPr>
  </w:style>
  <w:style w:type="character" w:customStyle="1" w:styleId="WW8Num5z2">
    <w:name w:val="WW8Num5z2"/>
    <w:rsid w:val="00106128"/>
    <w:rPr>
      <w:rFonts w:ascii="Wingdings" w:hAnsi="Wingdings"/>
    </w:rPr>
  </w:style>
  <w:style w:type="character" w:customStyle="1" w:styleId="WW8Num5z3">
    <w:name w:val="WW8Num5z3"/>
    <w:rsid w:val="00106128"/>
    <w:rPr>
      <w:rFonts w:ascii="Symbol" w:hAnsi="Symbol"/>
    </w:rPr>
  </w:style>
  <w:style w:type="character" w:customStyle="1" w:styleId="WW8Num6z0">
    <w:name w:val="WW8Num6z0"/>
    <w:rsid w:val="00106128"/>
    <w:rPr>
      <w:rFonts w:ascii="Symbol" w:hAnsi="Symbol"/>
    </w:rPr>
  </w:style>
  <w:style w:type="character" w:customStyle="1" w:styleId="WW8Num6z1">
    <w:name w:val="WW8Num6z1"/>
    <w:rsid w:val="00106128"/>
    <w:rPr>
      <w:rFonts w:ascii="Courier New" w:hAnsi="Courier New" w:cs="Courier New"/>
    </w:rPr>
  </w:style>
  <w:style w:type="character" w:customStyle="1" w:styleId="WW8Num6z2">
    <w:name w:val="WW8Num6z2"/>
    <w:rsid w:val="00106128"/>
    <w:rPr>
      <w:rFonts w:ascii="Wingdings" w:hAnsi="Wingdings"/>
    </w:rPr>
  </w:style>
  <w:style w:type="character" w:customStyle="1" w:styleId="WW8Num8z0">
    <w:name w:val="WW8Num8z0"/>
    <w:rsid w:val="00106128"/>
    <w:rPr>
      <w:rFonts w:ascii="Symbol" w:hAnsi="Symbol"/>
      <w:sz w:val="20"/>
    </w:rPr>
  </w:style>
  <w:style w:type="character" w:customStyle="1" w:styleId="WW8Num10z0">
    <w:name w:val="WW8Num10z0"/>
    <w:rsid w:val="00106128"/>
    <w:rPr>
      <w:rFonts w:ascii="Wingdings" w:hAnsi="Wingdings"/>
    </w:rPr>
  </w:style>
  <w:style w:type="character" w:customStyle="1" w:styleId="WW8Num10z1">
    <w:name w:val="WW8Num10z1"/>
    <w:rsid w:val="00106128"/>
    <w:rPr>
      <w:rFonts w:ascii="Courier New" w:hAnsi="Courier New" w:cs="Courier New"/>
    </w:rPr>
  </w:style>
  <w:style w:type="character" w:customStyle="1" w:styleId="WW8Num10z3">
    <w:name w:val="WW8Num10z3"/>
    <w:rsid w:val="00106128"/>
    <w:rPr>
      <w:rFonts w:ascii="Symbol" w:hAnsi="Symbol"/>
    </w:rPr>
  </w:style>
  <w:style w:type="character" w:customStyle="1" w:styleId="WW8Num11z0">
    <w:name w:val="WW8Num11z0"/>
    <w:rsid w:val="00106128"/>
    <w:rPr>
      <w:rFonts w:ascii="Symbol" w:hAnsi="Symbol"/>
    </w:rPr>
  </w:style>
  <w:style w:type="character" w:customStyle="1" w:styleId="WW8Num11z1">
    <w:name w:val="WW8Num11z1"/>
    <w:rsid w:val="00106128"/>
    <w:rPr>
      <w:rFonts w:ascii="Courier New" w:hAnsi="Courier New" w:cs="Courier New"/>
    </w:rPr>
  </w:style>
  <w:style w:type="character" w:customStyle="1" w:styleId="WW8Num11z2">
    <w:name w:val="WW8Num11z2"/>
    <w:rsid w:val="00106128"/>
    <w:rPr>
      <w:rFonts w:ascii="Wingdings" w:hAnsi="Wingdings"/>
    </w:rPr>
  </w:style>
  <w:style w:type="character" w:customStyle="1" w:styleId="WW8Num12z0">
    <w:name w:val="WW8Num12z0"/>
    <w:rsid w:val="00106128"/>
    <w:rPr>
      <w:rFonts w:ascii="Symbol" w:hAnsi="Symbol"/>
    </w:rPr>
  </w:style>
  <w:style w:type="character" w:customStyle="1" w:styleId="WW8Num12z1">
    <w:name w:val="WW8Num12z1"/>
    <w:rsid w:val="00106128"/>
    <w:rPr>
      <w:rFonts w:ascii="Courier New" w:hAnsi="Courier New" w:cs="Courier New"/>
    </w:rPr>
  </w:style>
  <w:style w:type="character" w:customStyle="1" w:styleId="WW8Num12z2">
    <w:name w:val="WW8Num12z2"/>
    <w:rsid w:val="00106128"/>
    <w:rPr>
      <w:rFonts w:ascii="Wingdings" w:hAnsi="Wingdings"/>
    </w:rPr>
  </w:style>
  <w:style w:type="character" w:customStyle="1" w:styleId="WW8Num13z0">
    <w:name w:val="WW8Num13z0"/>
    <w:rsid w:val="00106128"/>
    <w:rPr>
      <w:rFonts w:ascii="Symbol" w:hAnsi="Symbol"/>
    </w:rPr>
  </w:style>
  <w:style w:type="character" w:customStyle="1" w:styleId="WW8Num13z1">
    <w:name w:val="WW8Num13z1"/>
    <w:rsid w:val="00106128"/>
    <w:rPr>
      <w:rFonts w:ascii="Courier New" w:hAnsi="Courier New" w:cs="Courier New"/>
    </w:rPr>
  </w:style>
  <w:style w:type="character" w:customStyle="1" w:styleId="WW8Num13z2">
    <w:name w:val="WW8Num13z2"/>
    <w:rsid w:val="00106128"/>
    <w:rPr>
      <w:rFonts w:ascii="Wingdings" w:hAnsi="Wingdings"/>
    </w:rPr>
  </w:style>
  <w:style w:type="character" w:customStyle="1" w:styleId="13">
    <w:name w:val="Основной шрифт абзаца1"/>
    <w:rsid w:val="00106128"/>
  </w:style>
  <w:style w:type="character" w:customStyle="1" w:styleId="31">
    <w:name w:val="Основной текст 3 Знак"/>
    <w:rsid w:val="00106128"/>
    <w:rPr>
      <w:rFonts w:ascii="Calibri" w:hAnsi="Calibri" w:cs="Calibri"/>
      <w:sz w:val="16"/>
      <w:szCs w:val="16"/>
    </w:rPr>
  </w:style>
  <w:style w:type="paragraph" w:customStyle="1" w:styleId="af5">
    <w:name w:val="Заголовок"/>
    <w:basedOn w:val="a"/>
    <w:next w:val="a3"/>
    <w:rsid w:val="00106128"/>
    <w:pPr>
      <w:keepNext/>
      <w:suppressAutoHyphens/>
      <w:spacing w:before="240" w:after="120" w:line="240" w:lineRule="auto"/>
    </w:pPr>
    <w:rPr>
      <w:rFonts w:ascii="Arial" w:eastAsia="Lucida Sans Unicode" w:hAnsi="Arial" w:cs="Mangal"/>
      <w:sz w:val="28"/>
      <w:szCs w:val="28"/>
      <w:lang w:eastAsia="ar-SA"/>
    </w:rPr>
  </w:style>
  <w:style w:type="paragraph" w:styleId="af6">
    <w:name w:val="List"/>
    <w:basedOn w:val="a3"/>
    <w:rsid w:val="00106128"/>
    <w:pPr>
      <w:suppressAutoHyphens/>
    </w:pPr>
    <w:rPr>
      <w:rFonts w:cs="Mangal"/>
      <w:lang w:eastAsia="ar-SA"/>
    </w:rPr>
  </w:style>
  <w:style w:type="paragraph" w:customStyle="1" w:styleId="14">
    <w:name w:val="Название1"/>
    <w:basedOn w:val="a"/>
    <w:rsid w:val="0010612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10612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0">
    <w:name w:val="Основной текст с отступом 31"/>
    <w:basedOn w:val="a"/>
    <w:rsid w:val="00106128"/>
    <w:pPr>
      <w:suppressAutoHyphens/>
      <w:spacing w:after="0" w:line="360" w:lineRule="auto"/>
      <w:ind w:firstLine="708"/>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106128"/>
    <w:pPr>
      <w:widowControl w:val="0"/>
      <w:suppressAutoHyphens/>
      <w:spacing w:after="0" w:line="240" w:lineRule="auto"/>
      <w:ind w:firstLine="720"/>
      <w:jc w:val="both"/>
    </w:pPr>
    <w:rPr>
      <w:rFonts w:ascii="Arial" w:eastAsia="Times New Roman" w:hAnsi="Arial" w:cs="Times New Roman"/>
      <w:sz w:val="24"/>
      <w:szCs w:val="20"/>
      <w:lang w:eastAsia="ar-SA"/>
    </w:rPr>
  </w:style>
  <w:style w:type="paragraph" w:customStyle="1" w:styleId="311">
    <w:name w:val="Основной текст 31"/>
    <w:basedOn w:val="a"/>
    <w:rsid w:val="00106128"/>
    <w:pPr>
      <w:suppressAutoHyphens/>
      <w:spacing w:after="120"/>
    </w:pPr>
    <w:rPr>
      <w:rFonts w:eastAsia="Times New Roman"/>
      <w:sz w:val="16"/>
      <w:szCs w:val="16"/>
      <w:lang w:eastAsia="ar-SA"/>
    </w:rPr>
  </w:style>
  <w:style w:type="paragraph" w:customStyle="1" w:styleId="af7">
    <w:name w:val="Содержимое таблицы"/>
    <w:basedOn w:val="a"/>
    <w:rsid w:val="0010612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106128"/>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17346</Words>
  <Characters>98876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Чекалина</dc:creator>
  <cp:keywords/>
  <dc:description/>
  <cp:lastModifiedBy>Сенькина ТС</cp:lastModifiedBy>
  <cp:revision>10</cp:revision>
  <dcterms:created xsi:type="dcterms:W3CDTF">2014-11-17T03:03:00Z</dcterms:created>
  <dcterms:modified xsi:type="dcterms:W3CDTF">2015-04-11T11:30:00Z</dcterms:modified>
</cp:coreProperties>
</file>