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Spacing w:w="0" w:type="dxa"/>
        <w:tblCellMar>
          <w:left w:w="0" w:type="dxa"/>
          <w:right w:w="0" w:type="dxa"/>
        </w:tblCellMar>
        <w:tblLook w:val="04A0" w:firstRow="1" w:lastRow="0" w:firstColumn="1" w:lastColumn="0" w:noHBand="0" w:noVBand="1"/>
      </w:tblPr>
      <w:tblGrid>
        <w:gridCol w:w="7484"/>
      </w:tblGrid>
      <w:tr w:rsidR="000C533F" w:rsidRPr="000C533F" w:rsidTr="000C533F">
        <w:trPr>
          <w:trHeight w:val="600"/>
          <w:tblCellSpacing w:w="0" w:type="dxa"/>
          <w:jc w:val="center"/>
        </w:trPr>
        <w:tc>
          <w:tcPr>
            <w:tcW w:w="0" w:type="auto"/>
            <w:shd w:val="clear" w:color="auto" w:fill="D9E0E8"/>
            <w:vAlign w:val="center"/>
            <w:hideMark/>
          </w:tcPr>
          <w:p w:rsidR="000C533F" w:rsidRPr="000C533F" w:rsidRDefault="000C533F" w:rsidP="000C533F">
            <w:pPr>
              <w:spacing w:after="0" w:line="240" w:lineRule="auto"/>
              <w:jc w:val="center"/>
              <w:rPr>
                <w:rFonts w:ascii="Arial" w:eastAsia="Times New Roman" w:hAnsi="Arial" w:cs="Arial"/>
                <w:sz w:val="20"/>
                <w:szCs w:val="20"/>
                <w:lang w:eastAsia="ru-RU"/>
              </w:rPr>
            </w:pPr>
            <w:r w:rsidRPr="000C533F">
              <w:rPr>
                <w:rFonts w:ascii="Arial" w:eastAsia="Times New Roman" w:hAnsi="Arial" w:cs="Arial"/>
                <w:b/>
                <w:bCs/>
                <w:color w:val="000080"/>
                <w:sz w:val="20"/>
                <w:szCs w:val="20"/>
                <w:lang w:eastAsia="ru-RU"/>
              </w:rPr>
              <w:t>Попечительские советы</w:t>
            </w:r>
            <w:r w:rsidRPr="000C533F">
              <w:rPr>
                <w:rFonts w:ascii="Arial" w:eastAsia="Times New Roman" w:hAnsi="Arial" w:cs="Arial"/>
                <w:sz w:val="20"/>
                <w:szCs w:val="20"/>
                <w:lang w:eastAsia="ru-RU"/>
              </w:rPr>
              <w:t xml:space="preserve"> </w:t>
            </w:r>
          </w:p>
        </w:tc>
      </w:tr>
      <w:tr w:rsidR="000C533F" w:rsidRPr="000C533F" w:rsidTr="000C533F">
        <w:trPr>
          <w:tblCellSpacing w:w="0" w:type="dxa"/>
          <w:jc w:val="center"/>
        </w:trPr>
        <w:tc>
          <w:tcPr>
            <w:tcW w:w="0" w:type="auto"/>
            <w:vAlign w:val="center"/>
            <w:hideMark/>
          </w:tcPr>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br/>
            </w:r>
            <w:r w:rsidRPr="000C533F">
              <w:rPr>
                <w:rFonts w:ascii="Arial" w:eastAsia="Times New Roman" w:hAnsi="Arial" w:cs="Arial"/>
                <w:b/>
                <w:bCs/>
                <w:sz w:val="20"/>
                <w:szCs w:val="20"/>
                <w:lang w:eastAsia="ru-RU"/>
              </w:rPr>
              <w:t>Попечение</w:t>
            </w:r>
            <w:r w:rsidRPr="000C533F">
              <w:rPr>
                <w:rFonts w:ascii="Arial" w:eastAsia="Times New Roman" w:hAnsi="Arial" w:cs="Arial"/>
                <w:sz w:val="20"/>
                <w:szCs w:val="20"/>
                <w:lang w:eastAsia="ru-RU"/>
              </w:rPr>
              <w:t xml:space="preserve"> - покровительство, забота. </w:t>
            </w:r>
            <w:r w:rsidRPr="000C533F">
              <w:rPr>
                <w:rFonts w:ascii="Arial" w:eastAsia="Times New Roman" w:hAnsi="Arial" w:cs="Arial"/>
                <w:sz w:val="20"/>
                <w:szCs w:val="20"/>
                <w:lang w:eastAsia="ru-RU"/>
              </w:rPr>
              <w:br/>
            </w:r>
            <w:r w:rsidRPr="000C533F">
              <w:rPr>
                <w:rFonts w:ascii="Arial" w:eastAsia="Times New Roman" w:hAnsi="Arial" w:cs="Arial"/>
                <w:b/>
                <w:bCs/>
                <w:sz w:val="20"/>
                <w:szCs w:val="20"/>
                <w:lang w:eastAsia="ru-RU"/>
              </w:rPr>
              <w:t>Попечительство</w:t>
            </w:r>
            <w:r w:rsidRPr="000C533F">
              <w:rPr>
                <w:rFonts w:ascii="Arial" w:eastAsia="Times New Roman" w:hAnsi="Arial" w:cs="Arial"/>
                <w:sz w:val="20"/>
                <w:szCs w:val="20"/>
                <w:lang w:eastAsia="ru-RU"/>
              </w:rPr>
              <w:t xml:space="preserve"> - это форма защиты личных и имущественных прав и интересов различных категорий граждан и меры для попечения над кем-нибудь. </w:t>
            </w:r>
            <w:r w:rsidRPr="000C533F">
              <w:rPr>
                <w:rFonts w:ascii="Arial" w:eastAsia="Times New Roman" w:hAnsi="Arial" w:cs="Arial"/>
                <w:sz w:val="20"/>
                <w:szCs w:val="20"/>
                <w:lang w:eastAsia="ru-RU"/>
              </w:rPr>
              <w:br/>
            </w:r>
            <w:r w:rsidRPr="000C533F">
              <w:rPr>
                <w:rFonts w:ascii="Arial" w:eastAsia="Times New Roman" w:hAnsi="Arial" w:cs="Arial"/>
                <w:b/>
                <w:bCs/>
                <w:sz w:val="20"/>
                <w:szCs w:val="20"/>
                <w:lang w:eastAsia="ru-RU"/>
              </w:rPr>
              <w:t>Попечитель</w:t>
            </w:r>
            <w:r w:rsidRPr="000C533F">
              <w:rPr>
                <w:rFonts w:ascii="Arial" w:eastAsia="Times New Roman" w:hAnsi="Arial" w:cs="Arial"/>
                <w:sz w:val="20"/>
                <w:szCs w:val="20"/>
                <w:lang w:eastAsia="ru-RU"/>
              </w:rPr>
              <w:t xml:space="preserve"> - официально назначаемое лицо для попечения о ком-либо. В России - звание руководителя некоторых учреждений, а также лицо, имеющее это звание; сейчас в некоторых общественных организациях член руководящего органа такой организации (попечитель учебного округа, Совет попечителей). </w:t>
            </w:r>
          </w:p>
          <w:p w:rsidR="000C533F" w:rsidRPr="000C533F" w:rsidRDefault="000C533F" w:rsidP="000C533F">
            <w:pPr>
              <w:spacing w:before="100" w:beforeAutospacing="1" w:after="100" w:afterAutospacing="1" w:line="240" w:lineRule="auto"/>
              <w:rPr>
                <w:rFonts w:ascii="Arial" w:eastAsia="Times New Roman" w:hAnsi="Arial" w:cs="Arial"/>
                <w:color w:val="000080"/>
                <w:sz w:val="20"/>
                <w:szCs w:val="20"/>
                <w:lang w:eastAsia="ru-RU"/>
              </w:rPr>
            </w:pPr>
            <w:r w:rsidRPr="000C533F">
              <w:rPr>
                <w:rFonts w:ascii="Arial" w:eastAsia="Times New Roman" w:hAnsi="Arial" w:cs="Arial"/>
                <w:sz w:val="20"/>
                <w:szCs w:val="20"/>
                <w:lang w:eastAsia="ru-RU"/>
              </w:rPr>
              <w:t xml:space="preserve">С.И. Ожегов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bookmarkStart w:id="0" w:name="_GoBack"/>
            <w:bookmarkEnd w:id="0"/>
            <w:r w:rsidRPr="000C533F">
              <w:rPr>
                <w:rFonts w:ascii="Arial" w:eastAsia="Times New Roman" w:hAnsi="Arial" w:cs="Arial"/>
                <w:color w:val="000080"/>
                <w:sz w:val="20"/>
                <w:szCs w:val="20"/>
                <w:lang w:eastAsia="ru-RU"/>
              </w:rPr>
              <w:br/>
            </w:r>
            <w:r w:rsidRPr="000C533F">
              <w:rPr>
                <w:rFonts w:ascii="Arial" w:eastAsia="Times New Roman" w:hAnsi="Arial" w:cs="Arial"/>
                <w:b/>
                <w:bCs/>
                <w:color w:val="000080"/>
                <w:sz w:val="20"/>
                <w:szCs w:val="20"/>
                <w:lang w:eastAsia="ru-RU"/>
              </w:rPr>
              <w:t>Нормативная база создания и деятельности Попечительских советов</w:t>
            </w:r>
            <w:r w:rsidRPr="000C533F">
              <w:rPr>
                <w:rFonts w:ascii="Arial" w:eastAsia="Times New Roman" w:hAnsi="Arial" w:cs="Arial"/>
                <w:sz w:val="20"/>
                <w:szCs w:val="20"/>
                <w:lang w:eastAsia="ru-RU"/>
              </w:rPr>
              <w:t xml:space="preserve"> </w:t>
            </w:r>
          </w:p>
          <w:p w:rsidR="000C533F" w:rsidRPr="000C533F" w:rsidRDefault="000C533F" w:rsidP="000C533F">
            <w:pPr>
              <w:numPr>
                <w:ilvl w:val="0"/>
                <w:numId w:val="1"/>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Гражданский кодекс РФ (ст. 52). </w:t>
            </w:r>
          </w:p>
          <w:p w:rsidR="000C533F" w:rsidRPr="000C533F" w:rsidRDefault="000C533F" w:rsidP="000C533F">
            <w:pPr>
              <w:numPr>
                <w:ilvl w:val="0"/>
                <w:numId w:val="1"/>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Закон РФ "Об образовании" (ст. 36, п. 1.2, ст.35, ст.13, ст.2). </w:t>
            </w:r>
          </w:p>
          <w:p w:rsidR="000C533F" w:rsidRPr="000C533F" w:rsidRDefault="000C533F" w:rsidP="000C533F">
            <w:pPr>
              <w:numPr>
                <w:ilvl w:val="0"/>
                <w:numId w:val="1"/>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Закон РФ "О </w:t>
            </w:r>
            <w:proofErr w:type="spellStart"/>
            <w:r w:rsidRPr="000C533F">
              <w:rPr>
                <w:rFonts w:ascii="Arial" w:eastAsia="Times New Roman" w:hAnsi="Arial" w:cs="Arial"/>
                <w:sz w:val="20"/>
                <w:szCs w:val="20"/>
                <w:lang w:eastAsia="ru-RU"/>
              </w:rPr>
              <w:t>некомерческих</w:t>
            </w:r>
            <w:proofErr w:type="spellEnd"/>
            <w:r w:rsidRPr="000C533F">
              <w:rPr>
                <w:rFonts w:ascii="Arial" w:eastAsia="Times New Roman" w:hAnsi="Arial" w:cs="Arial"/>
                <w:sz w:val="20"/>
                <w:szCs w:val="20"/>
                <w:lang w:eastAsia="ru-RU"/>
              </w:rPr>
              <w:t xml:space="preserve"> организациях" (ст.28, ст.14). </w:t>
            </w:r>
          </w:p>
          <w:p w:rsidR="000C533F" w:rsidRPr="000C533F" w:rsidRDefault="000C533F" w:rsidP="000C533F">
            <w:pPr>
              <w:numPr>
                <w:ilvl w:val="0"/>
                <w:numId w:val="1"/>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Закон РФ "Об общественных объединениях" </w:t>
            </w:r>
          </w:p>
          <w:p w:rsidR="000C533F" w:rsidRPr="000C533F" w:rsidRDefault="000C533F" w:rsidP="000C533F">
            <w:pPr>
              <w:numPr>
                <w:ilvl w:val="0"/>
                <w:numId w:val="1"/>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Указ Президента РФ от 31 августа 1999 г. №1134 "О дополнительных мерах по поддержке общеобразовательных учреждений в Российской Федерации". </w:t>
            </w:r>
          </w:p>
          <w:p w:rsidR="000C533F" w:rsidRPr="000C533F" w:rsidRDefault="000C533F" w:rsidP="000C533F">
            <w:pPr>
              <w:numPr>
                <w:ilvl w:val="0"/>
                <w:numId w:val="1"/>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Постановление Правительства РФ от 10 декабря 1999 г. №1379 "Об утверждении Примерного положения о Попечительском совете общеобразовательного учреждения". </w:t>
            </w:r>
          </w:p>
          <w:p w:rsidR="000C533F" w:rsidRPr="000C533F" w:rsidRDefault="000C533F" w:rsidP="000C533F">
            <w:pPr>
              <w:numPr>
                <w:ilvl w:val="0"/>
                <w:numId w:val="1"/>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Типовое положение об общеобразовательном учреждении, утвержденное постановлением Правительства РФ от 31.08.94 №1008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color w:val="000080"/>
                <w:sz w:val="20"/>
                <w:szCs w:val="20"/>
                <w:lang w:eastAsia="ru-RU"/>
              </w:rPr>
              <w:br/>
            </w:r>
            <w:r w:rsidRPr="000C533F">
              <w:rPr>
                <w:rFonts w:ascii="Arial" w:eastAsia="Times New Roman" w:hAnsi="Arial" w:cs="Arial"/>
                <w:b/>
                <w:bCs/>
                <w:color w:val="000080"/>
                <w:sz w:val="20"/>
                <w:szCs w:val="20"/>
                <w:lang w:eastAsia="ru-RU"/>
              </w:rPr>
              <w:t>Справочно-информационный материал по вопросу о необходимой нормативной базе образовательного учреждения для создания Попечительского совета</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соответствии с п. 1.2 ст. 35 Закона Российской Федерации "Об образовании" в редакции Федерального закона от 13.01.96 № 12-ФЗ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 и строится на принципах единоначалия и самоуправления. Порядок выборов органов самоуправления образовательного учреждения и их компетенция определяются уставом образовательного учреждения. Возможные формы самоуправления в каждом образовательном учреждении указываются в уставе, и ими, например, могут быть: совет образовательного учреждения, общее собрание, родительское собрание, родительский комитет, совет отцов, объединение родителей, педагогический совет, попечительский совет и другие формы.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Деятельность государственных, муниципальных образовательных учреждений в основном регулируется Законом Российской Федерации "Об образовании", Типовым положением о соответствующем типе образовательного учреждения и разрабатываемым на их основе уставами, </w:t>
            </w:r>
            <w:proofErr w:type="gramStart"/>
            <w:r w:rsidRPr="000C533F">
              <w:rPr>
                <w:rFonts w:ascii="Arial" w:eastAsia="Times New Roman" w:hAnsi="Arial" w:cs="Arial"/>
                <w:sz w:val="20"/>
                <w:szCs w:val="20"/>
                <w:lang w:eastAsia="ru-RU"/>
              </w:rPr>
              <w:t>требования</w:t>
            </w:r>
            <w:proofErr w:type="gramEnd"/>
            <w:r w:rsidRPr="000C533F">
              <w:rPr>
                <w:rFonts w:ascii="Arial" w:eastAsia="Times New Roman" w:hAnsi="Arial" w:cs="Arial"/>
                <w:sz w:val="20"/>
                <w:szCs w:val="20"/>
                <w:lang w:eastAsia="ru-RU"/>
              </w:rPr>
              <w:t xml:space="preserve"> к содержанию которых сформулированы в ст. 13 указанного Закона. В п. 1.9 данной статьи указано на необходимость перечня видов локальных актов (приказов, распоряжений, положений о структурных подразделениях и органах самоуправления), регламентирующих деятельность образовательного учреждения.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Необходимость упорядочения отношений образовательных учреждений с обучающимися, их родителями, педагогическими и другими организациями и </w:t>
            </w:r>
            <w:r w:rsidRPr="000C533F">
              <w:rPr>
                <w:rFonts w:ascii="Arial" w:eastAsia="Times New Roman" w:hAnsi="Arial" w:cs="Arial"/>
                <w:sz w:val="20"/>
                <w:szCs w:val="20"/>
                <w:lang w:eastAsia="ru-RU"/>
              </w:rPr>
              <w:lastRenderedPageBreak/>
              <w:t xml:space="preserve">учреждениями, а также спонсорами, обусловила локальное правотворчество, осуществляемое в развитие уставных норм и локального организационного правового регулирования.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Вместе с тем образовательные учреждения самостоятельно устанавливают необходимое количество локальных нормативных актов. </w:t>
            </w:r>
            <w:proofErr w:type="gramStart"/>
            <w:r w:rsidRPr="000C533F">
              <w:rPr>
                <w:rFonts w:ascii="Arial" w:eastAsia="Times New Roman" w:hAnsi="Arial" w:cs="Arial"/>
                <w:sz w:val="20"/>
                <w:szCs w:val="20"/>
                <w:lang w:eastAsia="ru-RU"/>
              </w:rPr>
              <w:t xml:space="preserve">В п. "е" ст. 2 указанного Закона, которая разъясняет принципы государственной политики в области образования, указывается на "автономность образовательных учреждений", что дает им право самостоятельно создавать нормативную правовую основу своей деятельности. </w:t>
            </w:r>
            <w:proofErr w:type="gramEnd"/>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Локальные акты направлены на регулирование разных видов внутренних и внешних связей образовательных учреждений.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Рекомендуем необходимый минимум примерных локальных актов для подготовки правовой основы деятельности Попечительского совета для определения его функций в системе управления образовательным учреждением: </w:t>
            </w:r>
          </w:p>
          <w:p w:rsidR="000C533F" w:rsidRPr="000C533F" w:rsidRDefault="000C533F" w:rsidP="000C533F">
            <w:pPr>
              <w:numPr>
                <w:ilvl w:val="0"/>
                <w:numId w:val="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Положение о Попечительском совете образовательного учреждения, состоящее из следующих блоков: общие положения, состав Попечительского совета, задачи Попечительского совета, его права, ответственность, делопроизводство. </w:t>
            </w:r>
          </w:p>
          <w:p w:rsidR="000C533F" w:rsidRPr="000C533F" w:rsidRDefault="000C533F" w:rsidP="000C533F">
            <w:pPr>
              <w:numPr>
                <w:ilvl w:val="0"/>
                <w:numId w:val="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Распоряжение руководителя образовательного учреждения о количественном и персональном составе Попечительского совета. </w:t>
            </w:r>
          </w:p>
          <w:p w:rsidR="000C533F" w:rsidRPr="000C533F" w:rsidRDefault="000C533F" w:rsidP="000C533F">
            <w:pPr>
              <w:numPr>
                <w:ilvl w:val="0"/>
                <w:numId w:val="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Положение о временных комиссиях при Попечительском совете образовательного учреждения для осуществления контроля финансово-хозяйственной деятельности и использования целевых финансовых средств фонда для развития образовательного учреждения. </w:t>
            </w:r>
          </w:p>
          <w:p w:rsidR="000C533F" w:rsidRPr="000C533F" w:rsidRDefault="000C533F" w:rsidP="000C533F">
            <w:pPr>
              <w:numPr>
                <w:ilvl w:val="0"/>
                <w:numId w:val="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Положение об установлении надбавок и доплат к должностным окладам сотрудников из финансовых средств фонда Попечительского совета образовательного учреждения, </w:t>
            </w:r>
          </w:p>
          <w:p w:rsidR="000C533F" w:rsidRPr="000C533F" w:rsidRDefault="000C533F" w:rsidP="000C533F">
            <w:pPr>
              <w:numPr>
                <w:ilvl w:val="0"/>
                <w:numId w:val="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Положение о стипендиях для обучающихся (воспитанников) из финансовых средств фонда Попечительского совета образовательного учреждения. </w:t>
            </w:r>
          </w:p>
          <w:p w:rsidR="000C533F" w:rsidRPr="000C533F" w:rsidRDefault="000C533F" w:rsidP="000C533F">
            <w:pPr>
              <w:numPr>
                <w:ilvl w:val="0"/>
                <w:numId w:val="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Положение об организации конкурсов, соревнований и др. массовых внешкольных мероприятий с призовым фондом для обучающихся, воспитанников, педагогических работников. </w:t>
            </w:r>
          </w:p>
          <w:p w:rsidR="000C533F" w:rsidRPr="000C533F" w:rsidRDefault="000C533F" w:rsidP="000C533F">
            <w:pPr>
              <w:numPr>
                <w:ilvl w:val="0"/>
                <w:numId w:val="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Положение об организации международного культурного обмена, в том числе профессионального.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Попечительский совет образовательного учреждения желательно создавать при формировании внебюджетного фонда.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 xml:space="preserve">Попечительский совет взаимодействует с другими органами самоуправления образовательного учреждения по вопросам функционирования и развития образовательного учреждения, но их компетенция и функции не должны дублироваться; представитель попечительского совета может участвовать в работе других органов самоуправления образовательного учреждения с решающим голосом в соответствии с его полномочиями при рассмотрении вопросов, входящих в компетенцию попечительского совета. </w:t>
            </w:r>
            <w:proofErr w:type="gramEnd"/>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Одной из главных задач попечительского совета является формирование устойчивого финансового внебюджетного фонда развития образовательного учреждения, без которого практически невозможно полноценное его функционирование.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29"/>
              <w:gridCol w:w="1355"/>
            </w:tblGrid>
            <w:tr w:rsidR="000C533F" w:rsidRPr="000C533F">
              <w:trPr>
                <w:tblCellSpacing w:w="15" w:type="dxa"/>
              </w:trPr>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Начальник Управления инспекционно-аналитической работы</w:t>
                  </w:r>
                </w:p>
              </w:tc>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В.Ф. </w:t>
                  </w:r>
                  <w:proofErr w:type="spellStart"/>
                  <w:r w:rsidRPr="000C533F">
                    <w:rPr>
                      <w:rFonts w:ascii="Arial" w:eastAsia="Times New Roman" w:hAnsi="Arial" w:cs="Arial"/>
                      <w:sz w:val="20"/>
                      <w:szCs w:val="20"/>
                      <w:lang w:eastAsia="ru-RU"/>
                    </w:rPr>
                    <w:t>Сауткин</w:t>
                  </w:r>
                  <w:proofErr w:type="spellEnd"/>
                </w:p>
              </w:tc>
            </w:tr>
          </w:tbl>
          <w:p w:rsidR="000C533F" w:rsidRPr="000C533F" w:rsidRDefault="000C533F" w:rsidP="000C533F">
            <w:pPr>
              <w:spacing w:before="100" w:beforeAutospacing="1" w:after="100" w:afterAutospacing="1" w:line="240" w:lineRule="auto"/>
              <w:rPr>
                <w:rFonts w:ascii="Arial" w:eastAsia="Times New Roman" w:hAnsi="Arial" w:cs="Arial"/>
                <w:color w:val="000080"/>
                <w:sz w:val="20"/>
                <w:szCs w:val="20"/>
                <w:lang w:eastAsia="ru-RU"/>
              </w:rPr>
            </w:pPr>
            <w:r w:rsidRPr="000C533F">
              <w:rPr>
                <w:rFonts w:ascii="Arial" w:eastAsia="Times New Roman" w:hAnsi="Arial" w:cs="Arial"/>
                <w:sz w:val="20"/>
                <w:szCs w:val="20"/>
                <w:lang w:eastAsia="ru-RU"/>
              </w:rPr>
              <w:lastRenderedPageBreak/>
              <w:t xml:space="preserve">проект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color w:val="000080"/>
                <w:sz w:val="20"/>
                <w:szCs w:val="20"/>
                <w:lang w:eastAsia="ru-RU"/>
              </w:rPr>
              <w:br/>
            </w:r>
            <w:r w:rsidRPr="000C533F">
              <w:rPr>
                <w:rFonts w:ascii="Arial" w:eastAsia="Times New Roman" w:hAnsi="Arial" w:cs="Arial"/>
                <w:b/>
                <w:bCs/>
                <w:color w:val="000080"/>
                <w:sz w:val="20"/>
                <w:szCs w:val="20"/>
                <w:lang w:eastAsia="ru-RU"/>
              </w:rPr>
              <w:t>Примерное положение о Фонде развития образовательных учреждений</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 Фонд развития образовательных учреждений (далее - Фонд) является некоммерческой организацией, учрежденной гражданами и (или) юридическими лицами на основе добровольных имущественных взносов, преследующей образовательные, социальные, благотворительные и иные общественно-полезные цели.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2. Фонд создается в соответствии с Гражданским кодексом Российской Федерации Федеральным законом "О некоммерческих организациях".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3. </w:t>
            </w:r>
            <w:proofErr w:type="gramStart"/>
            <w:r w:rsidRPr="000C533F">
              <w:rPr>
                <w:rFonts w:ascii="Arial" w:eastAsia="Times New Roman" w:hAnsi="Arial" w:cs="Arial"/>
                <w:sz w:val="20"/>
                <w:szCs w:val="20"/>
                <w:lang w:eastAsia="ru-RU"/>
              </w:rPr>
              <w:t xml:space="preserve">Фонд считается созданным как юридическое лицо с момента его государственной регистрации в установленном законом порядке, имеет в собственности или оперативном управлении обособленное имущество, отвечает по своим обязательствам за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roofErr w:type="gramEnd"/>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4. Фонд должен иметь самостоятельный баланс или смету, вправе в установленном порядке открывать счета в банке.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5. Фонд имеет своей целью централизацию внебюджетных средств, поступающих от российских и зарубежных лиц, и их использование на развитие образовательных учреждений региона.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6. </w:t>
            </w:r>
            <w:proofErr w:type="gramStart"/>
            <w:r w:rsidRPr="000C533F">
              <w:rPr>
                <w:rFonts w:ascii="Arial" w:eastAsia="Times New Roman" w:hAnsi="Arial" w:cs="Arial"/>
                <w:sz w:val="20"/>
                <w:szCs w:val="20"/>
                <w:lang w:eastAsia="ru-RU"/>
              </w:rPr>
              <w:t xml:space="preserve">Источниками формирования имущества Фонда в денежной и иных формах являются: </w:t>
            </w:r>
            <w:proofErr w:type="gramEnd"/>
          </w:p>
          <w:p w:rsidR="000C533F" w:rsidRPr="000C533F" w:rsidRDefault="000C533F" w:rsidP="000C533F">
            <w:pPr>
              <w:numPr>
                <w:ilvl w:val="0"/>
                <w:numId w:val="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регулярные и единовременные поступления от учредителей; </w:t>
            </w:r>
          </w:p>
          <w:p w:rsidR="000C533F" w:rsidRPr="000C533F" w:rsidRDefault="000C533F" w:rsidP="000C533F">
            <w:pPr>
              <w:numPr>
                <w:ilvl w:val="0"/>
                <w:numId w:val="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добровольные имущественные взносы и пожертвования; </w:t>
            </w:r>
          </w:p>
          <w:p w:rsidR="000C533F" w:rsidRPr="000C533F" w:rsidRDefault="000C533F" w:rsidP="000C533F">
            <w:pPr>
              <w:numPr>
                <w:ilvl w:val="0"/>
                <w:numId w:val="3"/>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другие</w:t>
            </w:r>
            <w:proofErr w:type="gramEnd"/>
            <w:r w:rsidRPr="000C533F">
              <w:rPr>
                <w:rFonts w:ascii="Arial" w:eastAsia="Times New Roman" w:hAnsi="Arial" w:cs="Arial"/>
                <w:sz w:val="20"/>
                <w:szCs w:val="20"/>
                <w:lang w:eastAsia="ru-RU"/>
              </w:rPr>
              <w:t xml:space="preserve"> не запрещенные законом поступления.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7. Направления использования средств Фонда: </w:t>
            </w:r>
          </w:p>
          <w:p w:rsidR="000C533F" w:rsidRPr="000C533F" w:rsidRDefault="000C533F" w:rsidP="000C533F">
            <w:pPr>
              <w:numPr>
                <w:ilvl w:val="0"/>
                <w:numId w:val="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 развитие материально-технической базы образовательных учреждений региона; </w:t>
            </w:r>
          </w:p>
          <w:p w:rsidR="000C533F" w:rsidRPr="000C533F" w:rsidRDefault="000C533F" w:rsidP="000C533F">
            <w:pPr>
              <w:numPr>
                <w:ilvl w:val="0"/>
                <w:numId w:val="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 проведение мероприятий по дополнительному образованию детей региона; </w:t>
            </w:r>
          </w:p>
          <w:p w:rsidR="000C533F" w:rsidRPr="000C533F" w:rsidRDefault="000C533F" w:rsidP="000C533F">
            <w:pPr>
              <w:numPr>
                <w:ilvl w:val="0"/>
                <w:numId w:val="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 материальную поддержку работников образовательных учреждений региона; </w:t>
            </w:r>
          </w:p>
          <w:p w:rsidR="000C533F" w:rsidRPr="000C533F" w:rsidRDefault="000C533F" w:rsidP="000C533F">
            <w:pPr>
              <w:numPr>
                <w:ilvl w:val="0"/>
                <w:numId w:val="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 финансирование целевых программ, осуществляемых в интересах развития системы образования региона; </w:t>
            </w:r>
          </w:p>
          <w:p w:rsidR="000C533F" w:rsidRPr="000C533F" w:rsidRDefault="000C533F" w:rsidP="000C533F">
            <w:pPr>
              <w:numPr>
                <w:ilvl w:val="0"/>
                <w:numId w:val="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 проведение мероприятий, конкурсов, смотров, проводимых в системе образования региона; </w:t>
            </w:r>
          </w:p>
          <w:p w:rsidR="000C533F" w:rsidRPr="000C533F" w:rsidRDefault="000C533F" w:rsidP="000C533F">
            <w:pPr>
              <w:numPr>
                <w:ilvl w:val="0"/>
                <w:numId w:val="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 социальные нужды работников образовательных учреждений региона.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8. Средства Фонда могут выделяться на безвозмездной и возмездной основе.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9. Фонд вправе заниматься предпринимательской деятельностью, необходимой для достижения общественно-полезных целей, ради которых создан Фонд, и соответствующей этим целям. Для осуществления предпринимательской деятельности Фонд вправе создавать хозяйственные общества или участвовать в них.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lastRenderedPageBreak/>
              <w:t xml:space="preserve">10. Фонд обязан ежегодно публиковать отчеты об использовании своего имущества.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11. Порядок управления Фондом и порядок формирования его органов определяются его уставом, утверждаемым учредителями.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12. Устав Фонда должен содержать: </w:t>
            </w:r>
          </w:p>
          <w:p w:rsidR="000C533F" w:rsidRPr="000C533F" w:rsidRDefault="000C533F" w:rsidP="000C533F">
            <w:pPr>
              <w:numPr>
                <w:ilvl w:val="0"/>
                <w:numId w:val="5"/>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наименование Фонда, включающее слово "фонд"; </w:t>
            </w:r>
          </w:p>
          <w:p w:rsidR="000C533F" w:rsidRPr="000C533F" w:rsidRDefault="000C533F" w:rsidP="000C533F">
            <w:pPr>
              <w:numPr>
                <w:ilvl w:val="0"/>
                <w:numId w:val="5"/>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место нахождения; </w:t>
            </w:r>
          </w:p>
          <w:p w:rsidR="000C533F" w:rsidRPr="000C533F" w:rsidRDefault="000C533F" w:rsidP="000C533F">
            <w:pPr>
              <w:numPr>
                <w:ilvl w:val="0"/>
                <w:numId w:val="5"/>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предмет и цели его деятельности; </w:t>
            </w:r>
          </w:p>
          <w:p w:rsidR="000C533F" w:rsidRPr="000C533F" w:rsidRDefault="000C533F" w:rsidP="000C533F">
            <w:pPr>
              <w:numPr>
                <w:ilvl w:val="0"/>
                <w:numId w:val="5"/>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управления деятельностью Фонда; </w:t>
            </w:r>
          </w:p>
          <w:p w:rsidR="000C533F" w:rsidRPr="000C533F" w:rsidRDefault="000C533F" w:rsidP="000C533F">
            <w:pPr>
              <w:numPr>
                <w:ilvl w:val="0"/>
                <w:numId w:val="5"/>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источники формирования имущества Фонда; </w:t>
            </w:r>
          </w:p>
          <w:p w:rsidR="000C533F" w:rsidRPr="000C533F" w:rsidRDefault="000C533F" w:rsidP="000C533F">
            <w:pPr>
              <w:numPr>
                <w:ilvl w:val="0"/>
                <w:numId w:val="5"/>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указания об органах Фонда, в том числе о Попечительском совете, осуществляющем надзор за деятельностью Фонда, о порядке их формирования, о порядке назначения должностных лиц Фонда и их освобождения, о судьбе имущества Фонда в случае его ликвидации; </w:t>
            </w:r>
          </w:p>
          <w:p w:rsidR="000C533F" w:rsidRPr="000C533F" w:rsidRDefault="000C533F" w:rsidP="000C533F">
            <w:pPr>
              <w:numPr>
                <w:ilvl w:val="0"/>
                <w:numId w:val="5"/>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внесения изменений в устав Фонда.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color w:val="000080"/>
                <w:sz w:val="20"/>
                <w:szCs w:val="20"/>
                <w:lang w:eastAsia="ru-RU"/>
              </w:rPr>
              <w:br/>
            </w:r>
            <w:r w:rsidRPr="000C533F">
              <w:rPr>
                <w:rFonts w:ascii="Arial" w:eastAsia="Times New Roman" w:hAnsi="Arial" w:cs="Arial"/>
                <w:b/>
                <w:bCs/>
                <w:color w:val="000080"/>
                <w:sz w:val="20"/>
                <w:szCs w:val="20"/>
                <w:lang w:eastAsia="ru-RU"/>
              </w:rPr>
              <w:t xml:space="preserve">Правовые условия организации деятельности </w:t>
            </w:r>
            <w:r w:rsidRPr="000C533F">
              <w:rPr>
                <w:rFonts w:ascii="Arial" w:eastAsia="Times New Roman" w:hAnsi="Arial" w:cs="Arial"/>
                <w:b/>
                <w:bCs/>
                <w:color w:val="000080"/>
                <w:sz w:val="20"/>
                <w:szCs w:val="20"/>
                <w:lang w:eastAsia="ru-RU"/>
              </w:rPr>
              <w:br/>
              <w:t>Попечительского совета образовательного учреждения</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соответствии с Законом Российской Федерации "Об образовании" управление государственными и муниципальными образовательными учреждениями строится на принципах единоначалия и самоуправления. Попечительский совет является одной из форм самоуправления образовательного учреждения. Порядок выборов и компетенция попечительского совета определяются уставом образовательного учреждения (ст. 35 Закона).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Руководство негосударственным образовательным учреждением может по поручению учредителя осуществлять попечительский совет. Учредитель негосударственного образовательного учреждения формирует попечительский совет и определяет его правомочи</w:t>
            </w:r>
            <w:proofErr w:type="gramStart"/>
            <w:r w:rsidRPr="000C533F">
              <w:rPr>
                <w:rFonts w:ascii="Arial" w:eastAsia="Times New Roman" w:hAnsi="Arial" w:cs="Arial"/>
                <w:sz w:val="20"/>
                <w:szCs w:val="20"/>
                <w:lang w:eastAsia="ru-RU"/>
              </w:rPr>
              <w:t>я(</w:t>
            </w:r>
            <w:proofErr w:type="gramEnd"/>
            <w:r w:rsidRPr="000C533F">
              <w:rPr>
                <w:rFonts w:ascii="Arial" w:eastAsia="Times New Roman" w:hAnsi="Arial" w:cs="Arial"/>
                <w:sz w:val="20"/>
                <w:szCs w:val="20"/>
                <w:lang w:eastAsia="ru-RU"/>
              </w:rPr>
              <w:t xml:space="preserve"> ст.36 Закона).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Согласно п.2 ст.12 Федерального закона "О высшем и послевузовском профессиональном образовании" создание попечительского совета высшего учебного заведения может быть предусмотрено его уставом.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Созданию попечительских советов в общеобразовательных учреждениях было уделено особое внимание. Указом Президента Российской Федерации от 31.08.99 М1134 "О дополнительных мерах по поддержке общеобразовательных учреждений в Российской Федерации" в целях дальнейшего развития форм управления в сфере образования и дополнительного привлечения внебюджетных финансовых ресурсов для обеспечения деятельности общеобразовательных учреждений Правительству Российской Федерации было поручено утвердить примерное положение о попечительском совете общеобразовательного учреждения. Согласно Указу Президента Российской Федерации, эти попечительские советы должны осуществлять общественный </w:t>
            </w:r>
            <w:proofErr w:type="gramStart"/>
            <w:r w:rsidRPr="000C533F">
              <w:rPr>
                <w:rFonts w:ascii="Arial" w:eastAsia="Times New Roman" w:hAnsi="Arial" w:cs="Arial"/>
                <w:sz w:val="20"/>
                <w:szCs w:val="20"/>
                <w:lang w:eastAsia="ru-RU"/>
              </w:rPr>
              <w:t>контроль за</w:t>
            </w:r>
            <w:proofErr w:type="gramEnd"/>
            <w:r w:rsidRPr="000C533F">
              <w:rPr>
                <w:rFonts w:ascii="Arial" w:eastAsia="Times New Roman" w:hAnsi="Arial" w:cs="Arial"/>
                <w:sz w:val="20"/>
                <w:szCs w:val="20"/>
                <w:lang w:eastAsia="ru-RU"/>
              </w:rPr>
              <w:t xml:space="preserve"> использованием целевых взносов и добровольных пожертвований юридических и физических лиц на нужды общеобразовательных учреждений.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Органам исполнительной власти субъектов Российской Федерации и органам местного самоуправления было рекомендовано оказывать содействие созданию попечительских советов общеобразовательных учреждений.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Примерное положение о попечительском совете общеобразовательного учреждения утверждено постановлением Правительством Российской </w:t>
            </w:r>
            <w:r w:rsidRPr="000C533F">
              <w:rPr>
                <w:rFonts w:ascii="Arial" w:eastAsia="Times New Roman" w:hAnsi="Arial" w:cs="Arial"/>
                <w:sz w:val="20"/>
                <w:szCs w:val="20"/>
                <w:lang w:eastAsia="ru-RU"/>
              </w:rPr>
              <w:lastRenderedPageBreak/>
              <w:t xml:space="preserve">Федерации от 10.12.99 № 1379. В соответствии с п. 2 указанного Примерного положения 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общеобразовательного учреждения. Участниками образовательного процесса общеобразовательного учреждения согласно п. 45 Типового положения об общеобразовательном учреждении, утвержденного постановлением Правительства Российской Федерации от 31.08.94 № 1008 (с изменениями и дополнениями), являются обучающиеся, педагогические работники учреждения и родители (законные представители) </w:t>
            </w:r>
            <w:proofErr w:type="gramStart"/>
            <w:r w:rsidRPr="000C533F">
              <w:rPr>
                <w:rFonts w:ascii="Arial" w:eastAsia="Times New Roman" w:hAnsi="Arial" w:cs="Arial"/>
                <w:sz w:val="20"/>
                <w:szCs w:val="20"/>
                <w:lang w:eastAsia="ru-RU"/>
              </w:rPr>
              <w:t>обучающихся</w:t>
            </w:r>
            <w:proofErr w:type="gramEnd"/>
            <w:r w:rsidRPr="000C533F">
              <w:rPr>
                <w:rFonts w:ascii="Arial" w:eastAsia="Times New Roman" w:hAnsi="Arial" w:cs="Arial"/>
                <w:sz w:val="20"/>
                <w:szCs w:val="20"/>
                <w:lang w:eastAsia="ru-RU"/>
              </w:rPr>
              <w:t xml:space="preserve">. Кто конкретно из перечисленных участников образовательного </w:t>
            </w:r>
            <w:proofErr w:type="gramStart"/>
            <w:r w:rsidRPr="000C533F">
              <w:rPr>
                <w:rFonts w:ascii="Arial" w:eastAsia="Times New Roman" w:hAnsi="Arial" w:cs="Arial"/>
                <w:sz w:val="20"/>
                <w:szCs w:val="20"/>
                <w:lang w:eastAsia="ru-RU"/>
              </w:rPr>
              <w:t>процесса</w:t>
            </w:r>
            <w:proofErr w:type="gramEnd"/>
            <w:r w:rsidRPr="000C533F">
              <w:rPr>
                <w:rFonts w:ascii="Arial" w:eastAsia="Times New Roman" w:hAnsi="Arial" w:cs="Arial"/>
                <w:sz w:val="20"/>
                <w:szCs w:val="20"/>
                <w:lang w:eastAsia="ru-RU"/>
              </w:rPr>
              <w:t xml:space="preserve"> и при </w:t>
            </w:r>
            <w:proofErr w:type="gramStart"/>
            <w:r w:rsidRPr="000C533F">
              <w:rPr>
                <w:rFonts w:ascii="Arial" w:eastAsia="Times New Roman" w:hAnsi="Arial" w:cs="Arial"/>
                <w:sz w:val="20"/>
                <w:szCs w:val="20"/>
                <w:lang w:eastAsia="ru-RU"/>
              </w:rPr>
              <w:t>каких</w:t>
            </w:r>
            <w:proofErr w:type="gramEnd"/>
            <w:r w:rsidRPr="000C533F">
              <w:rPr>
                <w:rFonts w:ascii="Arial" w:eastAsia="Times New Roman" w:hAnsi="Arial" w:cs="Arial"/>
                <w:sz w:val="20"/>
                <w:szCs w:val="20"/>
                <w:lang w:eastAsia="ru-RU"/>
              </w:rPr>
              <w:t xml:space="preserve"> условиях войдет в состав попечительского совета, решает само общеобразовательное учреждение.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Попечительский совет общеобразовательного учреждения содействует привлечению внебюджетных сре</w:t>
            </w:r>
            <w:proofErr w:type="gramStart"/>
            <w:r w:rsidRPr="000C533F">
              <w:rPr>
                <w:rFonts w:ascii="Arial" w:eastAsia="Times New Roman" w:hAnsi="Arial" w:cs="Arial"/>
                <w:sz w:val="20"/>
                <w:szCs w:val="20"/>
                <w:lang w:eastAsia="ru-RU"/>
              </w:rPr>
              <w:t>дств дл</w:t>
            </w:r>
            <w:proofErr w:type="gramEnd"/>
            <w:r w:rsidRPr="000C533F">
              <w:rPr>
                <w:rFonts w:ascii="Arial" w:eastAsia="Times New Roman" w:hAnsi="Arial" w:cs="Arial"/>
                <w:sz w:val="20"/>
                <w:szCs w:val="20"/>
                <w:lang w:eastAsia="ru-RU"/>
              </w:rPr>
              <w:t xml:space="preserve">я обеспечения деятельности и развития учреждения, организации и улучшению условий труда работников, совершенствованию материально-технической базы учреждения, организации массовых внешкольных мероприятий, рассматривает другие вопросы, отнесенные к компетенции попечительского совета уставом общеобразовательного учреждения (п. 4 Примерного положения).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негосударственных образовательных учреждениях попечительский совет по поручению учредителя/учреждения определяет схему внутреннего управления образовательного учреждения, процедуру назначения или выборов руководителя учреждения и его правомочия (п. 2 ст. 35 Закона Российской Федерации "Об образовании").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При этом необходимо иметь в виду, что образовательное учреждение является некоммерческой организацией и в своей деятельности руководствуется также Федеральным законом "О некоммерческих организациях". Согласно ст. 28 указанного Федерального закона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Учредительными документами для учреждения являются: решение собственника о создании учреждения и устав, утвержденный собственником (ст. 14 Федерального закона "О некоммерческих организациях"; ст. 52 ГК Российской Федерации; ст.13 Закона Российской Федерации "Об образовании").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соответствии со ст.13 Закона Российской Федерации "Об образовании" в уставе образовательного учреждения в обязательном порядке указывается порядок управления образовательным учреждением, в </w:t>
            </w:r>
            <w:proofErr w:type="spellStart"/>
            <w:r w:rsidRPr="000C533F">
              <w:rPr>
                <w:rFonts w:ascii="Arial" w:eastAsia="Times New Roman" w:hAnsi="Arial" w:cs="Arial"/>
                <w:sz w:val="20"/>
                <w:szCs w:val="20"/>
                <w:lang w:eastAsia="ru-RU"/>
              </w:rPr>
              <w:t>т.ч</w:t>
            </w:r>
            <w:proofErr w:type="spellEnd"/>
            <w:r w:rsidRPr="000C533F">
              <w:rPr>
                <w:rFonts w:ascii="Arial" w:eastAsia="Times New Roman" w:hAnsi="Arial" w:cs="Arial"/>
                <w:sz w:val="20"/>
                <w:szCs w:val="20"/>
                <w:lang w:eastAsia="ru-RU"/>
              </w:rPr>
              <w:t xml:space="preserve">. структура, порядок формирования органов управления, их компетенция и порядок организации деятельности.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Для справки. 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Общественные объединения могут в установленном порядке регистрироваться и приобретать права юридического лица либо функционировать без </w:t>
            </w:r>
            <w:r w:rsidRPr="000C533F">
              <w:rPr>
                <w:rFonts w:ascii="Arial" w:eastAsia="Times New Roman" w:hAnsi="Arial" w:cs="Arial"/>
                <w:sz w:val="20"/>
                <w:szCs w:val="20"/>
                <w:lang w:eastAsia="ru-RU"/>
              </w:rPr>
              <w:lastRenderedPageBreak/>
              <w:t xml:space="preserve">государственной регистрации и приобретения права юридического лица.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Органы государственной власти и органы местного самоуправления не могут быть учредителями, членами и участниками общественных объединений.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законом (Федеральный закон "Об общественных объединениях").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80"/>
              <w:gridCol w:w="1504"/>
            </w:tblGrid>
            <w:tr w:rsidR="000C533F" w:rsidRPr="000C533F">
              <w:trPr>
                <w:tblCellSpacing w:w="15" w:type="dxa"/>
              </w:trPr>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Начальник Отдела правового регулирования общих вопросов образования</w:t>
                  </w:r>
                </w:p>
              </w:tc>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З. П. </w:t>
                  </w:r>
                  <w:proofErr w:type="spellStart"/>
                  <w:r w:rsidRPr="000C533F">
                    <w:rPr>
                      <w:rFonts w:ascii="Arial" w:eastAsia="Times New Roman" w:hAnsi="Arial" w:cs="Arial"/>
                      <w:sz w:val="20"/>
                      <w:szCs w:val="20"/>
                      <w:lang w:eastAsia="ru-RU"/>
                    </w:rPr>
                    <w:t>Дащинская</w:t>
                  </w:r>
                  <w:proofErr w:type="spellEnd"/>
                </w:p>
              </w:tc>
            </w:tr>
          </w:tbl>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color w:val="000080"/>
                <w:sz w:val="20"/>
                <w:szCs w:val="20"/>
                <w:lang w:eastAsia="ru-RU"/>
              </w:rPr>
              <w:br/>
            </w:r>
            <w:r w:rsidRPr="000C533F">
              <w:rPr>
                <w:rFonts w:ascii="Arial" w:eastAsia="Times New Roman" w:hAnsi="Arial" w:cs="Arial"/>
                <w:b/>
                <w:bCs/>
                <w:color w:val="000080"/>
                <w:sz w:val="20"/>
                <w:szCs w:val="20"/>
                <w:lang w:eastAsia="ru-RU"/>
              </w:rPr>
              <w:t xml:space="preserve">Замечания к проекту Постановления Правительства РФ </w:t>
            </w:r>
            <w:r w:rsidRPr="000C533F">
              <w:rPr>
                <w:rFonts w:ascii="Arial" w:eastAsia="Times New Roman" w:hAnsi="Arial" w:cs="Arial"/>
                <w:b/>
                <w:bCs/>
                <w:color w:val="000080"/>
                <w:sz w:val="20"/>
                <w:szCs w:val="20"/>
                <w:lang w:eastAsia="ru-RU"/>
              </w:rPr>
              <w:br/>
              <w:t>"Примерное положение о Попечительском совете государственного, муниципального общеобразовательного учреждения"</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 Опубликованный проект, будучи по замыслу нормативным документом, к сожалению, практически не содержит положений, определяющих правовые механизмы и процедуры функционирования попечительских советов (ПС). Дело в том, что принципиально важные вопросы порядка организации ПС, его компетенции и процедур функционирования должны определяться Уставом общеобразовательного учреждения. Такой устав, однако, не может противоречить действующим нормативным документам (Законам, Указам и т.п.), в силу чего в его рамках невозможно придание Попечительскому совету функций, которые по действующему законодательству ему не принадлежат. Разумеется, это противоречие заложено не только и не столько в анализируемый проект. Оно содержится и в тексте Закона "Об образовании", где вопросы и функционирования ПС отнесены к кругу вопросов, определяемых уставом школы.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2. Наряду с высокой неопределенностью принципиальных позиций по отношению к ПС, проект положения чрезмерно подробно характеризует его функции (пункт 4-й положения). </w:t>
            </w:r>
            <w:proofErr w:type="gramStart"/>
            <w:r w:rsidRPr="000C533F">
              <w:rPr>
                <w:rFonts w:ascii="Arial" w:eastAsia="Times New Roman" w:hAnsi="Arial" w:cs="Arial"/>
                <w:sz w:val="20"/>
                <w:szCs w:val="20"/>
                <w:lang w:eastAsia="ru-RU"/>
              </w:rPr>
              <w:t>При этом все эти функции определены в терминах "содействует", "рекомендует", "вносит на рассмотрение" и т.п., совершенно не затрагивая вопрос о последствиях всех этих действий, т.е. о реальном влияния ПС на процессы принятия решений в общеобразовательном учреждении.</w:t>
            </w:r>
            <w:proofErr w:type="gramEnd"/>
            <w:r w:rsidRPr="000C533F">
              <w:rPr>
                <w:rFonts w:ascii="Arial" w:eastAsia="Times New Roman" w:hAnsi="Arial" w:cs="Arial"/>
                <w:sz w:val="20"/>
                <w:szCs w:val="20"/>
                <w:lang w:eastAsia="ru-RU"/>
              </w:rPr>
              <w:t xml:space="preserve"> Исключение составляет только один пункт, в котором функции ПС сформулированы достаточно определенно: ПС осуществляет </w:t>
            </w:r>
            <w:proofErr w:type="gramStart"/>
            <w:r w:rsidRPr="000C533F">
              <w:rPr>
                <w:rFonts w:ascii="Arial" w:eastAsia="Times New Roman" w:hAnsi="Arial" w:cs="Arial"/>
                <w:sz w:val="20"/>
                <w:szCs w:val="20"/>
                <w:lang w:eastAsia="ru-RU"/>
              </w:rPr>
              <w:t>контроль за</w:t>
            </w:r>
            <w:proofErr w:type="gramEnd"/>
            <w:r w:rsidRPr="000C533F">
              <w:rPr>
                <w:rFonts w:ascii="Arial" w:eastAsia="Times New Roman" w:hAnsi="Arial" w:cs="Arial"/>
                <w:sz w:val="20"/>
                <w:szCs w:val="20"/>
                <w:lang w:eastAsia="ru-RU"/>
              </w:rPr>
              <w:t xml:space="preserve"> целевым использованием бюджетных и внебюджетных средств. Однако вопросы о том, в каких формах осуществляется контроль, каковы последствия выявленных отклонений от сметы расходов и т.п., положение не раскрывает.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3. Существенным недостатком проекта является отсутствие в нем каких-либо указаний на организацию работы ПС. Указано, что члены ПС работают на общественных началах. Однако на общественных началах практически невозможно готовить продуманные документы, которые должен вырабатывать ПС, анализировать проекты договоров с родителями, учредителями, т.п. Все эти действия требуют высокой квалификации и должны осуществляться профессионально подготовленными людьми, которых ПС должен иметь возможность нанимать. В этом случае у ПС должен быть отдельный бюджет, порядок формирования и расходования которого следует специально определить.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4. Особого внимания требует согласование вопросов о внебюджетных фондах, образуемых при школах в части определения основных источников их наполнения, механизмов стимулирования притока средств в эти фонды (местные налоговые льготы, кредиты), а также неэкономических форм </w:t>
            </w:r>
            <w:r w:rsidRPr="000C533F">
              <w:rPr>
                <w:rFonts w:ascii="Arial" w:eastAsia="Times New Roman" w:hAnsi="Arial" w:cs="Arial"/>
                <w:sz w:val="20"/>
                <w:szCs w:val="20"/>
                <w:lang w:eastAsia="ru-RU"/>
              </w:rPr>
              <w:lastRenderedPageBreak/>
              <w:t xml:space="preserve">поощрения меценатов и благотворителей (ПС РФ, Закон "О некоммерческих организациях", Закон "О благотворительной деятельности и благотворительных организациях").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5. Для проверки финансовой отчетности внебюджетных фондов (для подтверждения ее достоверности) целесообразно проводить их ежегодный аудит. Основные критерии деятельности экономических субъектов, по которым их финансовая отчетность подлежит обязательной ежегодной аудиторской проверке, утверждены Постановлением Правительства РФ от 7 декабря 1994 г. № 1355.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6. Наконец, в положении совершенно не учтены изменения о порядке использования внебюджетных фондов, происшедшие после введения в действие Бюджетного кодекса РФ. Напомним, что в соответствии с ним внебюджетные счета переводятся в казначейскую систему и исполняются под контролем казначейства в соответствии с заранее разработанной и утвержденной сметой. Последнее предполагает наличие стабильных источников пополнения внебюджетных средств, что в сегодняшней ситуации для общеобразовательных школ более чем проблематично. Кроме того, такая система резко снижает возможности оперативного управления финансовыми ресурсами ПС, требует специальной профессиональной подготовки бухгалтерских кадров.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Таким образом, в своей нынешней форме примерное положение является практически </w:t>
            </w:r>
            <w:proofErr w:type="spellStart"/>
            <w:r w:rsidRPr="000C533F">
              <w:rPr>
                <w:rFonts w:ascii="Arial" w:eastAsia="Times New Roman" w:hAnsi="Arial" w:cs="Arial"/>
                <w:sz w:val="20"/>
                <w:szCs w:val="20"/>
                <w:lang w:eastAsia="ru-RU"/>
              </w:rPr>
              <w:t>малооперациональным</w:t>
            </w:r>
            <w:proofErr w:type="spellEnd"/>
            <w:r w:rsidRPr="000C533F">
              <w:rPr>
                <w:rFonts w:ascii="Arial" w:eastAsia="Times New Roman" w:hAnsi="Arial" w:cs="Arial"/>
                <w:sz w:val="20"/>
                <w:szCs w:val="20"/>
                <w:lang w:eastAsia="ru-RU"/>
              </w:rPr>
              <w:t xml:space="preserve">, поскольку не позволяет на его основе сформировать сколько-нибудь действенный орган государственно-общественного управления в школе.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24"/>
              <w:gridCol w:w="1860"/>
            </w:tblGrid>
            <w:tr w:rsidR="000C533F" w:rsidRPr="000C533F">
              <w:trPr>
                <w:tblCellSpacing w:w="15" w:type="dxa"/>
              </w:trPr>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Проректор Высшей школы экономики</w:t>
                  </w:r>
                </w:p>
              </w:tc>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Т. Л. Клячко</w:t>
                  </w:r>
                </w:p>
              </w:tc>
            </w:tr>
          </w:tbl>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color w:val="000080"/>
                <w:sz w:val="20"/>
                <w:szCs w:val="20"/>
                <w:lang w:eastAsia="ru-RU"/>
              </w:rPr>
              <w:br/>
            </w:r>
            <w:r w:rsidRPr="000C533F">
              <w:rPr>
                <w:rFonts w:ascii="Arial" w:eastAsia="Times New Roman" w:hAnsi="Arial" w:cs="Arial"/>
                <w:b/>
                <w:bCs/>
                <w:color w:val="000080"/>
                <w:sz w:val="20"/>
                <w:szCs w:val="20"/>
                <w:lang w:eastAsia="ru-RU"/>
              </w:rPr>
              <w:t>Попечительские советы в г. Москве</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w:t>
            </w:r>
            <w:proofErr w:type="spellStart"/>
            <w:r w:rsidRPr="000C533F">
              <w:rPr>
                <w:rFonts w:ascii="Arial" w:eastAsia="Times New Roman" w:hAnsi="Arial" w:cs="Arial"/>
                <w:sz w:val="20"/>
                <w:szCs w:val="20"/>
                <w:lang w:eastAsia="ru-RU"/>
              </w:rPr>
              <w:t>г</w:t>
            </w:r>
            <w:proofErr w:type="gramStart"/>
            <w:r w:rsidRPr="000C533F">
              <w:rPr>
                <w:rFonts w:ascii="Arial" w:eastAsia="Times New Roman" w:hAnsi="Arial" w:cs="Arial"/>
                <w:sz w:val="20"/>
                <w:szCs w:val="20"/>
                <w:lang w:eastAsia="ru-RU"/>
              </w:rPr>
              <w:t>.М</w:t>
            </w:r>
            <w:proofErr w:type="gramEnd"/>
            <w:r w:rsidRPr="000C533F">
              <w:rPr>
                <w:rFonts w:ascii="Arial" w:eastAsia="Times New Roman" w:hAnsi="Arial" w:cs="Arial"/>
                <w:sz w:val="20"/>
                <w:szCs w:val="20"/>
                <w:lang w:eastAsia="ru-RU"/>
              </w:rPr>
              <w:t>оскве</w:t>
            </w:r>
            <w:proofErr w:type="spellEnd"/>
            <w:r w:rsidRPr="000C533F">
              <w:rPr>
                <w:rFonts w:ascii="Arial" w:eastAsia="Times New Roman" w:hAnsi="Arial" w:cs="Arial"/>
                <w:sz w:val="20"/>
                <w:szCs w:val="20"/>
                <w:lang w:eastAsia="ru-RU"/>
              </w:rPr>
              <w:t xml:space="preserve"> принято Положение о Попечительских советах по образованию при районных Управах.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При разработке Закона г. Москвы "О развитии образования в г. Москве" также предусмотрена система Попечительских советов и фондов поддержки образовательных учреждений. Этот Закон в настоящее время внесен в Мосгордуму. К сожалению, и здесь не прописан порядок организации ПС и его деятельности, кроме основополагающих моментов: </w:t>
            </w:r>
          </w:p>
          <w:p w:rsidR="000C533F" w:rsidRPr="000C533F" w:rsidRDefault="000C533F" w:rsidP="000C533F">
            <w:pPr>
              <w:numPr>
                <w:ilvl w:val="0"/>
                <w:numId w:val="6"/>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основные направления деятельности. В отличие от типового положения Закон рассматривает ПС как практически исключительно орган общественного управления, обеспечивающий расширение ресурсной базы системы образования и образовательных учреждений; </w:t>
            </w:r>
          </w:p>
          <w:p w:rsidR="000C533F" w:rsidRPr="000C533F" w:rsidRDefault="000C533F" w:rsidP="000C533F">
            <w:pPr>
              <w:numPr>
                <w:ilvl w:val="0"/>
                <w:numId w:val="6"/>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его влияние на остальные аспекты деятельности школы осуществляется именно путем тщательного анализа направлений использования средств и </w:t>
            </w:r>
            <w:proofErr w:type="gramStart"/>
            <w:r w:rsidRPr="000C533F">
              <w:rPr>
                <w:rFonts w:ascii="Arial" w:eastAsia="Times New Roman" w:hAnsi="Arial" w:cs="Arial"/>
                <w:sz w:val="20"/>
                <w:szCs w:val="20"/>
                <w:lang w:eastAsia="ru-RU"/>
              </w:rPr>
              <w:t>контроля за</w:t>
            </w:r>
            <w:proofErr w:type="gramEnd"/>
            <w:r w:rsidRPr="000C533F">
              <w:rPr>
                <w:rFonts w:ascii="Arial" w:eastAsia="Times New Roman" w:hAnsi="Arial" w:cs="Arial"/>
                <w:sz w:val="20"/>
                <w:szCs w:val="20"/>
                <w:lang w:eastAsia="ru-RU"/>
              </w:rPr>
              <w:t xml:space="preserve"> их расходованием. При этом надо учитывать, что это (контроль над финансами) позволяет ПС, в принципе, очень серьезно воздействовать на организацию учебного процесса, культурно-массовых мероприятий или выбор форменной одежды учеников. Вряд ли, привлекая средства в образовательные учреждения, попечители ограничатся надзором за правильностью их расходования. Скорее всего, они начнут определять рациональные, с их точки зрения, направления использования средств. В этой связи могут возникать противоречия и конфликты с администрацией школы, Советом школы и родительским комитетом. Все эти моменты должны быть тщательно прописаны в Уставе школы, что требует его серьезной юридической проработки; </w:t>
            </w:r>
          </w:p>
          <w:p w:rsidR="000C533F" w:rsidRPr="000C533F" w:rsidRDefault="000C533F" w:rsidP="000C533F">
            <w:pPr>
              <w:numPr>
                <w:ilvl w:val="0"/>
                <w:numId w:val="6"/>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организаторы ПС. В Законе указано, что ПС создают либо Совет школы </w:t>
            </w:r>
            <w:r w:rsidRPr="000C533F">
              <w:rPr>
                <w:rFonts w:ascii="Arial" w:eastAsia="Times New Roman" w:hAnsi="Arial" w:cs="Arial"/>
                <w:sz w:val="20"/>
                <w:szCs w:val="20"/>
                <w:lang w:eastAsia="ru-RU"/>
              </w:rPr>
              <w:lastRenderedPageBreak/>
              <w:t xml:space="preserve">(образовательной организации), либо сами благотворители в инициативном порядке с согласия Совета школы. В случае ПС районной управы он создается фактически районным Собранием, что затем оформляется распоряжением главы Управы. В Законе также указано, что Совет школы может отводить кандидатуры в члены ПС; </w:t>
            </w:r>
          </w:p>
          <w:p w:rsidR="000C533F" w:rsidRPr="000C533F" w:rsidRDefault="000C533F" w:rsidP="000C533F">
            <w:pPr>
              <w:numPr>
                <w:ilvl w:val="0"/>
                <w:numId w:val="6"/>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контроль за</w:t>
            </w:r>
            <w:proofErr w:type="gramEnd"/>
            <w:r w:rsidRPr="000C533F">
              <w:rPr>
                <w:rFonts w:ascii="Arial" w:eastAsia="Times New Roman" w:hAnsi="Arial" w:cs="Arial"/>
                <w:sz w:val="20"/>
                <w:szCs w:val="20"/>
                <w:lang w:eastAsia="ru-RU"/>
              </w:rPr>
              <w:t xml:space="preserve"> расходованием только внебюджетных средств. Контроль за расходованием </w:t>
            </w:r>
            <w:proofErr w:type="gramStart"/>
            <w:r w:rsidRPr="000C533F">
              <w:rPr>
                <w:rFonts w:ascii="Arial" w:eastAsia="Times New Roman" w:hAnsi="Arial" w:cs="Arial"/>
                <w:sz w:val="20"/>
                <w:szCs w:val="20"/>
                <w:lang w:eastAsia="ru-RU"/>
              </w:rPr>
              <w:t>бюджетных</w:t>
            </w:r>
            <w:proofErr w:type="gramEnd"/>
            <w:r w:rsidRPr="000C533F">
              <w:rPr>
                <w:rFonts w:ascii="Arial" w:eastAsia="Times New Roman" w:hAnsi="Arial" w:cs="Arial"/>
                <w:sz w:val="20"/>
                <w:szCs w:val="20"/>
                <w:lang w:eastAsia="ru-RU"/>
              </w:rPr>
              <w:t xml:space="preserve"> должен осуществлять учредитель. Типовое положение считает целесообразным контроль ПС за всеми средствами образовательного учреждения. В принципе это правильно, поскольку, если бюджетные средства расходуются неэффективно, то это снижает общую эффективность деятельности. В то же время, если будут в полной мере реализованы положения Бюджетного кодекса, то дополнительный </w:t>
            </w:r>
            <w:proofErr w:type="gramStart"/>
            <w:r w:rsidRPr="000C533F">
              <w:rPr>
                <w:rFonts w:ascii="Arial" w:eastAsia="Times New Roman" w:hAnsi="Arial" w:cs="Arial"/>
                <w:sz w:val="20"/>
                <w:szCs w:val="20"/>
                <w:lang w:eastAsia="ru-RU"/>
              </w:rPr>
              <w:t>контроль за</w:t>
            </w:r>
            <w:proofErr w:type="gramEnd"/>
            <w:r w:rsidRPr="000C533F">
              <w:rPr>
                <w:rFonts w:ascii="Arial" w:eastAsia="Times New Roman" w:hAnsi="Arial" w:cs="Arial"/>
                <w:sz w:val="20"/>
                <w:szCs w:val="20"/>
                <w:lang w:eastAsia="ru-RU"/>
              </w:rPr>
              <w:t xml:space="preserve"> бюджетными средствами вряд ли будет необходим; </w:t>
            </w:r>
          </w:p>
          <w:p w:rsidR="000C533F" w:rsidRPr="000C533F" w:rsidRDefault="000C533F" w:rsidP="000C533F">
            <w:pPr>
              <w:numPr>
                <w:ilvl w:val="0"/>
                <w:numId w:val="6"/>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решения ПС носят рекомендательный характер. Выше уже отмечалось, что если попечители будут реально привлекать средства в образовательное учреждение, то деятельность ПС во многих случаях начнет носить "законодательный" характер.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целом можно заключить, что в Положении о Попечительском совете должны быть подробно прописаны наряду с определением направлений деятельности: </w:t>
            </w:r>
          </w:p>
          <w:p w:rsidR="000C533F" w:rsidRPr="000C533F" w:rsidRDefault="000C533F" w:rsidP="000C533F">
            <w:pPr>
              <w:numPr>
                <w:ilvl w:val="0"/>
                <w:numId w:val="7"/>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организации ПС; </w:t>
            </w:r>
          </w:p>
          <w:p w:rsidR="000C533F" w:rsidRPr="000C533F" w:rsidRDefault="000C533F" w:rsidP="000C533F">
            <w:pPr>
              <w:numPr>
                <w:ilvl w:val="0"/>
                <w:numId w:val="7"/>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приема и выбытия членов ПС; </w:t>
            </w:r>
          </w:p>
          <w:p w:rsidR="000C533F" w:rsidRPr="000C533F" w:rsidRDefault="000C533F" w:rsidP="000C533F">
            <w:pPr>
              <w:numPr>
                <w:ilvl w:val="0"/>
                <w:numId w:val="7"/>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проведения заседаний (регламент заседаний и принятия решений ПС); </w:t>
            </w:r>
          </w:p>
          <w:p w:rsidR="000C533F" w:rsidRPr="000C533F" w:rsidRDefault="000C533F" w:rsidP="000C533F">
            <w:pPr>
              <w:numPr>
                <w:ilvl w:val="0"/>
                <w:numId w:val="7"/>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взаимодействия с администрацией образовательного учреждения, Советом образовательного учреждения, родительским комитетом; </w:t>
            </w:r>
          </w:p>
          <w:p w:rsidR="000C533F" w:rsidRPr="000C533F" w:rsidRDefault="000C533F" w:rsidP="000C533F">
            <w:pPr>
              <w:numPr>
                <w:ilvl w:val="0"/>
                <w:numId w:val="7"/>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взаимодействия с фондом (фондами) поддержки образовательного учреждения, если в учредители фонда не входит Совет образовательной организации.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Статья 16. Попечительский совет районной Управы в области образования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1. Попечительский совет районной Управы в области образования создается распоряжением главы Управы на основании рекомендации районного Собрания в целях содействия развитию образования в данном районе, укреплению связей сферы образования района с районным сообществом, привлечения и эффективного использования материальных и финансовых сре</w:t>
            </w:r>
            <w:proofErr w:type="gramStart"/>
            <w:r w:rsidRPr="000C533F">
              <w:rPr>
                <w:rFonts w:ascii="Arial" w:eastAsia="Times New Roman" w:hAnsi="Arial" w:cs="Arial"/>
                <w:sz w:val="20"/>
                <w:szCs w:val="20"/>
                <w:lang w:eastAsia="ru-RU"/>
              </w:rPr>
              <w:t>дств в сф</w:t>
            </w:r>
            <w:proofErr w:type="gramEnd"/>
            <w:r w:rsidRPr="000C533F">
              <w:rPr>
                <w:rFonts w:ascii="Arial" w:eastAsia="Times New Roman" w:hAnsi="Arial" w:cs="Arial"/>
                <w:sz w:val="20"/>
                <w:szCs w:val="20"/>
                <w:lang w:eastAsia="ru-RU"/>
              </w:rPr>
              <w:t xml:space="preserve">ере образования.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2. Порядок создания, приема и выбытия членов Попечительского совета, проведения заседаний и прекращения деятельности определяется Положением, </w:t>
            </w:r>
            <w:proofErr w:type="gramStart"/>
            <w:r w:rsidRPr="000C533F">
              <w:rPr>
                <w:rFonts w:ascii="Arial" w:eastAsia="Times New Roman" w:hAnsi="Arial" w:cs="Arial"/>
                <w:sz w:val="20"/>
                <w:szCs w:val="20"/>
                <w:lang w:eastAsia="ru-RU"/>
              </w:rPr>
              <w:t>утверждаемом</w:t>
            </w:r>
            <w:proofErr w:type="gramEnd"/>
            <w:r w:rsidRPr="000C533F">
              <w:rPr>
                <w:rFonts w:ascii="Arial" w:eastAsia="Times New Roman" w:hAnsi="Arial" w:cs="Arial"/>
                <w:sz w:val="20"/>
                <w:szCs w:val="20"/>
                <w:lang w:eastAsia="ru-RU"/>
              </w:rPr>
              <w:t xml:space="preserve"> мэром (Правительством) Москвы.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3. Попечительский совет рассматривает: </w:t>
            </w:r>
          </w:p>
          <w:p w:rsidR="000C533F" w:rsidRPr="000C533F" w:rsidRDefault="000C533F" w:rsidP="000C533F">
            <w:pPr>
              <w:numPr>
                <w:ilvl w:val="0"/>
                <w:numId w:val="8"/>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перспективы развития сферы образования в районе; </w:t>
            </w:r>
          </w:p>
          <w:p w:rsidR="000C533F" w:rsidRPr="000C533F" w:rsidRDefault="000C533F" w:rsidP="000C533F">
            <w:pPr>
              <w:numPr>
                <w:ilvl w:val="0"/>
                <w:numId w:val="8"/>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меры по укреплению связей сферы образования района с предприятиями и организациями района и города; </w:t>
            </w:r>
          </w:p>
          <w:p w:rsidR="000C533F" w:rsidRPr="000C533F" w:rsidRDefault="000C533F" w:rsidP="000C533F">
            <w:pPr>
              <w:numPr>
                <w:ilvl w:val="0"/>
                <w:numId w:val="8"/>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возможные источники поступления материальных и финансовых средств и объемы средств по этим источникам; </w:t>
            </w:r>
          </w:p>
          <w:p w:rsidR="000C533F" w:rsidRPr="000C533F" w:rsidRDefault="000C533F" w:rsidP="000C533F">
            <w:pPr>
              <w:numPr>
                <w:ilvl w:val="0"/>
                <w:numId w:val="8"/>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меры по привлечению финансовых и иных ресурсов, необходимых для функционирования и развития сферы образования района, а также вопросы повышения эффективности использования привлекаемых ресурсов; </w:t>
            </w:r>
          </w:p>
          <w:p w:rsidR="000C533F" w:rsidRPr="000C533F" w:rsidRDefault="000C533F" w:rsidP="000C533F">
            <w:pPr>
              <w:numPr>
                <w:ilvl w:val="0"/>
                <w:numId w:val="8"/>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направления расходования финансовых средств и использования имущества сферы образования района; </w:t>
            </w:r>
          </w:p>
          <w:p w:rsidR="000C533F" w:rsidRPr="000C533F" w:rsidRDefault="000C533F" w:rsidP="000C533F">
            <w:pPr>
              <w:numPr>
                <w:ilvl w:val="0"/>
                <w:numId w:val="8"/>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отчеты об использовании финансовых средств, привлеченных в сферу образования района в результате мер, реализованных членами </w:t>
            </w:r>
            <w:r w:rsidRPr="000C533F">
              <w:rPr>
                <w:rFonts w:ascii="Arial" w:eastAsia="Times New Roman" w:hAnsi="Arial" w:cs="Arial"/>
                <w:sz w:val="20"/>
                <w:szCs w:val="20"/>
                <w:lang w:eastAsia="ru-RU"/>
              </w:rPr>
              <w:lastRenderedPageBreak/>
              <w:t xml:space="preserve">Попечительского совета.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4. Деятельность членов Попечительского совета осуществляется исключительно на общественных началах.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5. Районная Управа обеспечивает Попечительский совет необходимой плановой и отчетной информацией и документацией о состоянии и развитии сферы образования района.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6. По итогам рассмотрения вопросов, отнесенных к его компетенции, Попечительский совет может принимать рекомендации, которые доводятся до сведения районной Управы и районного Собрания.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Статья 17. Попечительский совет государственной образовательной организации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 </w:t>
            </w:r>
            <w:proofErr w:type="gramStart"/>
            <w:r w:rsidRPr="000C533F">
              <w:rPr>
                <w:rFonts w:ascii="Arial" w:eastAsia="Times New Roman" w:hAnsi="Arial" w:cs="Arial"/>
                <w:sz w:val="20"/>
                <w:szCs w:val="20"/>
                <w:lang w:eastAsia="ru-RU"/>
              </w:rPr>
              <w:t xml:space="preserve">Попечительский совет государственной образовательной организации может создаваться Советом образовательной организации либо в инициативном порядке благотворителями и иными лицами, внесшими пожертвования на развитие данной организации, с согласия Совета образовательной организации, в целях содействия развитию образовательной организации, укреплению ее связей с организациями, действующими на территории района, привлечению и эффективному использованию материальных и финансовых средств. </w:t>
            </w:r>
            <w:proofErr w:type="gramEnd"/>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2. В случае</w:t>
            </w:r>
            <w:proofErr w:type="gramStart"/>
            <w:r w:rsidRPr="000C533F">
              <w:rPr>
                <w:rFonts w:ascii="Arial" w:eastAsia="Times New Roman" w:hAnsi="Arial" w:cs="Arial"/>
                <w:sz w:val="20"/>
                <w:szCs w:val="20"/>
                <w:lang w:eastAsia="ru-RU"/>
              </w:rPr>
              <w:t>,</w:t>
            </w:r>
            <w:proofErr w:type="gramEnd"/>
            <w:r w:rsidRPr="000C533F">
              <w:rPr>
                <w:rFonts w:ascii="Arial" w:eastAsia="Times New Roman" w:hAnsi="Arial" w:cs="Arial"/>
                <w:sz w:val="20"/>
                <w:szCs w:val="20"/>
                <w:lang w:eastAsia="ru-RU"/>
              </w:rPr>
              <w:t xml:space="preserve"> если государственная образовательная организация получает добровольные пожертвования и целевые взносы от физических и (или) юридических лиц, создание Попечительского совета или фонда поддержки образовательной организации является обязательным.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3. Порядок формирования и компетенция Попечительского совета государственной образовательной организации определяется ее уставом на основе положения, утверждаемого мэром (Правительством) Москвы.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4. По просьбе образовательной организации районная Управа может делегировать своего представителя в состав Попечительского совета образовательной организации.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5. Совет образовательной организации имеет право на мотивированный персональный отвод кандидатур в Попечительский совет. Решение по предложенным кандидатурам принимается Советом образовательной организации в течение 1 месяца со дня их внесения.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6. Попечительский совет образовательной организации рассматривает: </w:t>
            </w:r>
          </w:p>
          <w:p w:rsidR="000C533F" w:rsidRPr="000C533F" w:rsidRDefault="000C533F" w:rsidP="000C533F">
            <w:pPr>
              <w:numPr>
                <w:ilvl w:val="0"/>
                <w:numId w:val="9"/>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перспективы развития образовательной организации; </w:t>
            </w:r>
          </w:p>
          <w:p w:rsidR="000C533F" w:rsidRPr="000C533F" w:rsidRDefault="000C533F" w:rsidP="000C533F">
            <w:pPr>
              <w:numPr>
                <w:ilvl w:val="0"/>
                <w:numId w:val="9"/>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меры по укреплению ее связей с предприятиями и организациями района и города; </w:t>
            </w:r>
          </w:p>
          <w:p w:rsidR="000C533F" w:rsidRPr="000C533F" w:rsidRDefault="000C533F" w:rsidP="000C533F">
            <w:pPr>
              <w:numPr>
                <w:ilvl w:val="0"/>
                <w:numId w:val="9"/>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меры по привлечению финансовых и иных ресурсов, необходимых для обеспечения деятельности и развития образовательной организации, а также вопросы повышения эффективности использования привлекаемых ресурсов; </w:t>
            </w:r>
          </w:p>
          <w:p w:rsidR="000C533F" w:rsidRPr="000C533F" w:rsidRDefault="000C533F" w:rsidP="000C533F">
            <w:pPr>
              <w:numPr>
                <w:ilvl w:val="0"/>
                <w:numId w:val="9"/>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намечаемые источники поступления материальных и финансовых средств и объемы средств, привлекаемых из этих источников; </w:t>
            </w:r>
          </w:p>
          <w:p w:rsidR="000C533F" w:rsidRPr="000C533F" w:rsidRDefault="000C533F" w:rsidP="000C533F">
            <w:pPr>
              <w:numPr>
                <w:ilvl w:val="0"/>
                <w:numId w:val="9"/>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намечаемые направления расходования финансовых средств и использования имущества образовательной организации; </w:t>
            </w:r>
          </w:p>
          <w:p w:rsidR="000C533F" w:rsidRPr="000C533F" w:rsidRDefault="000C533F" w:rsidP="000C533F">
            <w:pPr>
              <w:numPr>
                <w:ilvl w:val="0"/>
                <w:numId w:val="9"/>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отчеты об использовании финансовых средств, привлеченных в результате мер, реализованных членами Попечительского совета.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Попечительский совет образовательной организации осуществляет надзор за </w:t>
            </w:r>
            <w:r w:rsidRPr="000C533F">
              <w:rPr>
                <w:rFonts w:ascii="Arial" w:eastAsia="Times New Roman" w:hAnsi="Arial" w:cs="Arial"/>
                <w:sz w:val="20"/>
                <w:szCs w:val="20"/>
                <w:lang w:eastAsia="ru-RU"/>
              </w:rPr>
              <w:lastRenderedPageBreak/>
              <w:t xml:space="preserve">направлением и использованием внебюджетных финансовых средств, поступивших в образовательную организацию на целевой основе.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7. Деятельность членов Попечительского совета осуществляется исключительно на общественных началах. Образовательная организация не вправе выплачивать материальное вознаграждение членам ее Попечительского совета за их деятельность в этом совете.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8. Руководитель образовательной организации вправе принимать участие в заседаниях Попечительского совета.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9. По итогам рассмотрения вопросов, отнесенных к его компетенции, Попечительский совет может принимать рекомендации, которые доводятся до сведения администрации и Совета образовательной организации.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Статья 18. Фонд поддержки развития образовательной организации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 Государственная образовательная организация может учреждать фонд поддержки развития данной образовательной организации с целью привлечения дополнительных финансовых средств и обеспечения эффективного управления этими средствами.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Фонд поддержки образовательной организации является некоммерческой организацией, учреждаемой в форме фонда. С согласия Совета образовательной организации в состав учредителей Фонда могут также входить иные юридические и физические лица.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Устав фонда разрабатывается на основе настоящего Закона, других правовых актов Российской Федерации и города Москвы.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2. Средства фонда формируются за счет добровольных пожертвований и иных предусмотренных законодательством источников.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3. Попечительским советом фонда, осуществляющим надзор за его деятельностью, является Попечительский совет образовательной организации.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В случае</w:t>
            </w:r>
            <w:proofErr w:type="gramStart"/>
            <w:r w:rsidRPr="000C533F">
              <w:rPr>
                <w:rFonts w:ascii="Arial" w:eastAsia="Times New Roman" w:hAnsi="Arial" w:cs="Arial"/>
                <w:sz w:val="20"/>
                <w:szCs w:val="20"/>
                <w:lang w:eastAsia="ru-RU"/>
              </w:rPr>
              <w:t>,</w:t>
            </w:r>
            <w:proofErr w:type="gramEnd"/>
            <w:r w:rsidRPr="000C533F">
              <w:rPr>
                <w:rFonts w:ascii="Arial" w:eastAsia="Times New Roman" w:hAnsi="Arial" w:cs="Arial"/>
                <w:sz w:val="20"/>
                <w:szCs w:val="20"/>
                <w:lang w:eastAsia="ru-RU"/>
              </w:rPr>
              <w:t xml:space="preserve"> если в образовательной организации не создан Попечительский совет, порядок формирования и деятельности Попечительского совета фонда определяются уставом фонда.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4. Деятельность членов Попечительского совета фонда осуществляется исключительно на общественных началах.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24"/>
              <w:gridCol w:w="1860"/>
            </w:tblGrid>
            <w:tr w:rsidR="000C533F" w:rsidRPr="000C533F">
              <w:trPr>
                <w:tblCellSpacing w:w="15" w:type="dxa"/>
              </w:trPr>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Проректор Высшей школы экономики</w:t>
                  </w:r>
                </w:p>
              </w:tc>
              <w:tc>
                <w:tcPr>
                  <w:tcW w:w="0" w:type="auto"/>
                  <w:vAlign w:val="center"/>
                  <w:hideMark/>
                </w:tcPr>
                <w:p w:rsidR="000C533F" w:rsidRPr="000C533F" w:rsidRDefault="000C533F" w:rsidP="000C533F">
                  <w:pPr>
                    <w:spacing w:after="0"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Т. Л. Клячко</w:t>
                  </w:r>
                </w:p>
              </w:tc>
            </w:tr>
          </w:tbl>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color w:val="000080"/>
                <w:sz w:val="20"/>
                <w:szCs w:val="20"/>
                <w:lang w:eastAsia="ru-RU"/>
              </w:rPr>
              <w:br/>
            </w:r>
            <w:r w:rsidRPr="000C533F">
              <w:rPr>
                <w:rFonts w:ascii="Arial" w:eastAsia="Times New Roman" w:hAnsi="Arial" w:cs="Arial"/>
                <w:b/>
                <w:bCs/>
                <w:color w:val="000080"/>
                <w:sz w:val="20"/>
                <w:szCs w:val="20"/>
                <w:lang w:eastAsia="ru-RU"/>
              </w:rPr>
              <w:t>Основания для создания попечительских советов</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ГРАЖДАНСКИЙ КОДЕКС РОССИЙСКОЙ ФЕДЕРАЦИИ </w:t>
            </w:r>
            <w:r w:rsidRPr="000C533F">
              <w:rPr>
                <w:rFonts w:ascii="Arial" w:eastAsia="Times New Roman" w:hAnsi="Arial" w:cs="Arial"/>
                <w:sz w:val="20"/>
                <w:szCs w:val="20"/>
                <w:lang w:eastAsia="ru-RU"/>
              </w:rPr>
              <w:br/>
              <w:t xml:space="preserve">ЧАСТЬ ПЕРВАЯ </w:t>
            </w:r>
            <w:r w:rsidRPr="000C533F">
              <w:rPr>
                <w:rFonts w:ascii="Arial" w:eastAsia="Times New Roman" w:hAnsi="Arial" w:cs="Arial"/>
                <w:sz w:val="20"/>
                <w:szCs w:val="20"/>
                <w:lang w:eastAsia="ru-RU"/>
              </w:rPr>
              <w:br/>
              <w:t xml:space="preserve">(с изменениями в соответствии с Федеральным законом Российской Федерации от 20 февраля 1996 года N 18-ФЗ)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b/>
                <w:bCs/>
                <w:sz w:val="20"/>
                <w:szCs w:val="20"/>
                <w:lang w:eastAsia="ru-RU"/>
              </w:rPr>
              <w:t>Статья 52. Учредительные документы юридического лица</w:t>
            </w:r>
            <w:r w:rsidRPr="000C533F">
              <w:rPr>
                <w:rFonts w:ascii="Arial" w:eastAsia="Times New Roman" w:hAnsi="Arial" w:cs="Arial"/>
                <w:sz w:val="20"/>
                <w:szCs w:val="20"/>
                <w:lang w:eastAsia="ru-RU"/>
              </w:rPr>
              <w:t xml:space="preserve"> </w:t>
            </w:r>
          </w:p>
          <w:p w:rsidR="000C533F" w:rsidRPr="000C533F" w:rsidRDefault="000C533F" w:rsidP="000C533F">
            <w:pPr>
              <w:numPr>
                <w:ilvl w:val="0"/>
                <w:numId w:val="10"/>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w:t>
            </w:r>
            <w:r w:rsidRPr="000C533F">
              <w:rPr>
                <w:rFonts w:ascii="Arial" w:eastAsia="Times New Roman" w:hAnsi="Arial" w:cs="Arial"/>
                <w:sz w:val="20"/>
                <w:szCs w:val="20"/>
                <w:lang w:eastAsia="ru-RU"/>
              </w:rPr>
              <w:lastRenderedPageBreak/>
              <w:t xml:space="preserve">являющееся коммерческой организацией, может действовать на основании общего положения об организациях данного вида. </w:t>
            </w:r>
          </w:p>
          <w:p w:rsidR="000C533F" w:rsidRPr="000C533F" w:rsidRDefault="000C533F" w:rsidP="000C533F">
            <w:pPr>
              <w:spacing w:before="100" w:beforeAutospacing="1" w:after="100" w:afterAutospacing="1" w:line="240" w:lineRule="auto"/>
              <w:ind w:left="720"/>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Учредительный договор юридического лица заключается, а устав утверждается его учредителями (участниками). </w:t>
            </w:r>
          </w:p>
          <w:p w:rsidR="000C533F" w:rsidRPr="000C533F" w:rsidRDefault="000C533F" w:rsidP="000C533F">
            <w:pPr>
              <w:spacing w:before="100" w:beforeAutospacing="1" w:after="100" w:afterAutospacing="1" w:line="240" w:lineRule="auto"/>
              <w:ind w:left="720"/>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Юридическое лицо, созданное в соответствии с настоящим Кодексом одним учредителем, действует на основании устава, утвержденного этим учредителем. </w:t>
            </w:r>
          </w:p>
          <w:p w:rsidR="000C533F" w:rsidRPr="000C533F" w:rsidRDefault="000C533F" w:rsidP="000C533F">
            <w:pPr>
              <w:numPr>
                <w:ilvl w:val="0"/>
                <w:numId w:val="10"/>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 </w:t>
            </w:r>
          </w:p>
          <w:p w:rsidR="000C533F" w:rsidRPr="000C533F" w:rsidRDefault="000C533F" w:rsidP="000C533F">
            <w:pPr>
              <w:spacing w:before="100" w:beforeAutospacing="1" w:after="100" w:afterAutospacing="1" w:line="240" w:lineRule="auto"/>
              <w:ind w:left="720"/>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p>
          <w:p w:rsidR="000C533F" w:rsidRPr="000C533F" w:rsidRDefault="000C533F" w:rsidP="000C533F">
            <w:pPr>
              <w:numPr>
                <w:ilvl w:val="0"/>
                <w:numId w:val="10"/>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 </w:t>
            </w:r>
          </w:p>
          <w:p w:rsidR="000C533F" w:rsidRPr="000C533F" w:rsidRDefault="000C533F" w:rsidP="000C533F">
            <w:pPr>
              <w:spacing w:before="100" w:beforeAutospacing="1" w:after="100" w:afterAutospacing="1" w:line="240" w:lineRule="auto"/>
              <w:jc w:val="center"/>
              <w:rPr>
                <w:rFonts w:ascii="Arial" w:eastAsia="Times New Roman" w:hAnsi="Arial" w:cs="Arial"/>
                <w:b/>
                <w:bCs/>
                <w:sz w:val="20"/>
                <w:szCs w:val="20"/>
                <w:lang w:eastAsia="ru-RU"/>
              </w:rPr>
            </w:pPr>
            <w:r w:rsidRPr="000C533F">
              <w:rPr>
                <w:rFonts w:ascii="Arial" w:eastAsia="Times New Roman" w:hAnsi="Arial" w:cs="Arial"/>
                <w:b/>
                <w:bCs/>
                <w:sz w:val="20"/>
                <w:szCs w:val="20"/>
                <w:lang w:eastAsia="ru-RU"/>
              </w:rPr>
              <w:t>Федеральный закон от 13 января 1996 г. N 12-ФЗ</w:t>
            </w:r>
            <w:r w:rsidRPr="000C533F">
              <w:rPr>
                <w:rFonts w:ascii="Arial" w:eastAsia="Times New Roman" w:hAnsi="Arial" w:cs="Arial"/>
                <w:b/>
                <w:bCs/>
                <w:sz w:val="20"/>
                <w:szCs w:val="20"/>
                <w:lang w:eastAsia="ru-RU"/>
              </w:rPr>
              <w:br/>
              <w:t>"О внесении изменений и дополнений</w:t>
            </w:r>
            <w:r w:rsidRPr="000C533F">
              <w:rPr>
                <w:rFonts w:ascii="Arial" w:eastAsia="Times New Roman" w:hAnsi="Arial" w:cs="Arial"/>
                <w:b/>
                <w:bCs/>
                <w:sz w:val="20"/>
                <w:szCs w:val="20"/>
                <w:lang w:eastAsia="ru-RU"/>
              </w:rPr>
              <w:br/>
              <w:t>в Закон Российской Федерации "Об образовании"</w:t>
            </w:r>
            <w:r w:rsidRPr="000C533F">
              <w:rPr>
                <w:rFonts w:ascii="Arial" w:eastAsia="Times New Roman" w:hAnsi="Arial" w:cs="Arial"/>
                <w:b/>
                <w:bCs/>
                <w:sz w:val="20"/>
                <w:szCs w:val="20"/>
                <w:lang w:eastAsia="ru-RU"/>
              </w:rPr>
              <w:br/>
              <w:t xml:space="preserve">(с изменениями от 16 ноября 1997 г., 20 июля, 7 августа, 27 декабря 2000 г.)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b/>
                <w:bCs/>
                <w:sz w:val="20"/>
                <w:szCs w:val="20"/>
                <w:lang w:eastAsia="ru-RU"/>
              </w:rPr>
              <w:t>Статья 35. Управление государственными и муниципальными образовательными учреждениями</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 </w:t>
            </w:r>
            <w:r w:rsidRPr="000C533F">
              <w:rPr>
                <w:rFonts w:ascii="Arial" w:eastAsia="Times New Roman" w:hAnsi="Arial" w:cs="Arial"/>
                <w:sz w:val="20"/>
                <w:szCs w:val="20"/>
                <w:lang w:eastAsia="ru-RU"/>
              </w:rPr>
              <w:br/>
              <w:t xml:space="preserve">Постановлением Правительства РФ от 10 декабря 1999 г. N 1379 утверждено Примерное положение о попечительском совете общеобразовательного </w:t>
            </w:r>
            <w:r w:rsidRPr="000C533F">
              <w:rPr>
                <w:rFonts w:ascii="Arial" w:eastAsia="Times New Roman" w:hAnsi="Arial" w:cs="Arial"/>
                <w:sz w:val="20"/>
                <w:szCs w:val="20"/>
                <w:lang w:eastAsia="ru-RU"/>
              </w:rPr>
              <w:lastRenderedPageBreak/>
              <w:t xml:space="preserve">учреждения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3.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 </w:t>
            </w:r>
            <w:r w:rsidRPr="000C533F">
              <w:rPr>
                <w:rFonts w:ascii="Arial" w:eastAsia="Times New Roman" w:hAnsi="Arial" w:cs="Arial"/>
                <w:sz w:val="20"/>
                <w:szCs w:val="20"/>
                <w:lang w:eastAsia="ru-RU"/>
              </w:rPr>
              <w:br/>
              <w:t xml:space="preserve">См. Положение о порядке аттестации педагогических и руководящих работников государственных и муниципальных образовательных учреждений, утвержденное приказом Минобразования РФ от 26 июня 2000 г. N 1908 </w:t>
            </w:r>
            <w:r w:rsidRPr="000C533F">
              <w:rPr>
                <w:rFonts w:ascii="Arial" w:eastAsia="Times New Roman" w:hAnsi="Arial" w:cs="Arial"/>
                <w:sz w:val="20"/>
                <w:szCs w:val="20"/>
                <w:lang w:eastAsia="ru-RU"/>
              </w:rPr>
              <w:br/>
              <w:t xml:space="preserve">Статус руководителя государственного образовательного учреждения федерального подчинения устанавливается Правительством Российской Федерации.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4. Руководитель государственного или муниципального образовательного учреждения в соответствии с уставом соответствующего образовательного учреждения может быть: </w:t>
            </w:r>
          </w:p>
          <w:p w:rsidR="000C533F" w:rsidRPr="000C533F" w:rsidRDefault="000C533F" w:rsidP="000C533F">
            <w:pPr>
              <w:numPr>
                <w:ilvl w:val="0"/>
                <w:numId w:val="11"/>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избран</w:t>
            </w:r>
            <w:proofErr w:type="gramEnd"/>
            <w:r w:rsidRPr="000C533F">
              <w:rPr>
                <w:rFonts w:ascii="Arial" w:eastAsia="Times New Roman" w:hAnsi="Arial" w:cs="Arial"/>
                <w:sz w:val="20"/>
                <w:szCs w:val="20"/>
                <w:lang w:eastAsia="ru-RU"/>
              </w:rPr>
              <w:t xml:space="preserve"> коллективом образовательного учреждения; </w:t>
            </w:r>
          </w:p>
          <w:p w:rsidR="000C533F" w:rsidRPr="000C533F" w:rsidRDefault="000C533F" w:rsidP="000C533F">
            <w:pPr>
              <w:numPr>
                <w:ilvl w:val="0"/>
                <w:numId w:val="11"/>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избран</w:t>
            </w:r>
            <w:proofErr w:type="gramEnd"/>
            <w:r w:rsidRPr="000C533F">
              <w:rPr>
                <w:rFonts w:ascii="Arial" w:eastAsia="Times New Roman" w:hAnsi="Arial" w:cs="Arial"/>
                <w:sz w:val="20"/>
                <w:szCs w:val="20"/>
                <w:lang w:eastAsia="ru-RU"/>
              </w:rPr>
              <w:t xml:space="preserve"> коллективом образовательного учреждения при предварительном согласовании кандидатуры (кандидатур) с учредителем; </w:t>
            </w:r>
          </w:p>
          <w:p w:rsidR="000C533F" w:rsidRPr="000C533F" w:rsidRDefault="000C533F" w:rsidP="000C533F">
            <w:pPr>
              <w:numPr>
                <w:ilvl w:val="0"/>
                <w:numId w:val="11"/>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избран</w:t>
            </w:r>
            <w:proofErr w:type="gramEnd"/>
            <w:r w:rsidRPr="000C533F">
              <w:rPr>
                <w:rFonts w:ascii="Arial" w:eastAsia="Times New Roman" w:hAnsi="Arial" w:cs="Arial"/>
                <w:sz w:val="20"/>
                <w:szCs w:val="20"/>
                <w:lang w:eastAsia="ru-RU"/>
              </w:rPr>
              <w:t xml:space="preserve"> коллективом образовательного учреждения с последующим утверждением учредителем; </w:t>
            </w:r>
          </w:p>
          <w:p w:rsidR="000C533F" w:rsidRPr="000C533F" w:rsidRDefault="000C533F" w:rsidP="000C533F">
            <w:pPr>
              <w:numPr>
                <w:ilvl w:val="0"/>
                <w:numId w:val="11"/>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назначен</w:t>
            </w:r>
            <w:proofErr w:type="gramEnd"/>
            <w:r w:rsidRPr="000C533F">
              <w:rPr>
                <w:rFonts w:ascii="Arial" w:eastAsia="Times New Roman" w:hAnsi="Arial" w:cs="Arial"/>
                <w:sz w:val="20"/>
                <w:szCs w:val="20"/>
                <w:lang w:eastAsia="ru-RU"/>
              </w:rPr>
              <w:t xml:space="preserve"> учредителем с предоставлением совету образовательного учреждения права вето; </w:t>
            </w:r>
          </w:p>
          <w:p w:rsidR="000C533F" w:rsidRPr="000C533F" w:rsidRDefault="000C533F" w:rsidP="000C533F">
            <w:pPr>
              <w:numPr>
                <w:ilvl w:val="0"/>
                <w:numId w:val="11"/>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назначен</w:t>
            </w:r>
            <w:proofErr w:type="gramEnd"/>
            <w:r w:rsidRPr="000C533F">
              <w:rPr>
                <w:rFonts w:ascii="Arial" w:eastAsia="Times New Roman" w:hAnsi="Arial" w:cs="Arial"/>
                <w:sz w:val="20"/>
                <w:szCs w:val="20"/>
                <w:lang w:eastAsia="ru-RU"/>
              </w:rPr>
              <w:t xml:space="preserve"> учредителем; </w:t>
            </w:r>
          </w:p>
          <w:p w:rsidR="000C533F" w:rsidRPr="000C533F" w:rsidRDefault="000C533F" w:rsidP="000C533F">
            <w:pPr>
              <w:numPr>
                <w:ilvl w:val="0"/>
                <w:numId w:val="11"/>
              </w:numPr>
              <w:spacing w:before="100" w:beforeAutospacing="1" w:after="100" w:afterAutospacing="1" w:line="240" w:lineRule="auto"/>
              <w:rPr>
                <w:rFonts w:ascii="Arial" w:eastAsia="Times New Roman" w:hAnsi="Arial" w:cs="Arial"/>
                <w:sz w:val="20"/>
                <w:szCs w:val="20"/>
                <w:lang w:eastAsia="ru-RU"/>
              </w:rPr>
            </w:pPr>
            <w:proofErr w:type="gramStart"/>
            <w:r w:rsidRPr="000C533F">
              <w:rPr>
                <w:rFonts w:ascii="Arial" w:eastAsia="Times New Roman" w:hAnsi="Arial" w:cs="Arial"/>
                <w:sz w:val="20"/>
                <w:szCs w:val="20"/>
                <w:lang w:eastAsia="ru-RU"/>
              </w:rPr>
              <w:t>нанят</w:t>
            </w:r>
            <w:proofErr w:type="gramEnd"/>
            <w:r w:rsidRPr="000C533F">
              <w:rPr>
                <w:rFonts w:ascii="Arial" w:eastAsia="Times New Roman" w:hAnsi="Arial" w:cs="Arial"/>
                <w:sz w:val="20"/>
                <w:szCs w:val="20"/>
                <w:lang w:eastAsia="ru-RU"/>
              </w:rPr>
              <w:t xml:space="preserve"> учредителем.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В гражданских образовательных учреждениях высшего профессионального образования назначение ректоров не допускается.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5. Разграничение полномочий между советом образовательного учреждения и руководителем образовательного учреждения определяется уставом образовательного учреждения.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6.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7. Должностные обязанности руководителей государственных и муниципальных образовательных учреждений, их филиалов (отделений) не могут исполняться по совместительству.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b/>
                <w:bCs/>
                <w:sz w:val="20"/>
                <w:szCs w:val="20"/>
                <w:lang w:eastAsia="ru-RU"/>
              </w:rPr>
              <w:t>Статья 13. Устав образовательного учреждения</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1. В уставе образовательного учреждения в обязательном порядке указываются: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наименование, место нахождения (юридический, фактический адрес), статус образовательного учреждения;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учредитель;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организационно-правовая форма образовательного учреждения;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цели образовательного процесса, типы и виды реализуемых образовательных программ;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основные характеристики организации образовательного процесса, в том числе: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язык (языки), на котором ведутся обучение и воспитание;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приема обучающихся, воспитанников;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продолжительность обучения на каждом этапе обучения;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и основания отчисления обучающихся, воспитанников;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lastRenderedPageBreak/>
              <w:t xml:space="preserve">система оценок при промежуточной аттестации, формы и порядок ее проведения;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режим занятий обучающихся, воспитанников;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наличие платных образовательных услуг и порядок их предоставления (на договорной основе);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регламентации и оформления отношений образовательного учреждения и обучающихся, воспитанников и (или) их родителей (законных представителей);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структура финансовой и хозяйственной деятельности образовательного учреждения, в том числе в части: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использования объектов собственности, закрепленных учредителем за образовательным учреждением;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финансирования и материально-технического обеспечения деятельности образовательного учреждения;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источников и порядка формирования собственности образовательного учреждения;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осуществления предпринимательской деятельности;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управления образовательным </w:t>
            </w:r>
            <w:proofErr w:type="spellStart"/>
            <w:r w:rsidRPr="000C533F">
              <w:rPr>
                <w:rFonts w:ascii="Arial" w:eastAsia="Times New Roman" w:hAnsi="Arial" w:cs="Arial"/>
                <w:sz w:val="20"/>
                <w:szCs w:val="20"/>
                <w:lang w:eastAsia="ru-RU"/>
              </w:rPr>
              <w:t>учреждением</w:t>
            </w:r>
            <w:proofErr w:type="gramStart"/>
            <w:r w:rsidRPr="000C533F">
              <w:rPr>
                <w:rFonts w:ascii="Arial" w:eastAsia="Times New Roman" w:hAnsi="Arial" w:cs="Arial"/>
                <w:sz w:val="20"/>
                <w:szCs w:val="20"/>
                <w:lang w:eastAsia="ru-RU"/>
              </w:rPr>
              <w:t>,в</w:t>
            </w:r>
            <w:proofErr w:type="spellEnd"/>
            <w:proofErr w:type="gramEnd"/>
            <w:r w:rsidRPr="000C533F">
              <w:rPr>
                <w:rFonts w:ascii="Arial" w:eastAsia="Times New Roman" w:hAnsi="Arial" w:cs="Arial"/>
                <w:sz w:val="20"/>
                <w:szCs w:val="20"/>
                <w:lang w:eastAsia="ru-RU"/>
              </w:rPr>
              <w:t xml:space="preserve"> том числе: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компетенция учредителя;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структура, порядок формирования органов управления образовательного учреждения, их компетенция и порядок организации деятельности;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комплектования работников образовательного учреждения и условия оплаты их труда;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изменения устава образовательного учреждения; </w:t>
            </w:r>
          </w:p>
          <w:p w:rsidR="000C533F" w:rsidRPr="000C533F" w:rsidRDefault="000C533F" w:rsidP="000C533F">
            <w:pPr>
              <w:numPr>
                <w:ilvl w:val="1"/>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порядок реорганизации и ликвидации образовательного учреждения;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права и обязанности участников образовательного процесса; </w:t>
            </w:r>
          </w:p>
          <w:p w:rsidR="000C533F" w:rsidRPr="000C533F" w:rsidRDefault="000C533F" w:rsidP="000C533F">
            <w:pPr>
              <w:numPr>
                <w:ilvl w:val="0"/>
                <w:numId w:val="12"/>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перечень видов локальных актов (приказов, распоряжений и других актов), регламентирующих деятельность образовательного учреждения.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2. Устав гражданского образовательного учреждения в части, не урегулированной законодательством Российской Федерации, разрабатывается им самостоятельно и утверждается его учредителем.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4. Локальные акты образовательного учреждения не могут противоречить его уставу.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b/>
                <w:bCs/>
                <w:sz w:val="20"/>
                <w:szCs w:val="20"/>
                <w:lang w:eastAsia="ru-RU"/>
              </w:rPr>
              <w:t>Статья 2. Принципы государственной политики в области образования</w:t>
            </w:r>
            <w:r w:rsidRPr="000C533F">
              <w:rPr>
                <w:rFonts w:ascii="Arial" w:eastAsia="Times New Roman" w:hAnsi="Arial" w:cs="Arial"/>
                <w:sz w:val="20"/>
                <w:szCs w:val="20"/>
                <w:lang w:eastAsia="ru-RU"/>
              </w:rPr>
              <w:t xml:space="preserve"> </w:t>
            </w:r>
          </w:p>
          <w:p w:rsidR="000C533F" w:rsidRPr="000C533F" w:rsidRDefault="000C533F" w:rsidP="000C533F">
            <w:p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Государственная политика в области образования основывается на следующих принципах: </w:t>
            </w:r>
          </w:p>
          <w:p w:rsidR="000C533F" w:rsidRPr="000C533F" w:rsidRDefault="000C533F" w:rsidP="000C533F">
            <w:pPr>
              <w:numPr>
                <w:ilvl w:val="0"/>
                <w:numId w:val="1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w:t>
            </w:r>
          </w:p>
          <w:p w:rsidR="000C533F" w:rsidRPr="000C533F" w:rsidRDefault="000C533F" w:rsidP="000C533F">
            <w:pPr>
              <w:numPr>
                <w:ilvl w:val="0"/>
                <w:numId w:val="1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0C533F" w:rsidRPr="000C533F" w:rsidRDefault="000C533F" w:rsidP="000C533F">
            <w:pPr>
              <w:numPr>
                <w:ilvl w:val="0"/>
                <w:numId w:val="1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общедоступность образования, адаптивность системы образования к уровням и особенностям развития и подготовки обучающихся, воспитанников; </w:t>
            </w:r>
          </w:p>
          <w:p w:rsidR="000C533F" w:rsidRPr="000C533F" w:rsidRDefault="000C533F" w:rsidP="000C533F">
            <w:pPr>
              <w:numPr>
                <w:ilvl w:val="0"/>
                <w:numId w:val="1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светский характер образования в государственных и муниципальных образовательных учреждениях; </w:t>
            </w:r>
          </w:p>
          <w:p w:rsidR="000C533F" w:rsidRPr="000C533F" w:rsidRDefault="000C533F" w:rsidP="000C533F">
            <w:pPr>
              <w:numPr>
                <w:ilvl w:val="0"/>
                <w:numId w:val="1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lastRenderedPageBreak/>
              <w:t xml:space="preserve">свобода и плюрализм в образовании; </w:t>
            </w:r>
          </w:p>
          <w:p w:rsidR="000C533F" w:rsidRPr="000C533F" w:rsidRDefault="000C533F" w:rsidP="000C533F">
            <w:pPr>
              <w:numPr>
                <w:ilvl w:val="0"/>
                <w:numId w:val="13"/>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демократический, государственно-общественный характер управления образованием. Автономность образовательных учреждений. </w:t>
            </w:r>
          </w:p>
          <w:p w:rsidR="000C533F" w:rsidRPr="000C533F" w:rsidRDefault="000C533F" w:rsidP="000C533F">
            <w:pPr>
              <w:spacing w:before="100" w:beforeAutospacing="1" w:after="100" w:afterAutospacing="1" w:line="240" w:lineRule="auto"/>
              <w:jc w:val="center"/>
              <w:rPr>
                <w:rFonts w:ascii="Arial" w:eastAsia="Times New Roman" w:hAnsi="Arial" w:cs="Arial"/>
                <w:sz w:val="20"/>
                <w:szCs w:val="20"/>
                <w:lang w:eastAsia="ru-RU"/>
              </w:rPr>
            </w:pPr>
            <w:r w:rsidRPr="000C533F">
              <w:rPr>
                <w:rFonts w:ascii="Arial" w:eastAsia="Times New Roman" w:hAnsi="Arial" w:cs="Arial"/>
                <w:b/>
                <w:bCs/>
                <w:sz w:val="20"/>
                <w:szCs w:val="20"/>
                <w:lang w:eastAsia="ru-RU"/>
              </w:rPr>
              <w:t>Статья 36. Управление негосударственным образовательным учреждением</w:t>
            </w:r>
            <w:r w:rsidRPr="000C533F">
              <w:rPr>
                <w:rFonts w:ascii="Arial" w:eastAsia="Times New Roman" w:hAnsi="Arial" w:cs="Arial"/>
                <w:sz w:val="20"/>
                <w:szCs w:val="20"/>
                <w:lang w:eastAsia="ru-RU"/>
              </w:rPr>
              <w:t xml:space="preserve"> </w:t>
            </w:r>
          </w:p>
          <w:p w:rsidR="000C533F" w:rsidRPr="000C533F" w:rsidRDefault="000C533F" w:rsidP="000C533F">
            <w:pPr>
              <w:numPr>
                <w:ilvl w:val="0"/>
                <w:numId w:val="1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 </w:t>
            </w:r>
          </w:p>
          <w:p w:rsidR="000C533F" w:rsidRPr="000C533F" w:rsidRDefault="000C533F" w:rsidP="000C533F">
            <w:pPr>
              <w:numPr>
                <w:ilvl w:val="0"/>
                <w:numId w:val="14"/>
              </w:numPr>
              <w:spacing w:before="100" w:beforeAutospacing="1" w:after="100" w:afterAutospacing="1" w:line="240" w:lineRule="auto"/>
              <w:rPr>
                <w:rFonts w:ascii="Arial" w:eastAsia="Times New Roman" w:hAnsi="Arial" w:cs="Arial"/>
                <w:sz w:val="20"/>
                <w:szCs w:val="20"/>
                <w:lang w:eastAsia="ru-RU"/>
              </w:rPr>
            </w:pPr>
            <w:r w:rsidRPr="000C533F">
              <w:rPr>
                <w:rFonts w:ascii="Arial" w:eastAsia="Times New Roman" w:hAnsi="Arial" w:cs="Arial"/>
                <w:sz w:val="20"/>
                <w:szCs w:val="20"/>
                <w:lang w:eastAsia="ru-RU"/>
              </w:rPr>
              <w:t xml:space="preserve">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 </w:t>
            </w:r>
          </w:p>
        </w:tc>
      </w:tr>
      <w:tr w:rsidR="000C533F" w:rsidRPr="000C533F" w:rsidTr="000C533F">
        <w:trPr>
          <w:tblCellSpacing w:w="0" w:type="dxa"/>
          <w:jc w:val="center"/>
        </w:trPr>
        <w:tc>
          <w:tcPr>
            <w:tcW w:w="0" w:type="auto"/>
            <w:vAlign w:val="center"/>
            <w:hideMark/>
          </w:tcPr>
          <w:p w:rsidR="000C533F" w:rsidRPr="000C533F" w:rsidRDefault="000C533F" w:rsidP="000C533F">
            <w:pPr>
              <w:spacing w:after="0" w:line="240" w:lineRule="auto"/>
              <w:jc w:val="center"/>
              <w:rPr>
                <w:rFonts w:ascii="Arial" w:eastAsia="Times New Roman" w:hAnsi="Arial" w:cs="Arial"/>
                <w:sz w:val="20"/>
                <w:szCs w:val="20"/>
                <w:lang w:eastAsia="ru-RU"/>
              </w:rPr>
            </w:pPr>
            <w:r w:rsidRPr="000C533F">
              <w:rPr>
                <w:rFonts w:ascii="Arial" w:eastAsia="Times New Roman" w:hAnsi="Arial" w:cs="Arial"/>
                <w:sz w:val="20"/>
                <w:szCs w:val="20"/>
                <w:lang w:eastAsia="ru-RU"/>
              </w:rPr>
              <w:lastRenderedPageBreak/>
              <w:t>[</w:t>
            </w:r>
            <w:hyperlink r:id="rId6" w:history="1">
              <w:r w:rsidRPr="000C533F">
                <w:rPr>
                  <w:rFonts w:ascii="Arial" w:eastAsia="Times New Roman" w:hAnsi="Arial" w:cs="Arial"/>
                  <w:color w:val="0000FF"/>
                  <w:sz w:val="15"/>
                  <w:szCs w:val="15"/>
                  <w:lang w:eastAsia="ru-RU"/>
                </w:rPr>
                <w:t xml:space="preserve">на </w:t>
              </w:r>
              <w:proofErr w:type="gramStart"/>
              <w:r w:rsidRPr="000C533F">
                <w:rPr>
                  <w:rFonts w:ascii="Arial" w:eastAsia="Times New Roman" w:hAnsi="Arial" w:cs="Arial"/>
                  <w:color w:val="0000FF"/>
                  <w:sz w:val="15"/>
                  <w:szCs w:val="15"/>
                  <w:lang w:eastAsia="ru-RU"/>
                </w:rPr>
                <w:t>главную</w:t>
              </w:r>
              <w:proofErr w:type="gramEnd"/>
            </w:hyperlink>
            <w:r w:rsidRPr="000C533F">
              <w:rPr>
                <w:rFonts w:ascii="Arial" w:eastAsia="Times New Roman" w:hAnsi="Arial" w:cs="Arial"/>
                <w:sz w:val="15"/>
                <w:szCs w:val="15"/>
                <w:lang w:eastAsia="ru-RU"/>
              </w:rPr>
              <w:t>] [</w:t>
            </w:r>
            <w:hyperlink r:id="rId7" w:history="1">
              <w:r w:rsidRPr="000C533F">
                <w:rPr>
                  <w:rFonts w:ascii="Arial" w:eastAsia="Times New Roman" w:hAnsi="Arial" w:cs="Arial"/>
                  <w:color w:val="0000FF"/>
                  <w:sz w:val="15"/>
                  <w:szCs w:val="15"/>
                  <w:lang w:eastAsia="ru-RU"/>
                </w:rPr>
                <w:t>справочные материалы</w:t>
              </w:r>
            </w:hyperlink>
            <w:r w:rsidRPr="000C533F">
              <w:rPr>
                <w:rFonts w:ascii="Arial" w:eastAsia="Times New Roman" w:hAnsi="Arial" w:cs="Arial"/>
                <w:sz w:val="20"/>
                <w:szCs w:val="20"/>
                <w:lang w:eastAsia="ru-RU"/>
              </w:rPr>
              <w:t>]</w:t>
            </w:r>
          </w:p>
        </w:tc>
      </w:tr>
    </w:tbl>
    <w:p w:rsidR="00AC64E5" w:rsidRDefault="000C533F">
      <w:r>
        <w:rPr>
          <w:rFonts w:ascii="Arial" w:eastAsia="Times New Roman" w:hAnsi="Arial" w:cs="Arial"/>
          <w:noProof/>
          <w:sz w:val="20"/>
          <w:szCs w:val="20"/>
          <w:lang w:eastAsia="ru-RU"/>
        </w:rPr>
        <w:drawing>
          <wp:inline distT="0" distB="0" distL="0" distR="0">
            <wp:extent cx="478155" cy="287020"/>
            <wp:effectExtent l="0" t="0" r="0" b="0"/>
            <wp:docPr id="2" name="Рисунок 2" descr="http://1000stars.ru/cgi-bin/1000s.cgi?noosnoos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0stars.ru/cgi-bin/1000s.cgi?noosnoos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287020"/>
                    </a:xfrm>
                    <a:prstGeom prst="rect">
                      <a:avLst/>
                    </a:prstGeom>
                    <a:noFill/>
                    <a:ln>
                      <a:noFill/>
                    </a:ln>
                  </pic:spPr>
                </pic:pic>
              </a:graphicData>
            </a:graphic>
          </wp:inline>
        </w:drawing>
      </w:r>
      <w:r>
        <w:rPr>
          <w:rFonts w:ascii="Arial" w:eastAsia="Times New Roman" w:hAnsi="Arial" w:cs="Arial"/>
          <w:noProof/>
          <w:sz w:val="20"/>
          <w:szCs w:val="20"/>
          <w:lang w:eastAsia="ru-RU"/>
        </w:rPr>
        <w:drawing>
          <wp:inline distT="0" distB="0" distL="0" distR="0">
            <wp:extent cx="10795" cy="10795"/>
            <wp:effectExtent l="0" t="0" r="0" b="0"/>
            <wp:docPr id="1" name="Рисунок 1" descr="http://top.list.ru/counter?id=1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p.list.ru/counter?id=180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sectPr w:rsidR="00AC6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343"/>
    <w:multiLevelType w:val="multilevel"/>
    <w:tmpl w:val="6110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0771F"/>
    <w:multiLevelType w:val="multilevel"/>
    <w:tmpl w:val="6FE8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C71C3"/>
    <w:multiLevelType w:val="multilevel"/>
    <w:tmpl w:val="34A85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21A99"/>
    <w:multiLevelType w:val="multilevel"/>
    <w:tmpl w:val="312A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B4DD9"/>
    <w:multiLevelType w:val="multilevel"/>
    <w:tmpl w:val="7EAC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05D49"/>
    <w:multiLevelType w:val="multilevel"/>
    <w:tmpl w:val="F9CC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357577"/>
    <w:multiLevelType w:val="multilevel"/>
    <w:tmpl w:val="4732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A2D9E"/>
    <w:multiLevelType w:val="multilevel"/>
    <w:tmpl w:val="6CA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A6B83"/>
    <w:multiLevelType w:val="multilevel"/>
    <w:tmpl w:val="88B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F1412B"/>
    <w:multiLevelType w:val="multilevel"/>
    <w:tmpl w:val="8DFA4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4A645F"/>
    <w:multiLevelType w:val="multilevel"/>
    <w:tmpl w:val="C99E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6E12D3"/>
    <w:multiLevelType w:val="multilevel"/>
    <w:tmpl w:val="BE3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EC441D"/>
    <w:multiLevelType w:val="multilevel"/>
    <w:tmpl w:val="905E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FE1C08"/>
    <w:multiLevelType w:val="multilevel"/>
    <w:tmpl w:val="2B9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7"/>
  </w:num>
  <w:num w:numId="5">
    <w:abstractNumId w:val="6"/>
  </w:num>
  <w:num w:numId="6">
    <w:abstractNumId w:val="4"/>
  </w:num>
  <w:num w:numId="7">
    <w:abstractNumId w:val="1"/>
  </w:num>
  <w:num w:numId="8">
    <w:abstractNumId w:val="3"/>
  </w:num>
  <w:num w:numId="9">
    <w:abstractNumId w:val="8"/>
  </w:num>
  <w:num w:numId="10">
    <w:abstractNumId w:val="5"/>
  </w:num>
  <w:num w:numId="11">
    <w:abstractNumId w:val="0"/>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34"/>
    <w:rsid w:val="000C533F"/>
    <w:rsid w:val="00AC64E5"/>
    <w:rsid w:val="00FE0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33F"/>
    <w:rPr>
      <w:rFonts w:ascii="Arial" w:hAnsi="Arial" w:cs="Arial" w:hint="default"/>
      <w:strike w:val="0"/>
      <w:dstrike w:val="0"/>
      <w:color w:val="0000FF"/>
      <w:u w:val="none"/>
      <w:effect w:val="none"/>
    </w:rPr>
  </w:style>
  <w:style w:type="paragraph" w:styleId="a4">
    <w:name w:val="Normal (Web)"/>
    <w:basedOn w:val="a"/>
    <w:uiPriority w:val="99"/>
    <w:semiHidden/>
    <w:unhideWhenUsed/>
    <w:rsid w:val="000C533F"/>
    <w:pPr>
      <w:spacing w:before="100" w:beforeAutospacing="1" w:after="100" w:afterAutospacing="1"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0C53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33F"/>
    <w:rPr>
      <w:rFonts w:ascii="Arial" w:hAnsi="Arial" w:cs="Arial" w:hint="default"/>
      <w:strike w:val="0"/>
      <w:dstrike w:val="0"/>
      <w:color w:val="0000FF"/>
      <w:u w:val="none"/>
      <w:effect w:val="none"/>
    </w:rPr>
  </w:style>
  <w:style w:type="paragraph" w:styleId="a4">
    <w:name w:val="Normal (Web)"/>
    <w:basedOn w:val="a"/>
    <w:uiPriority w:val="99"/>
    <w:semiHidden/>
    <w:unhideWhenUsed/>
    <w:rsid w:val="000C533F"/>
    <w:pPr>
      <w:spacing w:before="100" w:beforeAutospacing="1" w:after="100" w:afterAutospacing="1"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0C53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websib.ru/education/standard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ib.ru/education/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5648</Words>
  <Characters>32196</Characters>
  <Application>Microsoft Office Word</Application>
  <DocSecurity>0</DocSecurity>
  <Lines>268</Lines>
  <Paragraphs>75</Paragraphs>
  <ScaleCrop>false</ScaleCrop>
  <Company/>
  <LinksUpToDate>false</LinksUpToDate>
  <CharactersWithSpaces>37769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Федорищев СН</dc:creator>
  <cp:keywords/>
  <dc:description/>
  <cp:lastModifiedBy>Федорищев СН</cp:lastModifiedBy>
  <cp:revision>2</cp:revision>
  <dcterms:created xsi:type="dcterms:W3CDTF">2013-03-24T07:46:00Z</dcterms:created>
  <dcterms:modified xsi:type="dcterms:W3CDTF">2013-03-24T07:47:00Z</dcterms:modified>
</cp:coreProperties>
</file>